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42BE" w:rsidRPr="00E458C7" w:rsidRDefault="008342BE" w:rsidP="008342BE">
      <w:pPr>
        <w:pStyle w:val="2"/>
        <w:rPr>
          <w:rFonts w:eastAsia="黑体"/>
        </w:rPr>
      </w:pPr>
      <w:r w:rsidRPr="00E458C7">
        <w:rPr>
          <w:rFonts w:eastAsia="黑体"/>
        </w:rPr>
        <w:t>第</w:t>
      </w:r>
      <w:r w:rsidRPr="00E458C7">
        <w:rPr>
          <w:rFonts w:eastAsia="黑体"/>
        </w:rPr>
        <w:t>22</w:t>
      </w:r>
      <w:r w:rsidRPr="00E458C7">
        <w:rPr>
          <w:rFonts w:eastAsia="黑体"/>
        </w:rPr>
        <w:t>课时　自由组合定律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834"/>
      </w:tblGrid>
      <w:tr w:rsidR="00FF366A" w:rsidRPr="0079563E" w:rsidTr="00333528">
        <w:trPr>
          <w:jc w:val="center"/>
        </w:trPr>
        <w:tc>
          <w:tcPr>
            <w:tcW w:w="1236" w:type="dxa"/>
            <w:shd w:val="clear" w:color="auto" w:fill="auto"/>
            <w:vAlign w:val="center"/>
          </w:tcPr>
          <w:p w:rsidR="00FF366A" w:rsidRPr="0079563E" w:rsidRDefault="00FF366A"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课标要求</w:t>
            </w:r>
          </w:p>
        </w:tc>
        <w:tc>
          <w:tcPr>
            <w:tcW w:w="6834" w:type="dxa"/>
            <w:shd w:val="clear" w:color="auto" w:fill="auto"/>
            <w:vAlign w:val="center"/>
          </w:tcPr>
          <w:p w:rsidR="00FF366A" w:rsidRPr="0079563E" w:rsidRDefault="00FF366A" w:rsidP="00333528">
            <w:pPr>
              <w:pStyle w:val="a3"/>
              <w:snapToGrid w:val="0"/>
              <w:spacing w:line="360" w:lineRule="auto"/>
              <w:jc w:val="left"/>
              <w:rPr>
                <w:rFonts w:hAnsi="宋体" w:cs="宋体"/>
              </w:rPr>
            </w:pPr>
            <w:r w:rsidRPr="0079563E">
              <w:rPr>
                <w:rFonts w:ascii="Times New Roman" w:hAnsi="Times New Roman" w:cs="Times New Roman"/>
              </w:rPr>
              <w:t>阐明有性生殖中基因的自由组合使得子代的基因型和表型有多种可能，并可由此预测子代的遗传性状。</w:t>
            </w:r>
          </w:p>
        </w:tc>
      </w:tr>
      <w:tr w:rsidR="00FF366A" w:rsidRPr="0079563E" w:rsidTr="00333528">
        <w:trPr>
          <w:jc w:val="center"/>
        </w:trPr>
        <w:tc>
          <w:tcPr>
            <w:tcW w:w="1236" w:type="dxa"/>
            <w:vMerge w:val="restart"/>
            <w:shd w:val="clear" w:color="auto" w:fill="auto"/>
            <w:vAlign w:val="center"/>
          </w:tcPr>
          <w:p w:rsidR="00FF366A" w:rsidRPr="0079563E" w:rsidRDefault="00FF366A"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考情分析</w:t>
            </w:r>
          </w:p>
        </w:tc>
        <w:tc>
          <w:tcPr>
            <w:tcW w:w="6834" w:type="dxa"/>
            <w:shd w:val="clear" w:color="auto" w:fill="auto"/>
            <w:vAlign w:val="center"/>
          </w:tcPr>
          <w:p w:rsidR="00FF366A" w:rsidRPr="0079563E" w:rsidRDefault="00FF366A"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1.</w:t>
            </w:r>
            <w:r w:rsidRPr="0079563E">
              <w:rPr>
                <w:rFonts w:ascii="Times New Roman" w:hAnsi="Times New Roman" w:cs="Times New Roman"/>
              </w:rPr>
              <w:t>基因自由组合定律的实质和应用：</w:t>
            </w:r>
            <w:r w:rsidRPr="0079563E">
              <w:rPr>
                <w:rFonts w:ascii="Times New Roman" w:hAnsi="Times New Roman" w:cs="Times New Roman"/>
              </w:rPr>
              <w:t>2025·</w:t>
            </w:r>
            <w:r w:rsidRPr="0079563E">
              <w:rPr>
                <w:rFonts w:ascii="Times New Roman" w:hAnsi="Times New Roman" w:cs="Times New Roman"/>
              </w:rPr>
              <w:t>湖北</w:t>
            </w:r>
            <w:r w:rsidRPr="0079563E">
              <w:rPr>
                <w:rFonts w:ascii="Times New Roman" w:hAnsi="Times New Roman" w:cs="Times New Roman"/>
              </w:rPr>
              <w:t>·T12</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四川</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广东</w:t>
            </w:r>
            <w:r w:rsidRPr="0079563E">
              <w:rPr>
                <w:rFonts w:ascii="Times New Roman" w:hAnsi="Times New Roman" w:cs="Times New Roman"/>
              </w:rPr>
              <w:t>·T19</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浙江</w:t>
            </w:r>
            <w:r w:rsidRPr="0079563E">
              <w:rPr>
                <w:rFonts w:ascii="Times New Roman" w:hAnsi="Times New Roman" w:cs="Times New Roman"/>
              </w:rPr>
              <w:t>1</w:t>
            </w:r>
            <w:r w:rsidRPr="0079563E">
              <w:rPr>
                <w:rFonts w:ascii="Times New Roman" w:hAnsi="Times New Roman" w:cs="Times New Roman"/>
              </w:rPr>
              <w:t>月选考</w:t>
            </w:r>
            <w:r w:rsidRPr="0079563E">
              <w:rPr>
                <w:rFonts w:ascii="Times New Roman" w:hAnsi="Times New Roman" w:cs="Times New Roman"/>
              </w:rPr>
              <w:t>·T23</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新课标</w:t>
            </w:r>
            <w:r w:rsidRPr="0079563E">
              <w:rPr>
                <w:rFonts w:ascii="Times New Roman" w:hAnsi="Times New Roman" w:cs="Times New Roman"/>
              </w:rPr>
              <w:t>·T5</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河北</w:t>
            </w:r>
            <w:r w:rsidRPr="0079563E">
              <w:rPr>
                <w:rFonts w:ascii="Times New Roman" w:hAnsi="Times New Roman" w:cs="Times New Roman"/>
              </w:rPr>
              <w:t>·T23</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山东</w:t>
            </w:r>
            <w:r w:rsidRPr="0079563E">
              <w:rPr>
                <w:rFonts w:ascii="Times New Roman" w:hAnsi="Times New Roman" w:cs="Times New Roman"/>
              </w:rPr>
              <w:t>·T22</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山东</w:t>
            </w:r>
            <w:r w:rsidRPr="0079563E">
              <w:rPr>
                <w:rFonts w:ascii="Times New Roman" w:hAnsi="Times New Roman" w:cs="Times New Roman"/>
              </w:rPr>
              <w:t>·T23</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湖北</w:t>
            </w:r>
            <w:r w:rsidRPr="0079563E">
              <w:rPr>
                <w:rFonts w:ascii="Times New Roman" w:hAnsi="Times New Roman" w:cs="Times New Roman"/>
              </w:rPr>
              <w:t>·T14</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全国乙</w:t>
            </w:r>
            <w:r w:rsidRPr="0079563E">
              <w:rPr>
                <w:rFonts w:ascii="Times New Roman" w:hAnsi="Times New Roman" w:cs="Times New Roman"/>
              </w:rPr>
              <w:t>·T32</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天津</w:t>
            </w:r>
            <w:r w:rsidRPr="0079563E">
              <w:rPr>
                <w:rFonts w:ascii="Times New Roman" w:hAnsi="Times New Roman" w:cs="Times New Roman"/>
              </w:rPr>
              <w:t>·T9</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北京</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河北</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全国甲</w:t>
            </w:r>
            <w:r w:rsidRPr="0079563E">
              <w:rPr>
                <w:rFonts w:ascii="Times New Roman" w:hAnsi="Times New Roman" w:cs="Times New Roman"/>
              </w:rPr>
              <w:t>·T5</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全国乙</w:t>
            </w:r>
            <w:r w:rsidRPr="0079563E">
              <w:rPr>
                <w:rFonts w:ascii="Times New Roman" w:hAnsi="Times New Roman" w:cs="Times New Roman"/>
              </w:rPr>
              <w:t>·T6</w:t>
            </w:r>
          </w:p>
        </w:tc>
      </w:tr>
      <w:tr w:rsidR="00FF366A" w:rsidRPr="0079563E" w:rsidTr="00333528">
        <w:trPr>
          <w:jc w:val="center"/>
        </w:trPr>
        <w:tc>
          <w:tcPr>
            <w:tcW w:w="1236" w:type="dxa"/>
            <w:vMerge/>
            <w:shd w:val="clear" w:color="auto" w:fill="auto"/>
            <w:vAlign w:val="center"/>
          </w:tcPr>
          <w:p w:rsidR="00FF366A" w:rsidRPr="0079563E" w:rsidRDefault="00FF366A" w:rsidP="00333528">
            <w:pPr>
              <w:pStyle w:val="a3"/>
              <w:snapToGrid w:val="0"/>
              <w:spacing w:line="360" w:lineRule="auto"/>
              <w:jc w:val="left"/>
              <w:rPr>
                <w:rFonts w:ascii="Times New Roman" w:hAnsi="Times New Roman" w:cs="Times New Roman"/>
              </w:rPr>
            </w:pPr>
          </w:p>
        </w:tc>
        <w:tc>
          <w:tcPr>
            <w:tcW w:w="6834" w:type="dxa"/>
            <w:shd w:val="clear" w:color="auto" w:fill="auto"/>
            <w:vAlign w:val="center"/>
          </w:tcPr>
          <w:p w:rsidR="00FF366A" w:rsidRDefault="00FF366A"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2.</w:t>
            </w:r>
            <w:r w:rsidRPr="0079563E">
              <w:rPr>
                <w:rFonts w:ascii="Times New Roman" w:hAnsi="Times New Roman" w:cs="Times New Roman"/>
              </w:rPr>
              <w:t>利用分离定律思维解决自由组合定律的问题：</w:t>
            </w:r>
            <w:r w:rsidRPr="0079563E">
              <w:rPr>
                <w:rFonts w:ascii="Times New Roman" w:hAnsi="Times New Roman" w:cs="Times New Roman"/>
              </w:rPr>
              <w:t>2025·</w:t>
            </w:r>
            <w:r w:rsidRPr="0079563E">
              <w:rPr>
                <w:rFonts w:ascii="Times New Roman" w:hAnsi="Times New Roman" w:cs="Times New Roman"/>
              </w:rPr>
              <w:t>甘肃</w:t>
            </w:r>
            <w:r w:rsidRPr="0079563E">
              <w:rPr>
                <w:rFonts w:ascii="Times New Roman" w:hAnsi="Times New Roman" w:cs="Times New Roman"/>
              </w:rPr>
              <w:t>·T6</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河南</w:t>
            </w:r>
            <w:r w:rsidRPr="0079563E">
              <w:rPr>
                <w:rFonts w:ascii="Times New Roman" w:hAnsi="Times New Roman" w:cs="Times New Roman"/>
              </w:rPr>
              <w:t>·T15</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山东</w:t>
            </w:r>
            <w:r w:rsidRPr="0079563E">
              <w:rPr>
                <w:rFonts w:ascii="Times New Roman" w:hAnsi="Times New Roman" w:cs="Times New Roman"/>
              </w:rPr>
              <w:t>·T22</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黑吉辽蒙</w:t>
            </w:r>
            <w:r w:rsidRPr="0079563E">
              <w:rPr>
                <w:rFonts w:ascii="Times New Roman" w:hAnsi="Times New Roman" w:cs="Times New Roman"/>
              </w:rPr>
              <w:t>·T24</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全国甲</w:t>
            </w:r>
            <w:r w:rsidRPr="0079563E">
              <w:rPr>
                <w:rFonts w:ascii="Times New Roman" w:hAnsi="Times New Roman" w:cs="Times New Roman"/>
              </w:rPr>
              <w:t>·T32</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广东</w:t>
            </w:r>
            <w:r w:rsidRPr="0079563E">
              <w:rPr>
                <w:rFonts w:ascii="Times New Roman" w:hAnsi="Times New Roman" w:cs="Times New Roman"/>
              </w:rPr>
              <w:t>·T19</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辽宁</w:t>
            </w:r>
            <w:r w:rsidRPr="0079563E">
              <w:rPr>
                <w:rFonts w:ascii="Times New Roman" w:hAnsi="Times New Roman" w:cs="Times New Roman"/>
              </w:rPr>
              <w:t>·T25</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山东</w:t>
            </w:r>
            <w:r w:rsidRPr="0079563E">
              <w:rPr>
                <w:rFonts w:ascii="Times New Roman" w:hAnsi="Times New Roman" w:cs="Times New Roman"/>
              </w:rPr>
              <w:t>·T17</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海南</w:t>
            </w:r>
            <w:r w:rsidRPr="0079563E">
              <w:rPr>
                <w:rFonts w:ascii="Times New Roman" w:hAnsi="Times New Roman" w:cs="Times New Roman"/>
              </w:rPr>
              <w:t>·T23</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全国甲</w:t>
            </w:r>
            <w:r w:rsidRPr="0079563E">
              <w:rPr>
                <w:rFonts w:ascii="Times New Roman" w:hAnsi="Times New Roman" w:cs="Times New Roman"/>
              </w:rPr>
              <w:t>·T32</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全国乙</w:t>
            </w:r>
            <w:r w:rsidRPr="0079563E">
              <w:rPr>
                <w:rFonts w:ascii="Times New Roman" w:hAnsi="Times New Roman" w:cs="Times New Roman"/>
              </w:rPr>
              <w:t>·T6</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山东</w:t>
            </w:r>
            <w:r w:rsidRPr="0079563E">
              <w:rPr>
                <w:rFonts w:ascii="Times New Roman" w:hAnsi="Times New Roman" w:cs="Times New Roman"/>
              </w:rPr>
              <w:t>·T6</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重庆</w:t>
            </w:r>
            <w:r w:rsidRPr="0079563E">
              <w:rPr>
                <w:rFonts w:ascii="Times New Roman" w:hAnsi="Times New Roman" w:cs="Times New Roman"/>
              </w:rPr>
              <w:t>·T10</w:t>
            </w:r>
          </w:p>
        </w:tc>
      </w:tr>
    </w:tbl>
    <w:p w:rsidR="008342BE" w:rsidRPr="00FF366A" w:rsidRDefault="008342BE" w:rsidP="00FF366A">
      <w:pPr>
        <w:pStyle w:val="a3"/>
        <w:adjustRightInd w:val="0"/>
        <w:snapToGrid w:val="0"/>
        <w:spacing w:line="360" w:lineRule="auto"/>
        <w:rPr>
          <w:rFonts w:ascii="Times New Roman" w:hAnsi="Times New Roman" w:cs="Times New Roman"/>
        </w:rPr>
      </w:pPr>
    </w:p>
    <w:p w:rsidR="008342BE" w:rsidRDefault="008342BE" w:rsidP="008342BE">
      <w:pPr>
        <w:pStyle w:val="3"/>
      </w:pPr>
      <w:r w:rsidRPr="004E1C09">
        <w:t>考点一</w:t>
      </w:r>
      <w:r>
        <w:t xml:space="preserve">　</w:t>
      </w:r>
      <w:r w:rsidRPr="004E1C09">
        <w:t>两对相对性状的杂交实验</w:t>
      </w:r>
    </w:p>
    <w:p w:rsidR="008342BE" w:rsidRDefault="00A12755" w:rsidP="008342BE">
      <w:pPr>
        <w:pStyle w:val="a3"/>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\\2026</w:instrText>
      </w:r>
      <w:r w:rsidR="00FD4EF9">
        <w:rPr>
          <w:rFonts w:ascii="Times New Roman" w:hAnsi="Times New Roman" w:cs="Times New Roman" w:hint="eastAsia"/>
        </w:rPr>
        <w:instrText>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步步高</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生物学</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广东专用</w:instrText>
      </w:r>
      <w:r w:rsidR="00FD4EF9">
        <w:rPr>
          <w:rFonts w:ascii="Times New Roman" w:hAnsi="Times New Roman" w:cs="Times New Roman" w:hint="eastAsia"/>
        </w:rPr>
        <w:instrText>\\</w:instrText>
      </w:r>
      <w:r w:rsidR="00FD4EF9">
        <w:rPr>
          <w:rFonts w:ascii="Times New Roman" w:hAnsi="Times New Roman" w:cs="Times New Roman" w:hint="eastAsia"/>
        </w:rPr>
        <w:instrText>教师用书</w:instrText>
      </w:r>
      <w:r w:rsidR="00FD4EF9">
        <w:rPr>
          <w:rFonts w:ascii="Times New Roman" w:hAnsi="Times New Roman" w:cs="Times New Roman" w:hint="eastAsia"/>
        </w:rPr>
        <w:instrText>Word</w:instrText>
      </w:r>
      <w:r w:rsidR="00FD4EF9">
        <w:rPr>
          <w:rFonts w:ascii="Times New Roman" w:hAnsi="Times New Roman" w:cs="Times New Roman" w:hint="eastAsia"/>
        </w:rPr>
        <w:instrText>版文档</w:instrText>
      </w:r>
      <w:r w:rsidR="00FD4EF9">
        <w:rPr>
          <w:rFonts w:ascii="Times New Roman" w:hAnsi="Times New Roman" w:cs="Times New Roman" w:hint="eastAsia"/>
        </w:rPr>
        <w:instrText>\\</w:instrText>
      </w:r>
      <w:r w:rsidR="00FD4EF9">
        <w:rPr>
          <w:rFonts w:ascii="Times New Roman" w:hAnsi="Times New Roman" w:cs="Times New Roman" w:hint="eastAsia"/>
        </w:rPr>
        <w:instrText>整合必备知识教师</w:instrText>
      </w:r>
      <w:r w:rsidR="00FD4EF9">
        <w:rPr>
          <w:rFonts w:ascii="Times New Roman" w:hAnsi="Times New Roman" w:cs="Times New Roman" w:hint="eastAsia"/>
        </w:rPr>
        <w:instrText>A.TIF"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FD4EF9">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两对相对性状杂交实验的</w:t>
      </w:r>
      <w:r w:rsidRPr="004E1C09">
        <w:rPr>
          <w:rFonts w:hAnsi="宋体" w:cs="Times New Roman"/>
        </w:rPr>
        <w:t>“</w:t>
      </w:r>
      <w:r w:rsidRPr="004E1C09">
        <w:rPr>
          <w:rFonts w:ascii="Times New Roman" w:hAnsi="Times New Roman" w:cs="Times New Roman"/>
        </w:rPr>
        <w:t>假说</w:t>
      </w:r>
      <w:r w:rsidRPr="004E1C09">
        <w:rPr>
          <w:rFonts w:ascii="Times New Roman" w:hAnsi="Times New Roman" w:cs="Times New Roman"/>
        </w:rPr>
        <w:t>—</w:t>
      </w:r>
      <w:r w:rsidRPr="004E1C09">
        <w:rPr>
          <w:rFonts w:ascii="Times New Roman" w:hAnsi="Times New Roman" w:cs="Times New Roman"/>
        </w:rPr>
        <w:t>演绎</w:t>
      </w:r>
      <w:r w:rsidRPr="004E1C09">
        <w:rPr>
          <w:rFonts w:hAnsi="宋体" w:cs="Times New Roman"/>
        </w:rPr>
        <w:t>”</w:t>
      </w:r>
      <w:r w:rsidRPr="004E1C09">
        <w:rPr>
          <w:rFonts w:ascii="Times New Roman" w:hAnsi="Times New Roman" w:cs="Times New Roman"/>
        </w:rPr>
        <w:t>分析</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观察现象</w:t>
      </w:r>
      <w:r>
        <w:rPr>
          <w:rFonts w:ascii="Times New Roman" w:hAnsi="Times New Roman" w:cs="Times New Roman"/>
        </w:rPr>
        <w:t>，</w:t>
      </w:r>
      <w:r w:rsidRPr="004E1C09">
        <w:rPr>
          <w:rFonts w:ascii="Times New Roman" w:hAnsi="Times New Roman" w:cs="Times New Roman"/>
        </w:rPr>
        <w:t>提出问题</w:t>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①</w:t>
      </w:r>
      <w:r w:rsidRPr="004E1C09">
        <w:rPr>
          <w:rFonts w:ascii="Times New Roman" w:hAnsi="Times New Roman" w:cs="Times New Roman"/>
        </w:rPr>
        <w:t>两对相对性状杂交实验的过程</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\\9-40.TIF"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\\9-40.TIF"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\\9-40.TIF"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\\9-40.TIF"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\\9-40.TIF"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\\9-40.TIF"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w:instrText>
      </w:r>
      <w:r w:rsidR="00FD4EF9">
        <w:rPr>
          <w:rFonts w:ascii="Times New Roman" w:hAnsi="Times New Roman" w:cs="Times New Roman" w:hint="eastAsia"/>
        </w:rPr>
        <w:instrText>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\\9-40.TIF"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26" type="#_x0000_t75" style="width:157.7pt;height:118.4pt">
            <v:imagedata r:id="rId8" r:href="rId9"/>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②</w:t>
      </w:r>
      <w:r w:rsidRPr="004E1C09">
        <w:rPr>
          <w:rFonts w:ascii="Times New Roman" w:hAnsi="Times New Roman" w:cs="Times New Roman"/>
        </w:rPr>
        <w:t>对杂交实验结果的分析</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\\9-41.TIF"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\\9-41.TIF"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\\9-41.TIF"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\\9-41.TIF"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\\9-41.TIF"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\\9-41.TIF"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\\9-41.TIF"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27" type="#_x0000_t75" style="width:226.15pt;height:201.4pt">
            <v:imagedata r:id="rId10" r:href="rId11"/>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③</w:t>
      </w:r>
      <w:r w:rsidRPr="004E1C09">
        <w:rPr>
          <w:rFonts w:ascii="Times New Roman" w:hAnsi="Times New Roman" w:cs="Times New Roman"/>
        </w:rPr>
        <w:t>提出问题</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中为什么会出现新的性状组合呢</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中不同性状的比</w:t>
      </w:r>
      <w:r>
        <w:rPr>
          <w:rFonts w:ascii="Times New Roman" w:hAnsi="Times New Roman" w:cs="Times New Roman"/>
        </w:rPr>
        <w:t>(</w:t>
      </w:r>
      <w:r w:rsidRPr="004E1C09">
        <w:rPr>
          <w:rFonts w:ascii="Times New Roman" w:hAnsi="Times New Roman" w:cs="Times New Roman"/>
        </w:rPr>
        <w:t>9</w:t>
      </w:r>
      <w:r w:rsidRPr="004E1C09">
        <w:rPr>
          <w:rFonts w:hAnsi="宋体" w:cs="Times New Roman"/>
        </w:rPr>
        <w:t>∶</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与一对相对性状杂交实验中</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的</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1</w:t>
      </w:r>
      <w:r w:rsidRPr="004E1C09">
        <w:rPr>
          <w:rFonts w:ascii="Times New Roman" w:hAnsi="Times New Roman" w:cs="Times New Roman"/>
        </w:rPr>
        <w:t>的数量比有联系吗</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提出假说</w:t>
      </w:r>
      <w:r>
        <w:rPr>
          <w:rFonts w:ascii="Times New Roman" w:hAnsi="Times New Roman" w:cs="Times New Roman"/>
        </w:rPr>
        <w:t>，</w:t>
      </w:r>
      <w:r w:rsidRPr="004E1C09">
        <w:rPr>
          <w:rFonts w:ascii="Times New Roman" w:hAnsi="Times New Roman" w:cs="Times New Roman"/>
        </w:rPr>
        <w:t>解释问题</w:t>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①</w:t>
      </w:r>
      <w:r w:rsidRPr="004E1C09">
        <w:rPr>
          <w:rFonts w:ascii="Times New Roman" w:hAnsi="Times New Roman" w:cs="Times New Roman"/>
        </w:rPr>
        <w:t>假说内容</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两对相对性状分别由</w:t>
      </w:r>
      <w:r w:rsidRPr="004E1C09">
        <w:rPr>
          <w:rFonts w:ascii="Times New Roman" w:hAnsi="Times New Roman" w:cs="Times New Roman"/>
          <w:u w:val="single"/>
        </w:rPr>
        <w:t>两对</w:t>
      </w:r>
      <w:r w:rsidRPr="004E1C09">
        <w:rPr>
          <w:rFonts w:ascii="Times New Roman" w:hAnsi="Times New Roman" w:cs="Times New Roman"/>
        </w:rPr>
        <w:t>遗传因子控制</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在产生配子时</w:t>
      </w:r>
      <w:r>
        <w:rPr>
          <w:rFonts w:ascii="Times New Roman" w:hAnsi="Times New Roman" w:cs="Times New Roman"/>
        </w:rPr>
        <w:t>，</w:t>
      </w:r>
      <w:r w:rsidRPr="004E1C09">
        <w:rPr>
          <w:rFonts w:ascii="Times New Roman" w:hAnsi="Times New Roman" w:cs="Times New Roman"/>
        </w:rPr>
        <w:t>每对遗传因子彼此分离</w:t>
      </w:r>
      <w:r>
        <w:rPr>
          <w:rFonts w:ascii="Times New Roman" w:hAnsi="Times New Roman" w:cs="Times New Roman"/>
        </w:rPr>
        <w:t>，</w:t>
      </w:r>
      <w:r w:rsidRPr="004E1C09">
        <w:rPr>
          <w:rFonts w:ascii="Times New Roman" w:hAnsi="Times New Roman" w:cs="Times New Roman"/>
        </w:rPr>
        <w:t>不同对的遗传因子可以</w:t>
      </w:r>
      <w:r w:rsidRPr="004E1C09">
        <w:rPr>
          <w:rFonts w:ascii="Times New Roman" w:hAnsi="Times New Roman" w:cs="Times New Roman"/>
          <w:u w:val="single"/>
        </w:rPr>
        <w:t>自由组合</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产生的雌配子和雄配子各有</w:t>
      </w:r>
      <w:r w:rsidRPr="004E1C09">
        <w:rPr>
          <w:rFonts w:ascii="Times New Roman" w:hAnsi="Times New Roman" w:cs="Times New Roman"/>
        </w:rPr>
        <w:t>4</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u w:val="single"/>
        </w:rPr>
        <w:t>YR</w:t>
      </w:r>
      <w:r w:rsidRPr="004E1C09">
        <w:rPr>
          <w:rFonts w:ascii="Times New Roman" w:hAnsi="Times New Roman" w:cs="Times New Roman"/>
          <w:u w:val="single"/>
        </w:rPr>
        <w:t>、</w:t>
      </w:r>
      <w:r w:rsidRPr="004E1C09">
        <w:rPr>
          <w:rFonts w:ascii="Times New Roman" w:hAnsi="Times New Roman" w:cs="Times New Roman"/>
          <w:u w:val="single"/>
        </w:rPr>
        <w:t>Yr</w:t>
      </w:r>
      <w:r w:rsidRPr="004E1C09">
        <w:rPr>
          <w:rFonts w:ascii="Times New Roman" w:hAnsi="Times New Roman" w:cs="Times New Roman"/>
          <w:u w:val="single"/>
        </w:rPr>
        <w:t>、</w:t>
      </w:r>
      <w:r w:rsidRPr="004E1C09">
        <w:rPr>
          <w:rFonts w:ascii="Times New Roman" w:hAnsi="Times New Roman" w:cs="Times New Roman"/>
          <w:u w:val="single"/>
        </w:rPr>
        <w:t>yR</w:t>
      </w:r>
      <w:r w:rsidRPr="004E1C09">
        <w:rPr>
          <w:rFonts w:ascii="Times New Roman" w:hAnsi="Times New Roman" w:cs="Times New Roman"/>
          <w:u w:val="single"/>
        </w:rPr>
        <w:t>、</w:t>
      </w:r>
      <w:r w:rsidRPr="004E1C09">
        <w:rPr>
          <w:rFonts w:ascii="Times New Roman" w:hAnsi="Times New Roman" w:cs="Times New Roman"/>
          <w:u w:val="single"/>
        </w:rPr>
        <w:t>yr</w:t>
      </w:r>
      <w:r>
        <w:rPr>
          <w:rFonts w:ascii="Times New Roman" w:hAnsi="Times New Roman" w:cs="Times New Roman"/>
        </w:rPr>
        <w:t>，</w:t>
      </w:r>
      <w:r w:rsidRPr="004E1C09">
        <w:rPr>
          <w:rFonts w:ascii="Times New Roman" w:hAnsi="Times New Roman" w:cs="Times New Roman"/>
        </w:rPr>
        <w:t>且数量比为</w:t>
      </w:r>
      <w:r w:rsidRPr="004E1C09">
        <w:rPr>
          <w:rFonts w:ascii="Times New Roman" w:hAnsi="Times New Roman" w:cs="Times New Roman"/>
          <w:u w:val="single"/>
        </w:rPr>
        <w:t>1</w:t>
      </w:r>
      <w:r w:rsidRPr="004E1C09">
        <w:rPr>
          <w:rFonts w:hAnsi="宋体" w:cs="Times New Roman"/>
          <w:u w:val="single"/>
        </w:rPr>
        <w:t>∶</w:t>
      </w:r>
      <w:r w:rsidRPr="004E1C09">
        <w:rPr>
          <w:rFonts w:ascii="Times New Roman" w:hAnsi="Times New Roman" w:cs="Times New Roman"/>
          <w:u w:val="single"/>
        </w:rPr>
        <w:t>1</w:t>
      </w:r>
      <w:r w:rsidRPr="004E1C09">
        <w:rPr>
          <w:rFonts w:hAnsi="宋体" w:cs="Times New Roman"/>
          <w:u w:val="single"/>
        </w:rPr>
        <w:t>∶</w:t>
      </w:r>
      <w:r w:rsidRPr="004E1C09">
        <w:rPr>
          <w:rFonts w:ascii="Times New Roman" w:hAnsi="Times New Roman" w:cs="Times New Roman"/>
          <w:u w:val="single"/>
        </w:rPr>
        <w:t>1</w:t>
      </w:r>
      <w:r w:rsidRPr="004E1C09">
        <w:rPr>
          <w:rFonts w:hAnsi="宋体" w:cs="Times New Roman"/>
          <w:u w:val="single"/>
        </w:rPr>
        <w:t>∶</w:t>
      </w:r>
      <w:r w:rsidRPr="004E1C09">
        <w:rPr>
          <w:rFonts w:ascii="Times New Roman" w:hAnsi="Times New Roman" w:cs="Times New Roman"/>
          <w:u w:val="single"/>
        </w:rPr>
        <w:t>1</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受精时</w:t>
      </w:r>
      <w:r>
        <w:rPr>
          <w:rFonts w:ascii="Times New Roman" w:hAnsi="Times New Roman" w:cs="Times New Roman"/>
        </w:rPr>
        <w:t>，</w:t>
      </w:r>
      <w:r w:rsidRPr="004E1C09">
        <w:rPr>
          <w:rFonts w:ascii="Times New Roman" w:hAnsi="Times New Roman" w:cs="Times New Roman"/>
        </w:rPr>
        <w:t>雌雄配子的结合是</w:t>
      </w:r>
      <w:r w:rsidRPr="004E1C09">
        <w:rPr>
          <w:rFonts w:ascii="Times New Roman" w:hAnsi="Times New Roman" w:cs="Times New Roman"/>
          <w:u w:val="single"/>
        </w:rPr>
        <w:t>随机</w:t>
      </w:r>
      <w:r w:rsidRPr="004E1C09">
        <w:rPr>
          <w:rFonts w:ascii="Times New Roman" w:hAnsi="Times New Roman" w:cs="Times New Roman"/>
        </w:rPr>
        <w:t>的</w:t>
      </w:r>
      <w:r>
        <w:rPr>
          <w:rFonts w:ascii="Times New Roman" w:hAnsi="Times New Roman" w:cs="Times New Roman"/>
        </w:rPr>
        <w:t>。</w:t>
      </w:r>
      <w:r w:rsidRPr="004E1C09">
        <w:rPr>
          <w:rFonts w:ascii="Times New Roman" w:hAnsi="Times New Roman" w:cs="Times New Roman"/>
        </w:rPr>
        <w:t>雌雄配子的结合方式有</w:t>
      </w:r>
      <w:r w:rsidRPr="004E1C09">
        <w:rPr>
          <w:rFonts w:ascii="Times New Roman" w:hAnsi="Times New Roman" w:cs="Times New Roman"/>
          <w:u w:val="single"/>
        </w:rPr>
        <w:t>16</w:t>
      </w:r>
      <w:r w:rsidRPr="004E1C09">
        <w:rPr>
          <w:rFonts w:ascii="Times New Roman" w:hAnsi="Times New Roman" w:cs="Times New Roman"/>
          <w:u w:val="single"/>
        </w:rPr>
        <w:t>种</w:t>
      </w:r>
      <w:r>
        <w:rPr>
          <w:rFonts w:ascii="Times New Roman" w:hAnsi="Times New Roman" w:cs="Times New Roman"/>
        </w:rPr>
        <w:t>，</w:t>
      </w:r>
      <w:r w:rsidRPr="004E1C09">
        <w:rPr>
          <w:rFonts w:ascii="Times New Roman" w:hAnsi="Times New Roman" w:cs="Times New Roman"/>
        </w:rPr>
        <w:t>基因型有</w:t>
      </w:r>
      <w:r w:rsidRPr="004E1C09">
        <w:rPr>
          <w:rFonts w:ascii="Times New Roman" w:hAnsi="Times New Roman" w:cs="Times New Roman"/>
          <w:u w:val="single"/>
        </w:rPr>
        <w:t>9</w:t>
      </w:r>
      <w:r w:rsidRPr="004E1C09">
        <w:rPr>
          <w:rFonts w:ascii="Times New Roman" w:hAnsi="Times New Roman" w:cs="Times New Roman"/>
          <w:u w:val="single"/>
        </w:rPr>
        <w:t>种</w:t>
      </w:r>
      <w:r>
        <w:rPr>
          <w:rFonts w:ascii="Times New Roman" w:hAnsi="Times New Roman" w:cs="Times New Roman"/>
        </w:rPr>
        <w:t>，</w:t>
      </w:r>
      <w:r w:rsidRPr="004E1C09">
        <w:rPr>
          <w:rFonts w:ascii="Times New Roman" w:hAnsi="Times New Roman" w:cs="Times New Roman"/>
        </w:rPr>
        <w:t>表型有</w:t>
      </w:r>
      <w:r w:rsidRPr="004E1C09">
        <w:rPr>
          <w:rFonts w:ascii="Times New Roman" w:hAnsi="Times New Roman" w:cs="Times New Roman"/>
          <w:u w:val="single"/>
        </w:rPr>
        <w:t>4</w:t>
      </w:r>
      <w:r w:rsidRPr="004E1C09">
        <w:rPr>
          <w:rFonts w:ascii="Times New Roman" w:hAnsi="Times New Roman" w:cs="Times New Roman"/>
          <w:u w:val="single"/>
        </w:rPr>
        <w:t>种</w:t>
      </w:r>
      <w:r>
        <w:rPr>
          <w:rFonts w:ascii="Times New Roman" w:hAnsi="Times New Roman" w:cs="Times New Roman"/>
        </w:rPr>
        <w:t>，</w:t>
      </w:r>
      <w:r w:rsidRPr="004E1C09">
        <w:rPr>
          <w:rFonts w:ascii="Times New Roman" w:hAnsi="Times New Roman" w:cs="Times New Roman"/>
        </w:rPr>
        <w:t>且比例为</w:t>
      </w:r>
      <w:r w:rsidRPr="004E1C09">
        <w:rPr>
          <w:rFonts w:ascii="Times New Roman" w:hAnsi="Times New Roman" w:cs="Times New Roman"/>
          <w:u w:val="single"/>
        </w:rPr>
        <w:t>9</w:t>
      </w:r>
      <w:r w:rsidRPr="004E1C09">
        <w:rPr>
          <w:rFonts w:hAnsi="宋体" w:cs="Times New Roman"/>
          <w:u w:val="single"/>
        </w:rPr>
        <w:t>∶</w:t>
      </w:r>
      <w:r w:rsidRPr="004E1C09">
        <w:rPr>
          <w:rFonts w:ascii="Times New Roman" w:hAnsi="Times New Roman" w:cs="Times New Roman"/>
          <w:u w:val="single"/>
        </w:rPr>
        <w:t>3</w:t>
      </w:r>
      <w:r w:rsidRPr="004E1C09">
        <w:rPr>
          <w:rFonts w:hAnsi="宋体" w:cs="Times New Roman"/>
          <w:u w:val="single"/>
        </w:rPr>
        <w:t>∶</w:t>
      </w:r>
      <w:r w:rsidRPr="004E1C09">
        <w:rPr>
          <w:rFonts w:ascii="Times New Roman" w:hAnsi="Times New Roman" w:cs="Times New Roman"/>
          <w:u w:val="single"/>
        </w:rPr>
        <w:t>3</w:t>
      </w:r>
      <w:r w:rsidRPr="004E1C09">
        <w:rPr>
          <w:rFonts w:hAnsi="宋体" w:cs="Times New Roman"/>
          <w:u w:val="single"/>
        </w:rPr>
        <w:t>∶</w:t>
      </w:r>
      <w:r w:rsidRPr="004E1C09">
        <w:rPr>
          <w:rFonts w:ascii="Times New Roman" w:hAnsi="Times New Roman" w:cs="Times New Roman"/>
          <w:u w:val="single"/>
        </w:rPr>
        <w:t>1</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②</w:t>
      </w:r>
      <w:r w:rsidRPr="004E1C09">
        <w:rPr>
          <w:rFonts w:ascii="Times New Roman" w:hAnsi="Times New Roman" w:cs="Times New Roman"/>
        </w:rPr>
        <w:t>遗传图解</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棋盘格式</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\\9-42.TIF"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\\9-42.TIF"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\\9-42.TIF"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\\9-42.TIF"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\\9-42.TIF"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\\9-42.TIF"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\\9-42.TIF"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28" type="#_x0000_t75" style="width:224.4pt;height:141.8pt">
            <v:imagedata r:id="rId12" r:href="rId13"/>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分解组合式</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\\9-43.TIF"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\\9-43.TIF"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\\9-43.TIF"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\\9-43.TIF"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\\9-43.TIF"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\\9-43.TIF"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\\9-43.TIF"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29" type="#_x0000_t75" style="width:226.15pt;height:150.65pt">
            <v:imagedata r:id="rId14" r:href="rId15"/>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③</w:t>
      </w:r>
      <w:r w:rsidRPr="004E1C09">
        <w:rPr>
          <w:rFonts w:ascii="Times New Roman" w:hAnsi="Times New Roman" w:cs="Times New Roman"/>
        </w:rPr>
        <w:t>结果分析</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\\9-44.TIF"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\\9-44.TIF"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\\9-44.TIF"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\\9-44.TIF"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\\9-44.TIF"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\\9-44.TIF"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\\9-44.TIF"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0" type="#_x0000_t75" style="width:225.3pt;height:68pt">
            <v:imagedata r:id="rId16" r:href="rId17"/>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\\9-45.TIF"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\\9-45.TIF"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\\9-45.TIF"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\\9-45.TIF"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\\9-45.TIF"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\\9-45.TIF"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\\9-45.TIF"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1" type="#_x0000_t75" style="width:212pt;height:125.45pt">
            <v:imagedata r:id="rId18" r:href="rId19"/>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Pr="00AE6262" w:rsidRDefault="000202AE" w:rsidP="008342BE">
      <w:pPr>
        <w:pStyle w:val="a3"/>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 xml:space="preserve">延伸应用　</w:t>
      </w:r>
      <w:r w:rsidR="008342BE" w:rsidRPr="00AE6262">
        <w:rPr>
          <w:rFonts w:ascii="Times New Roman" w:eastAsia="仿宋_GB2312" w:hAnsi="Times New Roman" w:cs="Times New Roman"/>
        </w:rPr>
        <w:t>含两对相对性状的纯合亲本杂交，</w:t>
      </w:r>
      <w:r w:rsidR="008342BE" w:rsidRPr="00AE6262">
        <w:rPr>
          <w:rFonts w:ascii="Times New Roman" w:eastAsia="仿宋_GB2312" w:hAnsi="Times New Roman" w:cs="Times New Roman"/>
        </w:rPr>
        <w:t>F</w:t>
      </w:r>
      <w:r w:rsidR="008342BE" w:rsidRPr="00AE6262">
        <w:rPr>
          <w:rFonts w:ascii="Times New Roman" w:eastAsia="仿宋_GB2312" w:hAnsi="Times New Roman" w:cs="Times New Roman"/>
          <w:vertAlign w:val="subscript"/>
        </w:rPr>
        <w:t>2</w:t>
      </w:r>
      <w:r w:rsidR="008342BE" w:rsidRPr="00AE6262">
        <w:rPr>
          <w:rFonts w:ascii="Times New Roman" w:eastAsia="仿宋_GB2312" w:hAnsi="Times New Roman" w:cs="Times New Roman"/>
        </w:rPr>
        <w:t>中重组类型所占比例一定是</w:t>
      </w:r>
      <w:r w:rsidR="008342BE" w:rsidRPr="00AE6262">
        <w:rPr>
          <w:rFonts w:ascii="Times New Roman" w:eastAsia="仿宋_GB2312" w:hAnsi="Times New Roman" w:cs="Times New Roman"/>
        </w:rPr>
        <w:t>6/16</w:t>
      </w:r>
      <w:r w:rsidR="008342BE" w:rsidRPr="00AE6262">
        <w:rPr>
          <w:rFonts w:ascii="Times New Roman" w:eastAsia="仿宋_GB2312" w:hAnsi="Times New Roman" w:cs="Times New Roman"/>
        </w:rPr>
        <w:t>吗？并说明理由。</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提示</w:t>
      </w:r>
      <w:r>
        <w:rPr>
          <w:rFonts w:ascii="Times New Roman" w:hAnsi="Times New Roman" w:cs="Times New Roman"/>
        </w:rPr>
        <w:t xml:space="preserve">　</w:t>
      </w:r>
      <w:r w:rsidRPr="004E1C09">
        <w:rPr>
          <w:rFonts w:ascii="Times New Roman" w:eastAsia="楷体_GB2312" w:hAnsi="Times New Roman" w:cs="Times New Roman"/>
        </w:rPr>
        <w:t>不一定；当亲本基因型为</w:t>
      </w:r>
      <w:r w:rsidRPr="004E1C09">
        <w:rPr>
          <w:rFonts w:ascii="Times New Roman" w:eastAsia="楷体_GB2312" w:hAnsi="Times New Roman" w:cs="Times New Roman"/>
        </w:rPr>
        <w:t>YYRR</w:t>
      </w:r>
      <w:r w:rsidRPr="004E1C09">
        <w:rPr>
          <w:rFonts w:ascii="Times New Roman" w:eastAsia="楷体_GB2312" w:hAnsi="Times New Roman" w:cs="Times New Roman"/>
        </w:rPr>
        <w:t>和</w:t>
      </w:r>
      <w:r w:rsidRPr="004E1C09">
        <w:rPr>
          <w:rFonts w:ascii="Times New Roman" w:eastAsia="楷体_GB2312" w:hAnsi="Times New Roman" w:cs="Times New Roman"/>
        </w:rPr>
        <w:t>yyrr</w:t>
      </w:r>
      <w:r w:rsidRPr="004E1C09">
        <w:rPr>
          <w:rFonts w:ascii="Times New Roman" w:eastAsia="楷体_GB2312" w:hAnsi="Times New Roman" w:cs="Times New Roman"/>
        </w:rPr>
        <w:t>时，</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中重组类型所占比例是</w:t>
      </w:r>
      <w:r w:rsidRPr="004E1C09">
        <w:rPr>
          <w:rFonts w:ascii="Times New Roman" w:eastAsia="楷体_GB2312" w:hAnsi="Times New Roman" w:cs="Times New Roman"/>
        </w:rPr>
        <w:t>6/16</w:t>
      </w:r>
      <w:r w:rsidRPr="004E1C09">
        <w:rPr>
          <w:rFonts w:ascii="Times New Roman" w:eastAsia="楷体_GB2312" w:hAnsi="Times New Roman" w:cs="Times New Roman"/>
        </w:rPr>
        <w:t>；当亲本基因型为</w:t>
      </w:r>
      <w:r w:rsidRPr="004E1C09">
        <w:rPr>
          <w:rFonts w:ascii="Times New Roman" w:eastAsia="楷体_GB2312" w:hAnsi="Times New Roman" w:cs="Times New Roman"/>
        </w:rPr>
        <w:t>YYrr</w:t>
      </w:r>
      <w:r w:rsidRPr="004E1C09">
        <w:rPr>
          <w:rFonts w:ascii="Times New Roman" w:eastAsia="楷体_GB2312" w:hAnsi="Times New Roman" w:cs="Times New Roman"/>
        </w:rPr>
        <w:t>和</w:t>
      </w:r>
      <w:r w:rsidRPr="004E1C09">
        <w:rPr>
          <w:rFonts w:ascii="Times New Roman" w:eastAsia="楷体_GB2312" w:hAnsi="Times New Roman" w:cs="Times New Roman"/>
        </w:rPr>
        <w:t>yyRR</w:t>
      </w:r>
      <w:r w:rsidRPr="004E1C09">
        <w:rPr>
          <w:rFonts w:ascii="Times New Roman" w:eastAsia="楷体_GB2312" w:hAnsi="Times New Roman" w:cs="Times New Roman"/>
        </w:rPr>
        <w:t>时，</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中重组类型所占比例是</w:t>
      </w:r>
      <w:r w:rsidRPr="004E1C09">
        <w:rPr>
          <w:rFonts w:ascii="Times New Roman" w:eastAsia="楷体_GB2312" w:hAnsi="Times New Roman" w:cs="Times New Roman"/>
        </w:rPr>
        <w:t>10/16</w:t>
      </w:r>
      <w:r w:rsidRPr="004E1C09">
        <w:rPr>
          <w:rFonts w:ascii="Times New Roman" w:eastAsia="楷体_GB2312"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演绎推理</w:t>
      </w:r>
      <w:r>
        <w:rPr>
          <w:rFonts w:ascii="Times New Roman" w:hAnsi="Times New Roman" w:cs="Times New Roman"/>
        </w:rPr>
        <w:t>，</w:t>
      </w:r>
      <w:r w:rsidRPr="004E1C09">
        <w:rPr>
          <w:rFonts w:ascii="Times New Roman" w:hAnsi="Times New Roman" w:cs="Times New Roman"/>
        </w:rPr>
        <w:t>验证假说</w:t>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①</w:t>
      </w:r>
      <w:r w:rsidRPr="004E1C09">
        <w:rPr>
          <w:rFonts w:ascii="Times New Roman" w:hAnsi="Times New Roman" w:cs="Times New Roman"/>
        </w:rPr>
        <w:t>演绎推理图解</w:t>
      </w:r>
      <w:r w:rsidRPr="004E1C09">
        <w:rPr>
          <w:rFonts w:ascii="Times New Roman" w:hAnsi="Times New Roman" w:cs="Times New Roman"/>
        </w:rPr>
        <w:t>—</w:t>
      </w:r>
      <w:r w:rsidRPr="004E1C09">
        <w:rPr>
          <w:rFonts w:ascii="Times New Roman" w:hAnsi="Times New Roman" w:cs="Times New Roman"/>
        </w:rPr>
        <w:t>测交</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\\9-46.TIF"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\\9-46.TIF"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\\9-46.TIF"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\\9-46.TIF"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\\9-46.TIF"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\\9-46.TIF"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\\9-46.TIF"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2" type="#_x0000_t75" style="width:224.4pt;height:131.2pt">
            <v:imagedata r:id="rId20" r:href="rId21"/>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②</w:t>
      </w:r>
      <w:r w:rsidRPr="004E1C09">
        <w:rPr>
          <w:rFonts w:ascii="Times New Roman" w:hAnsi="Times New Roman" w:cs="Times New Roman"/>
        </w:rPr>
        <w:t>实验验证</w:t>
      </w:r>
      <w:r>
        <w:rPr>
          <w:rFonts w:ascii="Times New Roman" w:hAnsi="Times New Roman" w:cs="Times New Roman"/>
        </w:rPr>
        <w:t>：</w:t>
      </w:r>
      <w:r w:rsidRPr="004E1C09">
        <w:rPr>
          <w:rFonts w:ascii="Times New Roman" w:hAnsi="Times New Roman" w:cs="Times New Roman"/>
        </w:rPr>
        <w:t>孟德尔所做的测交实验</w:t>
      </w:r>
      <w:r>
        <w:rPr>
          <w:rFonts w:ascii="Times New Roman" w:hAnsi="Times New Roman" w:cs="Times New Roman"/>
        </w:rPr>
        <w:t>，</w:t>
      </w:r>
      <w:r w:rsidRPr="004E1C09">
        <w:rPr>
          <w:rFonts w:ascii="Times New Roman" w:hAnsi="Times New Roman" w:cs="Times New Roman"/>
        </w:rPr>
        <w:t>无论是以</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作母本还是作父本</w:t>
      </w:r>
      <w:r>
        <w:rPr>
          <w:rFonts w:ascii="Times New Roman" w:hAnsi="Times New Roman" w:cs="Times New Roman"/>
        </w:rPr>
        <w:t>，</w:t>
      </w:r>
      <w:r w:rsidRPr="004E1C09">
        <w:rPr>
          <w:rFonts w:ascii="Times New Roman" w:hAnsi="Times New Roman" w:cs="Times New Roman"/>
        </w:rPr>
        <w:t>结果</w:t>
      </w:r>
      <w:r>
        <w:rPr>
          <w:rFonts w:ascii="Times New Roman" w:hAnsi="Times New Roman" w:cs="Times New Roman"/>
        </w:rPr>
        <w:t>(</w:t>
      </w:r>
      <w:r w:rsidRPr="004E1C09">
        <w:rPr>
          <w:rFonts w:ascii="Times New Roman" w:hAnsi="Times New Roman" w:cs="Times New Roman"/>
        </w:rPr>
        <w:t>如表</w:t>
      </w:r>
      <w:r>
        <w:rPr>
          <w:rFonts w:ascii="Times New Roman" w:hAnsi="Times New Roman" w:cs="Times New Roman"/>
        </w:rPr>
        <w:t>)</w:t>
      </w:r>
      <w:r w:rsidRPr="004E1C09">
        <w:rPr>
          <w:rFonts w:ascii="Times New Roman" w:hAnsi="Times New Roman" w:cs="Times New Roman"/>
        </w:rPr>
        <w:t>都</w:t>
      </w:r>
      <w:r w:rsidRPr="004E1C09">
        <w:rPr>
          <w:rFonts w:ascii="Times New Roman" w:hAnsi="Times New Roman" w:cs="Times New Roman"/>
          <w:u w:val="single"/>
        </w:rPr>
        <w:t>符合</w:t>
      </w:r>
      <w:r w:rsidRPr="004E1C09">
        <w:rPr>
          <w:rFonts w:ascii="Times New Roman" w:hAnsi="Times New Roman" w:cs="Times New Roman"/>
        </w:rPr>
        <w:t>预期的设想</w:t>
      </w:r>
      <w:r>
        <w:rPr>
          <w:rFonts w:ascii="Times New Roman" w:hAnsi="Times New Roman" w:cs="Times New Roman"/>
        </w:rPr>
        <w:t>。</w:t>
      </w:r>
    </w:p>
    <w:p w:rsidR="008342BE" w:rsidRPr="004E1C09" w:rsidRDefault="008342BE" w:rsidP="008342BE">
      <w:pPr>
        <w:pStyle w:val="a3"/>
        <w:adjustRightInd w:val="0"/>
        <w:snapToGrid w:val="0"/>
        <w:spacing w:line="360" w:lineRule="auto"/>
        <w:rPr>
          <w:rFonts w:ascii="Times New Roman"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2"/>
        <w:gridCol w:w="1134"/>
        <w:gridCol w:w="807"/>
        <w:gridCol w:w="807"/>
        <w:gridCol w:w="807"/>
        <w:gridCol w:w="808"/>
      </w:tblGrid>
      <w:tr w:rsidR="008342BE" w:rsidRPr="004E1C09" w:rsidTr="009C2087">
        <w:trPr>
          <w:jc w:val="center"/>
        </w:trPr>
        <w:tc>
          <w:tcPr>
            <w:tcW w:w="2486" w:type="dxa"/>
            <w:gridSpan w:val="2"/>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性状组合</w:t>
            </w:r>
          </w:p>
        </w:tc>
        <w:tc>
          <w:tcPr>
            <w:tcW w:w="80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黄圆</w:t>
            </w:r>
          </w:p>
        </w:tc>
        <w:tc>
          <w:tcPr>
            <w:tcW w:w="80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黄皱</w:t>
            </w:r>
          </w:p>
        </w:tc>
        <w:tc>
          <w:tcPr>
            <w:tcW w:w="80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绿圆</w:t>
            </w:r>
          </w:p>
        </w:tc>
        <w:tc>
          <w:tcPr>
            <w:tcW w:w="808" w:type="dxa"/>
            <w:shd w:val="clear" w:color="auto" w:fill="auto"/>
            <w:vAlign w:val="center"/>
          </w:tcPr>
          <w:p w:rsidR="008342BE" w:rsidRPr="004E1C09" w:rsidRDefault="008342BE" w:rsidP="009C2087">
            <w:pPr>
              <w:pStyle w:val="a3"/>
              <w:adjustRightInd w:val="0"/>
              <w:snapToGrid w:val="0"/>
              <w:spacing w:line="360" w:lineRule="auto"/>
              <w:jc w:val="center"/>
              <w:rPr>
                <w:rFonts w:hAnsi="宋体" w:cs="宋体"/>
              </w:rPr>
            </w:pPr>
            <w:r w:rsidRPr="004E1C09">
              <w:rPr>
                <w:rFonts w:ascii="Times New Roman" w:hAnsi="Times New Roman" w:cs="Times New Roman"/>
              </w:rPr>
              <w:t>绿皱</w:t>
            </w:r>
          </w:p>
        </w:tc>
      </w:tr>
      <w:tr w:rsidR="008342BE" w:rsidRPr="004E1C09" w:rsidTr="009C2087">
        <w:trPr>
          <w:jc w:val="center"/>
        </w:trPr>
        <w:tc>
          <w:tcPr>
            <w:tcW w:w="1352" w:type="dxa"/>
            <w:vMerge w:val="restart"/>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实际籽粒数</w:t>
            </w:r>
          </w:p>
        </w:tc>
        <w:tc>
          <w:tcPr>
            <w:tcW w:w="1134" w:type="dxa"/>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作母本</w:t>
            </w:r>
          </w:p>
        </w:tc>
        <w:tc>
          <w:tcPr>
            <w:tcW w:w="80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31</w:t>
            </w:r>
          </w:p>
        </w:tc>
        <w:tc>
          <w:tcPr>
            <w:tcW w:w="80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27</w:t>
            </w:r>
          </w:p>
        </w:tc>
        <w:tc>
          <w:tcPr>
            <w:tcW w:w="80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26</w:t>
            </w:r>
          </w:p>
        </w:tc>
        <w:tc>
          <w:tcPr>
            <w:tcW w:w="808"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26</w:t>
            </w:r>
          </w:p>
        </w:tc>
      </w:tr>
      <w:tr w:rsidR="008342BE" w:rsidTr="009C2087">
        <w:trPr>
          <w:jc w:val="center"/>
        </w:trPr>
        <w:tc>
          <w:tcPr>
            <w:tcW w:w="1352" w:type="dxa"/>
            <w:vMerge/>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p>
        </w:tc>
        <w:tc>
          <w:tcPr>
            <w:tcW w:w="1134" w:type="dxa"/>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作父本</w:t>
            </w:r>
          </w:p>
        </w:tc>
        <w:tc>
          <w:tcPr>
            <w:tcW w:w="80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24</w:t>
            </w:r>
          </w:p>
        </w:tc>
        <w:tc>
          <w:tcPr>
            <w:tcW w:w="80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22</w:t>
            </w:r>
          </w:p>
        </w:tc>
        <w:tc>
          <w:tcPr>
            <w:tcW w:w="80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25</w:t>
            </w:r>
          </w:p>
        </w:tc>
        <w:tc>
          <w:tcPr>
            <w:tcW w:w="808" w:type="dxa"/>
            <w:shd w:val="clear" w:color="auto" w:fill="auto"/>
            <w:vAlign w:val="center"/>
          </w:tcPr>
          <w:p w:rsidR="008342BE"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26</w:t>
            </w:r>
          </w:p>
        </w:tc>
      </w:tr>
    </w:tbl>
    <w:p w:rsidR="008342BE" w:rsidRDefault="008342BE" w:rsidP="008342BE">
      <w:pPr>
        <w:pStyle w:val="a3"/>
        <w:adjustRightInd w:val="0"/>
        <w:snapToGrid w:val="0"/>
        <w:spacing w:line="360" w:lineRule="auto"/>
        <w:rPr>
          <w:rFonts w:ascii="Times New Roman" w:hAnsi="Times New Roman" w:cs="Times New Roman"/>
        </w:rPr>
      </w:pP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4</w:t>
      </w:r>
      <w:r>
        <w:rPr>
          <w:rFonts w:ascii="Times New Roman" w:hAnsi="Times New Roman" w:cs="Times New Roman"/>
        </w:rPr>
        <w:t>)</w:t>
      </w:r>
      <w:r w:rsidRPr="004E1C09">
        <w:rPr>
          <w:rFonts w:ascii="Times New Roman" w:hAnsi="Times New Roman" w:cs="Times New Roman"/>
        </w:rPr>
        <w:t>归纳总结</w:t>
      </w:r>
      <w:r>
        <w:rPr>
          <w:rFonts w:ascii="Times New Roman" w:hAnsi="Times New Roman" w:cs="Times New Roman"/>
        </w:rPr>
        <w:t>，</w:t>
      </w:r>
      <w:r w:rsidRPr="004E1C09">
        <w:rPr>
          <w:rFonts w:ascii="Times New Roman" w:hAnsi="Times New Roman" w:cs="Times New Roman"/>
        </w:rPr>
        <w:t>得出结论</w:t>
      </w:r>
      <w:r>
        <w:rPr>
          <w:rFonts w:ascii="Times New Roman" w:hAnsi="Times New Roman" w:cs="Times New Roman"/>
        </w:rPr>
        <w:t>：</w:t>
      </w:r>
      <w:r w:rsidRPr="004E1C09">
        <w:rPr>
          <w:rFonts w:ascii="Times New Roman" w:hAnsi="Times New Roman" w:cs="Times New Roman"/>
        </w:rPr>
        <w:t>实验结果与演绎结果相符</w:t>
      </w:r>
      <w:r>
        <w:rPr>
          <w:rFonts w:ascii="Times New Roman" w:hAnsi="Times New Roman" w:cs="Times New Roman"/>
        </w:rPr>
        <w:t>，</w:t>
      </w:r>
      <w:r w:rsidRPr="004E1C09">
        <w:rPr>
          <w:rFonts w:ascii="Times New Roman" w:hAnsi="Times New Roman" w:cs="Times New Roman"/>
        </w:rPr>
        <w:t>假说成立</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基因的自由组合定律分析</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内容解读</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\\SG94.TIF"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\\SG94.TIF"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\\SG94.TIF"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\\SG94.TIF"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\\SG94.TIF"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\\SG94.TIF"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\\SG94.TIF"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\\SG94.TIF"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\\SG94.TIF"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3" type="#_x0000_t75" style="width:226.15pt;height:145.75pt">
            <v:imagedata r:id="rId22" r:href="rId23"/>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细胞学基础</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\\9-47.TIF"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\\9-47.TIF"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\\9-47.TIF"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\\9-47.TIF"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\\9-47.TIF"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\\9-47.TIF"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\\9-47.TIF"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4" type="#_x0000_t75" style="width:227.05pt;height:223.05pt">
            <v:imagedata r:id="rId24" r:href="rId25"/>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基因自由组合定律实质与比例的关系</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\\9-48.TIF"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\\9-48.TIF"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\\9-48.TIF"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\\9-48.TIF"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\\9-48.TIF"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\\9-48.TIF"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\\9-48.TIF"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5" type="#_x0000_t75" style="width:226.15pt;height:110.85pt">
            <v:imagedata r:id="rId26" r:href="rId27"/>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孟德尔获得成功的原因</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\\9-49.TIF"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\\9-49.TIF"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\\9-49.TIF"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\\9-49.TIF"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\\9-49.TIF"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\\9-49.TIF"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\\9-49.TIF"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\\9-49.TIF"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6" type="#_x0000_t75" style="width:227.05pt;height:95.4pt">
            <v:imagedata r:id="rId28" r:href="rId29"/>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4</w:t>
      </w:r>
      <w:r>
        <w:rPr>
          <w:rFonts w:ascii="Times New Roman" w:hAnsi="Times New Roman" w:cs="Times New Roman"/>
        </w:rPr>
        <w:t>．</w:t>
      </w:r>
      <w:r w:rsidRPr="004E1C09">
        <w:rPr>
          <w:rFonts w:ascii="Times New Roman" w:hAnsi="Times New Roman" w:cs="Times New Roman"/>
        </w:rPr>
        <w:t>孟德尔遗传规律的应用</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应用</w:t>
      </w:r>
      <w:r>
        <w:rPr>
          <w:rFonts w:ascii="Times New Roman" w:hAnsi="Times New Roman" w:cs="Times New Roman"/>
        </w:rPr>
        <w:t>：</w:t>
      </w:r>
      <w:r w:rsidRPr="004E1C09">
        <w:rPr>
          <w:rFonts w:ascii="Times New Roman" w:hAnsi="Times New Roman" w:cs="Times New Roman"/>
        </w:rPr>
        <w:t>有助于人们正确地解释生物界普遍存在的遗传现象</w:t>
      </w:r>
      <w:r>
        <w:rPr>
          <w:rFonts w:ascii="Times New Roman" w:hAnsi="Times New Roman" w:cs="Times New Roman"/>
        </w:rPr>
        <w:t>，</w:t>
      </w:r>
      <w:r w:rsidRPr="004E1C09">
        <w:rPr>
          <w:rFonts w:ascii="Times New Roman" w:hAnsi="Times New Roman" w:cs="Times New Roman"/>
        </w:rPr>
        <w:t>还能够预测杂交后代的</w:t>
      </w:r>
      <w:r w:rsidRPr="004E1C09">
        <w:rPr>
          <w:rFonts w:ascii="Times New Roman" w:hAnsi="Times New Roman" w:cs="Times New Roman"/>
          <w:u w:val="single"/>
        </w:rPr>
        <w:t>类型</w:t>
      </w:r>
      <w:r w:rsidRPr="004E1C09">
        <w:rPr>
          <w:rFonts w:ascii="Times New Roman" w:hAnsi="Times New Roman" w:cs="Times New Roman"/>
        </w:rPr>
        <w:t>和它们出现的</w:t>
      </w:r>
      <w:r w:rsidRPr="004E1C09">
        <w:rPr>
          <w:rFonts w:ascii="Times New Roman" w:hAnsi="Times New Roman" w:cs="Times New Roman"/>
          <w:u w:val="single"/>
        </w:rPr>
        <w:t>概率</w:t>
      </w:r>
      <w:r>
        <w:rPr>
          <w:rFonts w:ascii="Times New Roman" w:hAnsi="Times New Roman" w:cs="Times New Roman"/>
        </w:rPr>
        <w:t>，</w:t>
      </w:r>
      <w:r w:rsidRPr="004E1C09">
        <w:rPr>
          <w:rFonts w:ascii="Times New Roman" w:hAnsi="Times New Roman" w:cs="Times New Roman"/>
        </w:rPr>
        <w:t>这在动植物育种和医学实践等方面都具有重要意义</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实例</w:t>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①</w:t>
      </w:r>
      <w:r w:rsidRPr="004E1C09">
        <w:rPr>
          <w:rFonts w:ascii="Times New Roman" w:hAnsi="Times New Roman" w:cs="Times New Roman"/>
        </w:rPr>
        <w:t>杂交育种</w:t>
      </w:r>
      <w:r>
        <w:rPr>
          <w:rFonts w:ascii="Times New Roman" w:hAnsi="Times New Roman" w:cs="Times New Roman"/>
        </w:rPr>
        <w:t>：</w:t>
      </w:r>
      <w:r w:rsidRPr="004E1C09">
        <w:rPr>
          <w:rFonts w:ascii="Times New Roman" w:hAnsi="Times New Roman" w:cs="Times New Roman"/>
        </w:rPr>
        <w:t>人们有目的地将具有</w:t>
      </w:r>
      <w:r w:rsidRPr="004E1C09">
        <w:rPr>
          <w:rFonts w:ascii="Times New Roman" w:hAnsi="Times New Roman" w:cs="Times New Roman"/>
          <w:u w:val="single"/>
        </w:rPr>
        <w:t>不同优良性状</w:t>
      </w:r>
      <w:r w:rsidRPr="004E1C09">
        <w:rPr>
          <w:rFonts w:ascii="Times New Roman" w:hAnsi="Times New Roman" w:cs="Times New Roman"/>
        </w:rPr>
        <w:t>的两个亲本杂交</w:t>
      </w:r>
      <w:r>
        <w:rPr>
          <w:rFonts w:ascii="Times New Roman" w:hAnsi="Times New Roman" w:cs="Times New Roman"/>
        </w:rPr>
        <w:t>，</w:t>
      </w:r>
      <w:r w:rsidRPr="004E1C09">
        <w:rPr>
          <w:rFonts w:ascii="Times New Roman" w:hAnsi="Times New Roman" w:cs="Times New Roman"/>
        </w:rPr>
        <w:t>使两个亲本的</w:t>
      </w:r>
      <w:r w:rsidRPr="004E1C09">
        <w:rPr>
          <w:rFonts w:ascii="Times New Roman" w:hAnsi="Times New Roman" w:cs="Times New Roman"/>
          <w:u w:val="single"/>
        </w:rPr>
        <w:t>优良性状</w:t>
      </w:r>
      <w:r w:rsidRPr="004E1C09">
        <w:rPr>
          <w:rFonts w:ascii="Times New Roman" w:hAnsi="Times New Roman" w:cs="Times New Roman"/>
        </w:rPr>
        <w:t>组合在一起</w:t>
      </w:r>
      <w:r>
        <w:rPr>
          <w:rFonts w:ascii="Times New Roman" w:hAnsi="Times New Roman" w:cs="Times New Roman"/>
        </w:rPr>
        <w:t>，</w:t>
      </w:r>
      <w:r w:rsidRPr="004E1C09">
        <w:rPr>
          <w:rFonts w:ascii="Times New Roman" w:hAnsi="Times New Roman" w:cs="Times New Roman"/>
        </w:rPr>
        <w:t>再筛选出所需要的优良品种</w:t>
      </w:r>
      <w:r>
        <w:rPr>
          <w:rFonts w:ascii="Times New Roman" w:hAnsi="Times New Roman" w:cs="Times New Roman"/>
        </w:rPr>
        <w:t>。</w:t>
      </w:r>
      <w:r w:rsidRPr="004E1C09">
        <w:rPr>
          <w:rFonts w:ascii="Times New Roman" w:hAnsi="Times New Roman" w:cs="Times New Roman"/>
        </w:rPr>
        <w:t>例如既抗倒伏又抗条锈病的纯种小麦的选育</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\\9-50.TIF"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\\9-50.TIF"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\\9-50.TIF"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\\9-50.TIF"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\\9-50.TIF"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\\9-50.TIF"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\\9-50.TIF"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\\9-50.TIF"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7" type="#_x0000_t75" style="width:226.15pt;height:83.95pt">
            <v:imagedata r:id="rId30" r:href="rId31"/>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hAnsi="宋体" w:cs="Times New Roman"/>
        </w:rPr>
        <w:t>②</w:t>
      </w:r>
      <w:r w:rsidRPr="004E1C09">
        <w:rPr>
          <w:rFonts w:ascii="Times New Roman" w:hAnsi="Times New Roman" w:cs="Times New Roman"/>
        </w:rPr>
        <w:t>医学实践</w:t>
      </w:r>
      <w:r>
        <w:rPr>
          <w:rFonts w:ascii="Times New Roman" w:hAnsi="Times New Roman" w:cs="Times New Roman"/>
        </w:rPr>
        <w:t>：</w:t>
      </w:r>
      <w:r w:rsidRPr="004E1C09">
        <w:rPr>
          <w:rFonts w:ascii="Times New Roman" w:hAnsi="Times New Roman" w:cs="Times New Roman"/>
        </w:rPr>
        <w:t>人们可以依据分离定律和自由组合定律</w:t>
      </w:r>
      <w:r>
        <w:rPr>
          <w:rFonts w:ascii="Times New Roman" w:hAnsi="Times New Roman" w:cs="Times New Roman"/>
        </w:rPr>
        <w:t>，</w:t>
      </w:r>
      <w:r w:rsidRPr="004E1C09">
        <w:rPr>
          <w:rFonts w:ascii="Times New Roman" w:hAnsi="Times New Roman" w:cs="Times New Roman"/>
        </w:rPr>
        <w:t>对某些遗传病在</w:t>
      </w:r>
      <w:r w:rsidRPr="004E1C09">
        <w:rPr>
          <w:rFonts w:ascii="Times New Roman" w:hAnsi="Times New Roman" w:cs="Times New Roman"/>
          <w:u w:val="single"/>
        </w:rPr>
        <w:t>后代中的患病概率</w:t>
      </w:r>
      <w:r w:rsidRPr="004E1C09">
        <w:rPr>
          <w:rFonts w:ascii="Times New Roman" w:hAnsi="Times New Roman" w:cs="Times New Roman"/>
        </w:rPr>
        <w:t>作出科学的推断</w:t>
      </w:r>
      <w:r>
        <w:rPr>
          <w:rFonts w:ascii="Times New Roman" w:hAnsi="Times New Roman" w:cs="Times New Roman"/>
        </w:rPr>
        <w:t>，</w:t>
      </w:r>
      <w:r w:rsidRPr="004E1C09">
        <w:rPr>
          <w:rFonts w:ascii="Times New Roman" w:hAnsi="Times New Roman" w:cs="Times New Roman"/>
        </w:rPr>
        <w:t>从而为</w:t>
      </w:r>
      <w:r w:rsidRPr="004E1C09">
        <w:rPr>
          <w:rFonts w:ascii="Times New Roman" w:hAnsi="Times New Roman" w:cs="Times New Roman"/>
          <w:u w:val="single"/>
        </w:rPr>
        <w:t>遗传咨询</w:t>
      </w:r>
      <w:r w:rsidRPr="004E1C09">
        <w:rPr>
          <w:rFonts w:ascii="Times New Roman" w:hAnsi="Times New Roman" w:cs="Times New Roman"/>
        </w:rPr>
        <w:t>提供理论依据</w:t>
      </w:r>
      <w:r>
        <w:rPr>
          <w:rFonts w:ascii="Times New Roman" w:hAnsi="Times New Roman" w:cs="Times New Roman"/>
        </w:rPr>
        <w:t>。</w:t>
      </w:r>
    </w:p>
    <w:p w:rsidR="008342BE" w:rsidRDefault="00A12755" w:rsidP="008342BE">
      <w:pPr>
        <w:pStyle w:val="a3"/>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\\2026</w:instrText>
      </w:r>
      <w:r w:rsidR="00FD4EF9">
        <w:rPr>
          <w:rFonts w:ascii="Times New Roman" w:hAnsi="Times New Roman" w:cs="Times New Roman" w:hint="eastAsia"/>
        </w:rPr>
        <w:instrText>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步步高</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生物学</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广东专用</w:instrText>
      </w:r>
      <w:r w:rsidR="00FD4EF9">
        <w:rPr>
          <w:rFonts w:ascii="Times New Roman" w:hAnsi="Times New Roman" w:cs="Times New Roman" w:hint="eastAsia"/>
        </w:rPr>
        <w:instrText>\\</w:instrText>
      </w:r>
      <w:r w:rsidR="00FD4EF9">
        <w:rPr>
          <w:rFonts w:ascii="Times New Roman" w:hAnsi="Times New Roman" w:cs="Times New Roman" w:hint="eastAsia"/>
        </w:rPr>
        <w:instrText>教师用书</w:instrText>
      </w:r>
      <w:r w:rsidR="00FD4EF9">
        <w:rPr>
          <w:rFonts w:ascii="Times New Roman" w:hAnsi="Times New Roman" w:cs="Times New Roman" w:hint="eastAsia"/>
        </w:rPr>
        <w:instrText>Word</w:instrText>
      </w:r>
      <w:r w:rsidR="00FD4EF9">
        <w:rPr>
          <w:rFonts w:ascii="Times New Roman" w:hAnsi="Times New Roman" w:cs="Times New Roman" w:hint="eastAsia"/>
        </w:rPr>
        <w:instrText>版文档</w:instrText>
      </w:r>
      <w:r w:rsidR="00FD4EF9">
        <w:rPr>
          <w:rFonts w:ascii="Times New Roman" w:hAnsi="Times New Roman" w:cs="Times New Roman" w:hint="eastAsia"/>
        </w:rPr>
        <w:instrText>\\</w:instrText>
      </w:r>
      <w:r w:rsidR="00FD4EF9">
        <w:rPr>
          <w:rFonts w:ascii="Times New Roman" w:hAnsi="Times New Roman" w:cs="Times New Roman" w:hint="eastAsia"/>
        </w:rPr>
        <w:instrText>形成解题能力教师</w:instrText>
      </w:r>
      <w:r w:rsidR="00FD4EF9">
        <w:rPr>
          <w:rFonts w:ascii="Times New Roman" w:hAnsi="Times New Roman" w:cs="Times New Roman" w:hint="eastAsia"/>
        </w:rPr>
        <w:instrText>.TIF"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8" type="#_x0000_t75" style="width:99.4pt;height:36.65pt">
            <v:imagedata r:id="rId32" r:href="rId33"/>
          </v:shape>
        </w:pict>
      </w:r>
      <w:r w:rsidR="00FD4EF9">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两对等位基因位置关系的判断</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某二倍体植物叶片的缺刻叶和马铃薯叶</w:t>
      </w:r>
      <w:r>
        <w:rPr>
          <w:rFonts w:ascii="Times New Roman" w:hAnsi="Times New Roman" w:cs="Times New Roman"/>
        </w:rPr>
        <w:t>，</w:t>
      </w:r>
      <w:r w:rsidRPr="004E1C09">
        <w:rPr>
          <w:rFonts w:ascii="Times New Roman" w:hAnsi="Times New Roman" w:cs="Times New Roman"/>
        </w:rPr>
        <w:t>果实的红色与黄色为两对相对性状</w:t>
      </w:r>
      <w:r>
        <w:rPr>
          <w:rFonts w:ascii="Times New Roman" w:hAnsi="Times New Roman" w:cs="Times New Roman"/>
        </w:rPr>
        <w:t>，</w:t>
      </w:r>
      <w:r w:rsidRPr="004E1C09">
        <w:rPr>
          <w:rFonts w:ascii="Times New Roman" w:hAnsi="Times New Roman" w:cs="Times New Roman"/>
        </w:rPr>
        <w:t>分别受基因</w:t>
      </w: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a</w:t>
      </w:r>
      <w:r w:rsidRPr="004E1C09">
        <w:rPr>
          <w:rFonts w:ascii="Times New Roman" w:hAnsi="Times New Roman" w:cs="Times New Roman"/>
        </w:rPr>
        <w:t>和</w:t>
      </w: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b</w:t>
      </w:r>
      <w:r w:rsidRPr="004E1C09">
        <w:rPr>
          <w:rFonts w:ascii="Times New Roman" w:hAnsi="Times New Roman" w:cs="Times New Roman"/>
        </w:rPr>
        <w:t>控制</w:t>
      </w:r>
      <w:r>
        <w:rPr>
          <w:rFonts w:ascii="Times New Roman" w:hAnsi="Times New Roman" w:cs="Times New Roman"/>
        </w:rPr>
        <w:t>，</w:t>
      </w:r>
      <w:r w:rsidRPr="004E1C09">
        <w:rPr>
          <w:rFonts w:ascii="Times New Roman" w:hAnsi="Times New Roman" w:cs="Times New Roman"/>
        </w:rPr>
        <w:t>基因型为</w:t>
      </w:r>
      <w:r w:rsidRPr="004E1C09">
        <w:rPr>
          <w:rFonts w:ascii="Times New Roman" w:hAnsi="Times New Roman" w:cs="Times New Roman"/>
        </w:rPr>
        <w:t>AaBb</w:t>
      </w:r>
      <w:r w:rsidRPr="004E1C09">
        <w:rPr>
          <w:rFonts w:ascii="Times New Roman" w:hAnsi="Times New Roman" w:cs="Times New Roman"/>
        </w:rPr>
        <w:t>的个体表型为缺刻叶红果</w:t>
      </w:r>
      <w:r>
        <w:rPr>
          <w:rFonts w:ascii="Times New Roman" w:hAnsi="Times New Roman" w:cs="Times New Roman"/>
        </w:rPr>
        <w:t>，</w:t>
      </w:r>
      <w:r w:rsidRPr="004E1C09">
        <w:rPr>
          <w:rFonts w:ascii="Times New Roman" w:hAnsi="Times New Roman" w:cs="Times New Roman"/>
        </w:rPr>
        <w:t>基因</w:t>
      </w: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a</w:t>
      </w:r>
      <w:r w:rsidRPr="004E1C09">
        <w:rPr>
          <w:rFonts w:ascii="Times New Roman" w:hAnsi="Times New Roman" w:cs="Times New Roman"/>
        </w:rPr>
        <w:t>和</w:t>
      </w: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b</w:t>
      </w:r>
      <w:r w:rsidRPr="004E1C09">
        <w:rPr>
          <w:rFonts w:ascii="Times New Roman" w:hAnsi="Times New Roman" w:cs="Times New Roman"/>
        </w:rPr>
        <w:t>的位置关系如图所示</w:t>
      </w:r>
      <w:r>
        <w:rPr>
          <w:rFonts w:ascii="Times New Roman" w:hAnsi="Times New Roman" w:cs="Times New Roman"/>
        </w:rPr>
        <w:t>，</w:t>
      </w:r>
      <w:r w:rsidRPr="004E1C09">
        <w:rPr>
          <w:rFonts w:ascii="Times New Roman" w:hAnsi="Times New Roman" w:cs="Times New Roman"/>
        </w:rPr>
        <w:t>请思考并回答下列问题</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\\9-51.TIF"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\\9-51.TIF"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\\9-51.TIF"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\\9-51.TIF"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\\9-51.TIF"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\\9-51.TIF"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\\9-51.TIF"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\\9-51.TIF"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39" type="#_x0000_t75" style="width:230.6pt;height:64.5pt">
            <v:imagedata r:id="rId34" r:href="rId35"/>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请分析预测图示三种类型的个体自交和测交所得子代的表型及比例</w:t>
      </w:r>
      <w:r>
        <w:rPr>
          <w:rFonts w:ascii="Times New Roman" w:hAnsi="Times New Roman" w:cs="Times New Roman"/>
        </w:rPr>
        <w:t>(</w:t>
      </w:r>
      <w:r w:rsidRPr="004E1C09">
        <w:rPr>
          <w:rFonts w:ascii="Times New Roman" w:hAnsi="Times New Roman" w:cs="Times New Roman"/>
        </w:rPr>
        <w:t>不考虑染色体互换</w:t>
      </w:r>
      <w:r>
        <w:rPr>
          <w:rFonts w:ascii="Times New Roman" w:hAnsi="Times New Roman" w:cs="Times New Roman"/>
        </w:rPr>
        <w:t>)</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提示</w:t>
      </w:r>
      <w:r>
        <w:rPr>
          <w:rFonts w:ascii="Times New Roman" w:eastAsia="黑体" w:hAnsi="Times New Roman" w:cs="Times New Roman"/>
        </w:rPr>
        <w:t xml:space="preserve">　</w:t>
      </w:r>
      <w:r w:rsidRPr="004E1C09">
        <w:rPr>
          <w:rFonts w:ascii="Times New Roman" w:eastAsia="仿宋_GB2312" w:hAnsi="Times New Roman" w:cs="Times New Roman"/>
        </w:rPr>
        <w:t>第一种类型自交结果为缺刻叶红果</w:t>
      </w:r>
      <w:r w:rsidRPr="004E1C09">
        <w:rPr>
          <w:rFonts w:eastAsia="仿宋_GB2312" w:hAnsi="宋体" w:cs="Times New Roman"/>
        </w:rPr>
        <w:t>∶</w:t>
      </w:r>
      <w:r w:rsidRPr="004E1C09">
        <w:rPr>
          <w:rFonts w:ascii="Times New Roman" w:eastAsia="仿宋_GB2312" w:hAnsi="Times New Roman" w:cs="Times New Roman"/>
        </w:rPr>
        <w:t>马铃薯叶红果</w:t>
      </w:r>
      <w:r w:rsidRPr="004E1C09">
        <w:rPr>
          <w:rFonts w:eastAsia="仿宋_GB2312" w:hAnsi="宋体" w:cs="Times New Roman"/>
        </w:rPr>
        <w:t>∶</w:t>
      </w:r>
      <w:r w:rsidRPr="004E1C09">
        <w:rPr>
          <w:rFonts w:ascii="Times New Roman" w:eastAsia="仿宋_GB2312" w:hAnsi="Times New Roman" w:cs="Times New Roman"/>
        </w:rPr>
        <w:t>缺刻叶黄果</w:t>
      </w:r>
      <w:r w:rsidRPr="004E1C09">
        <w:rPr>
          <w:rFonts w:eastAsia="仿宋_GB2312" w:hAnsi="宋体" w:cs="Times New Roman"/>
        </w:rPr>
        <w:t>∶</w:t>
      </w:r>
      <w:r w:rsidRPr="004E1C09">
        <w:rPr>
          <w:rFonts w:ascii="Times New Roman" w:eastAsia="仿宋_GB2312" w:hAnsi="Times New Roman" w:cs="Times New Roman"/>
        </w:rPr>
        <w:t>马铃薯叶黄果＝</w:t>
      </w:r>
      <w:r w:rsidRPr="004E1C09">
        <w:rPr>
          <w:rFonts w:ascii="Times New Roman" w:eastAsia="仿宋_GB2312" w:hAnsi="Times New Roman" w:cs="Times New Roman"/>
        </w:rPr>
        <w:t>9</w:t>
      </w:r>
      <w:r w:rsidRPr="004E1C09">
        <w:rPr>
          <w:rFonts w:eastAsia="仿宋_GB2312" w:hAnsi="宋体" w:cs="Times New Roman"/>
        </w:rPr>
        <w:t>∶</w:t>
      </w:r>
      <w:r w:rsidRPr="004E1C09">
        <w:rPr>
          <w:rFonts w:ascii="Times New Roman" w:eastAsia="仿宋_GB2312" w:hAnsi="Times New Roman" w:cs="Times New Roman"/>
        </w:rPr>
        <w:t>3</w:t>
      </w:r>
      <w:r w:rsidRPr="004E1C09">
        <w:rPr>
          <w:rFonts w:eastAsia="仿宋_GB2312" w:hAnsi="宋体" w:cs="Times New Roman"/>
        </w:rPr>
        <w:t>∶</w:t>
      </w:r>
      <w:r w:rsidRPr="004E1C09">
        <w:rPr>
          <w:rFonts w:ascii="Times New Roman" w:eastAsia="仿宋_GB2312" w:hAnsi="Times New Roman" w:cs="Times New Roman"/>
        </w:rPr>
        <w:t>3</w:t>
      </w:r>
      <w:r w:rsidRPr="004E1C09">
        <w:rPr>
          <w:rFonts w:eastAsia="仿宋_GB2312" w:hAnsi="宋体" w:cs="Times New Roman"/>
        </w:rPr>
        <w:t>∶</w:t>
      </w:r>
      <w:r w:rsidRPr="004E1C09">
        <w:rPr>
          <w:rFonts w:ascii="Times New Roman" w:eastAsia="仿宋_GB2312" w:hAnsi="Times New Roman" w:cs="Times New Roman"/>
        </w:rPr>
        <w:t>1</w:t>
      </w:r>
      <w:r w:rsidRPr="004E1C09">
        <w:rPr>
          <w:rFonts w:ascii="Times New Roman" w:eastAsia="仿宋_GB2312" w:hAnsi="Times New Roman" w:cs="Times New Roman"/>
        </w:rPr>
        <w:t>，测交结果为缺刻叶红果</w:t>
      </w:r>
      <w:r w:rsidRPr="004E1C09">
        <w:rPr>
          <w:rFonts w:eastAsia="仿宋_GB2312" w:hAnsi="宋体" w:cs="Times New Roman"/>
        </w:rPr>
        <w:t>∶</w:t>
      </w:r>
      <w:r w:rsidRPr="004E1C09">
        <w:rPr>
          <w:rFonts w:ascii="Times New Roman" w:eastAsia="仿宋_GB2312" w:hAnsi="Times New Roman" w:cs="Times New Roman"/>
        </w:rPr>
        <w:t>马铃薯叶红果</w:t>
      </w:r>
      <w:r w:rsidRPr="004E1C09">
        <w:rPr>
          <w:rFonts w:eastAsia="仿宋_GB2312" w:hAnsi="宋体" w:cs="Times New Roman"/>
        </w:rPr>
        <w:t>∶</w:t>
      </w:r>
      <w:r w:rsidRPr="004E1C09">
        <w:rPr>
          <w:rFonts w:ascii="Times New Roman" w:eastAsia="仿宋_GB2312" w:hAnsi="Times New Roman" w:cs="Times New Roman"/>
        </w:rPr>
        <w:t>缺刻叶黄果</w:t>
      </w:r>
      <w:r w:rsidRPr="004E1C09">
        <w:rPr>
          <w:rFonts w:eastAsia="仿宋_GB2312" w:hAnsi="宋体" w:cs="Times New Roman"/>
        </w:rPr>
        <w:t>∶</w:t>
      </w:r>
      <w:r w:rsidRPr="004E1C09">
        <w:rPr>
          <w:rFonts w:ascii="Times New Roman" w:eastAsia="仿宋_GB2312" w:hAnsi="Times New Roman" w:cs="Times New Roman"/>
        </w:rPr>
        <w:t>马铃薯叶黄果＝</w:t>
      </w:r>
      <w:r w:rsidRPr="004E1C09">
        <w:rPr>
          <w:rFonts w:ascii="Times New Roman" w:eastAsia="仿宋_GB2312" w:hAnsi="Times New Roman" w:cs="Times New Roman"/>
        </w:rPr>
        <w:t>1</w:t>
      </w:r>
      <w:r w:rsidRPr="004E1C09">
        <w:rPr>
          <w:rFonts w:eastAsia="仿宋_GB2312" w:hAnsi="宋体" w:cs="Times New Roman"/>
        </w:rPr>
        <w:t>∶</w:t>
      </w:r>
      <w:r w:rsidRPr="004E1C09">
        <w:rPr>
          <w:rFonts w:ascii="Times New Roman" w:eastAsia="仿宋_GB2312" w:hAnsi="Times New Roman" w:cs="Times New Roman"/>
        </w:rPr>
        <w:t>1</w:t>
      </w:r>
      <w:r w:rsidRPr="004E1C09">
        <w:rPr>
          <w:rFonts w:eastAsia="仿宋_GB2312" w:hAnsi="宋体" w:cs="Times New Roman"/>
        </w:rPr>
        <w:t>∶</w:t>
      </w:r>
      <w:r w:rsidRPr="004E1C09">
        <w:rPr>
          <w:rFonts w:ascii="Times New Roman" w:eastAsia="仿宋_GB2312" w:hAnsi="Times New Roman" w:cs="Times New Roman"/>
        </w:rPr>
        <w:t>1</w:t>
      </w:r>
      <w:r w:rsidRPr="004E1C09">
        <w:rPr>
          <w:rFonts w:eastAsia="仿宋_GB2312" w:hAnsi="宋体" w:cs="Times New Roman"/>
        </w:rPr>
        <w:t>∶</w:t>
      </w:r>
      <w:r w:rsidRPr="004E1C09">
        <w:rPr>
          <w:rFonts w:ascii="Times New Roman" w:eastAsia="仿宋_GB2312" w:hAnsi="Times New Roman" w:cs="Times New Roman"/>
        </w:rPr>
        <w:t>1</w:t>
      </w:r>
      <w:r w:rsidRPr="004E1C09">
        <w:rPr>
          <w:rFonts w:ascii="Times New Roman" w:eastAsia="仿宋_GB2312" w:hAnsi="Times New Roman" w:cs="Times New Roman"/>
        </w:rPr>
        <w:t>；第二种类型自交结果为缺刻叶红果</w:t>
      </w:r>
      <w:r w:rsidRPr="004E1C09">
        <w:rPr>
          <w:rFonts w:eastAsia="仿宋_GB2312" w:hAnsi="宋体" w:cs="Times New Roman"/>
        </w:rPr>
        <w:t>∶</w:t>
      </w:r>
      <w:r w:rsidRPr="004E1C09">
        <w:rPr>
          <w:rFonts w:ascii="Times New Roman" w:eastAsia="仿宋_GB2312" w:hAnsi="Times New Roman" w:cs="Times New Roman"/>
        </w:rPr>
        <w:t>马铃薯叶黄果＝</w:t>
      </w:r>
      <w:r w:rsidRPr="004E1C09">
        <w:rPr>
          <w:rFonts w:ascii="Times New Roman" w:eastAsia="仿宋_GB2312" w:hAnsi="Times New Roman" w:cs="Times New Roman"/>
        </w:rPr>
        <w:t>3</w:t>
      </w:r>
      <w:r w:rsidRPr="004E1C09">
        <w:rPr>
          <w:rFonts w:eastAsia="仿宋_GB2312" w:hAnsi="宋体" w:cs="Times New Roman"/>
        </w:rPr>
        <w:t>∶</w:t>
      </w:r>
      <w:r w:rsidRPr="004E1C09">
        <w:rPr>
          <w:rFonts w:ascii="Times New Roman" w:eastAsia="仿宋_GB2312" w:hAnsi="Times New Roman" w:cs="Times New Roman"/>
        </w:rPr>
        <w:t>1</w:t>
      </w:r>
      <w:r w:rsidRPr="004E1C09">
        <w:rPr>
          <w:rFonts w:ascii="Times New Roman" w:eastAsia="仿宋_GB2312" w:hAnsi="Times New Roman" w:cs="Times New Roman"/>
        </w:rPr>
        <w:t>，测交结果为缺刻叶红果</w:t>
      </w:r>
      <w:r w:rsidRPr="004E1C09">
        <w:rPr>
          <w:rFonts w:eastAsia="仿宋_GB2312" w:hAnsi="宋体" w:cs="Times New Roman"/>
        </w:rPr>
        <w:t>∶</w:t>
      </w:r>
      <w:r w:rsidRPr="004E1C09">
        <w:rPr>
          <w:rFonts w:ascii="Times New Roman" w:eastAsia="仿宋_GB2312" w:hAnsi="Times New Roman" w:cs="Times New Roman"/>
        </w:rPr>
        <w:t>马铃薯叶黄果＝</w:t>
      </w:r>
      <w:r w:rsidRPr="004E1C09">
        <w:rPr>
          <w:rFonts w:ascii="Times New Roman" w:eastAsia="仿宋_GB2312" w:hAnsi="Times New Roman" w:cs="Times New Roman"/>
        </w:rPr>
        <w:t>1</w:t>
      </w:r>
      <w:r w:rsidRPr="004E1C09">
        <w:rPr>
          <w:rFonts w:eastAsia="仿宋_GB2312" w:hAnsi="宋体" w:cs="Times New Roman"/>
        </w:rPr>
        <w:t>∶</w:t>
      </w:r>
      <w:r w:rsidRPr="004E1C09">
        <w:rPr>
          <w:rFonts w:ascii="Times New Roman" w:eastAsia="仿宋_GB2312" w:hAnsi="Times New Roman" w:cs="Times New Roman"/>
        </w:rPr>
        <w:t>1</w:t>
      </w:r>
      <w:r w:rsidRPr="004E1C09">
        <w:rPr>
          <w:rFonts w:ascii="Times New Roman" w:eastAsia="仿宋_GB2312" w:hAnsi="Times New Roman" w:cs="Times New Roman"/>
        </w:rPr>
        <w:t>；第三种类型自交结果为缺刻叶红果</w:t>
      </w:r>
      <w:r w:rsidRPr="004E1C09">
        <w:rPr>
          <w:rFonts w:eastAsia="仿宋_GB2312" w:hAnsi="宋体" w:cs="Times New Roman"/>
        </w:rPr>
        <w:t>∶</w:t>
      </w:r>
      <w:r w:rsidRPr="004E1C09">
        <w:rPr>
          <w:rFonts w:ascii="Times New Roman" w:eastAsia="仿宋_GB2312" w:hAnsi="Times New Roman" w:cs="Times New Roman"/>
        </w:rPr>
        <w:t>马铃薯叶红果</w:t>
      </w:r>
      <w:r w:rsidRPr="004E1C09">
        <w:rPr>
          <w:rFonts w:eastAsia="仿宋_GB2312" w:hAnsi="宋体" w:cs="Times New Roman"/>
        </w:rPr>
        <w:t>∶</w:t>
      </w:r>
      <w:r w:rsidRPr="004E1C09">
        <w:rPr>
          <w:rFonts w:ascii="Times New Roman" w:eastAsia="仿宋_GB2312" w:hAnsi="Times New Roman" w:cs="Times New Roman"/>
        </w:rPr>
        <w:t>缺刻叶黄果＝</w:t>
      </w:r>
      <w:r w:rsidRPr="004E1C09">
        <w:rPr>
          <w:rFonts w:ascii="Times New Roman" w:eastAsia="仿宋_GB2312" w:hAnsi="Times New Roman" w:cs="Times New Roman"/>
        </w:rPr>
        <w:t>2</w:t>
      </w:r>
      <w:r w:rsidRPr="004E1C09">
        <w:rPr>
          <w:rFonts w:eastAsia="仿宋_GB2312" w:hAnsi="宋体" w:cs="Times New Roman"/>
        </w:rPr>
        <w:t>∶</w:t>
      </w:r>
      <w:r w:rsidRPr="004E1C09">
        <w:rPr>
          <w:rFonts w:ascii="Times New Roman" w:eastAsia="仿宋_GB2312" w:hAnsi="Times New Roman" w:cs="Times New Roman"/>
        </w:rPr>
        <w:t>1</w:t>
      </w:r>
      <w:r w:rsidRPr="004E1C09">
        <w:rPr>
          <w:rFonts w:eastAsia="仿宋_GB2312" w:hAnsi="宋体" w:cs="Times New Roman"/>
        </w:rPr>
        <w:t>∶</w:t>
      </w:r>
      <w:r w:rsidRPr="004E1C09">
        <w:rPr>
          <w:rFonts w:ascii="Times New Roman" w:eastAsia="仿宋_GB2312" w:hAnsi="Times New Roman" w:cs="Times New Roman"/>
        </w:rPr>
        <w:t>1</w:t>
      </w:r>
      <w:r w:rsidRPr="004E1C09">
        <w:rPr>
          <w:rFonts w:ascii="Times New Roman" w:eastAsia="仿宋_GB2312" w:hAnsi="Times New Roman" w:cs="Times New Roman"/>
        </w:rPr>
        <w:t>，测交结果为马铃薯叶红果</w:t>
      </w:r>
      <w:r w:rsidRPr="004E1C09">
        <w:rPr>
          <w:rFonts w:eastAsia="仿宋_GB2312" w:hAnsi="宋体" w:cs="Times New Roman"/>
        </w:rPr>
        <w:t>∶</w:t>
      </w:r>
      <w:r w:rsidRPr="004E1C09">
        <w:rPr>
          <w:rFonts w:ascii="Times New Roman" w:eastAsia="仿宋_GB2312" w:hAnsi="Times New Roman" w:cs="Times New Roman"/>
        </w:rPr>
        <w:t>缺刻叶黄果＝</w:t>
      </w:r>
      <w:r w:rsidRPr="004E1C09">
        <w:rPr>
          <w:rFonts w:ascii="Times New Roman" w:eastAsia="仿宋_GB2312" w:hAnsi="Times New Roman" w:cs="Times New Roman"/>
        </w:rPr>
        <w:t>1</w:t>
      </w:r>
      <w:r w:rsidRPr="004E1C09">
        <w:rPr>
          <w:rFonts w:eastAsia="仿宋_GB2312" w:hAnsi="宋体" w:cs="Times New Roman"/>
        </w:rPr>
        <w:t>∶</w:t>
      </w:r>
      <w:r w:rsidRPr="004E1C09">
        <w:rPr>
          <w:rFonts w:ascii="Times New Roman" w:eastAsia="仿宋_GB2312" w:hAnsi="Times New Roman" w:cs="Times New Roman"/>
        </w:rPr>
        <w:t>1</w:t>
      </w:r>
      <w:r w:rsidRPr="004E1C09">
        <w:rPr>
          <w:rFonts w:ascii="Times New Roman" w:eastAsia="仿宋_GB2312"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基因型为</w:t>
      </w:r>
      <w:r w:rsidRPr="004E1C09">
        <w:rPr>
          <w:rFonts w:ascii="Times New Roman" w:hAnsi="Times New Roman" w:cs="Times New Roman"/>
        </w:rPr>
        <w:t>Aabb</w:t>
      </w:r>
      <w:r>
        <w:rPr>
          <w:rFonts w:ascii="Times New Roman" w:hAnsi="Times New Roman" w:cs="Times New Roman"/>
        </w:rPr>
        <w:t>(</w:t>
      </w:r>
      <w:r w:rsidRPr="004E1C09">
        <w:rPr>
          <w:rFonts w:ascii="Times New Roman" w:hAnsi="Times New Roman" w:cs="Times New Roman"/>
        </w:rPr>
        <w:t>缺刻叶黄果</w:t>
      </w:r>
      <w:r>
        <w:rPr>
          <w:rFonts w:ascii="Times New Roman" w:hAnsi="Times New Roman" w:cs="Times New Roman"/>
        </w:rPr>
        <w:t>)</w:t>
      </w:r>
      <w:r w:rsidRPr="004E1C09">
        <w:rPr>
          <w:rFonts w:ascii="Times New Roman" w:hAnsi="Times New Roman" w:cs="Times New Roman"/>
        </w:rPr>
        <w:t>的个体与基因型为</w:t>
      </w:r>
      <w:r w:rsidRPr="004E1C09">
        <w:rPr>
          <w:rFonts w:ascii="Times New Roman" w:hAnsi="Times New Roman" w:cs="Times New Roman"/>
        </w:rPr>
        <w:t>aaBb</w:t>
      </w:r>
      <w:r w:rsidRPr="004E1C09">
        <w:rPr>
          <w:rFonts w:ascii="Times New Roman" w:hAnsi="Times New Roman" w:cs="Times New Roman"/>
        </w:rPr>
        <w:t>个体杂交</w:t>
      </w:r>
      <w:r>
        <w:rPr>
          <w:rFonts w:ascii="Times New Roman" w:hAnsi="Times New Roman" w:cs="Times New Roman"/>
        </w:rPr>
        <w:t>，</w:t>
      </w:r>
      <w:r w:rsidRPr="004E1C09">
        <w:rPr>
          <w:rFonts w:ascii="Times New Roman" w:hAnsi="Times New Roman" w:cs="Times New Roman"/>
        </w:rPr>
        <w:t>请完成图中相关结果预测</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\\9-52.TIF"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\\9-52.TIF"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\\9-52.TIF"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\\9-52.TIF"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\\9-52.TIF"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\\9-52.TIF"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\\9-52.TIF"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\\9-52.TIF"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0" type="#_x0000_t75" style="width:221.75pt;height:79.05pt">
            <v:imagedata r:id="rId36" r:href="rId37"/>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提示</w:t>
      </w:r>
      <w:r>
        <w:rPr>
          <w:rFonts w:ascii="Times New Roman" w:eastAsia="黑体" w:hAnsi="Times New Roman" w:cs="Times New Roman"/>
        </w:rPr>
        <w:t xml:space="preserve">　</w:t>
      </w:r>
      <w:r w:rsidRPr="004E1C09">
        <w:rPr>
          <w:rFonts w:ascii="Times New Roman" w:eastAsia="仿宋_GB2312" w:hAnsi="Times New Roman" w:cs="Times New Roman"/>
        </w:rPr>
        <w:t>题图两种结果依次均为缺刻叶红果</w:t>
      </w:r>
      <w:r w:rsidRPr="004E1C09">
        <w:rPr>
          <w:rFonts w:eastAsia="仿宋_GB2312" w:hAnsi="宋体" w:cs="Times New Roman"/>
        </w:rPr>
        <w:t>∶</w:t>
      </w:r>
      <w:r w:rsidRPr="004E1C09">
        <w:rPr>
          <w:rFonts w:ascii="Times New Roman" w:eastAsia="仿宋_GB2312" w:hAnsi="Times New Roman" w:cs="Times New Roman"/>
        </w:rPr>
        <w:t>马铃薯叶红果</w:t>
      </w:r>
      <w:r w:rsidRPr="004E1C09">
        <w:rPr>
          <w:rFonts w:eastAsia="仿宋_GB2312" w:hAnsi="宋体" w:cs="Times New Roman"/>
        </w:rPr>
        <w:t>∶</w:t>
      </w:r>
      <w:r w:rsidRPr="004E1C09">
        <w:rPr>
          <w:rFonts w:ascii="Times New Roman" w:eastAsia="仿宋_GB2312" w:hAnsi="Times New Roman" w:cs="Times New Roman"/>
        </w:rPr>
        <w:t>缺刻叶黄果</w:t>
      </w:r>
      <w:r w:rsidRPr="004E1C09">
        <w:rPr>
          <w:rFonts w:eastAsia="仿宋_GB2312" w:hAnsi="宋体" w:cs="Times New Roman"/>
        </w:rPr>
        <w:t>∶</w:t>
      </w:r>
      <w:r w:rsidRPr="004E1C09">
        <w:rPr>
          <w:rFonts w:ascii="Times New Roman" w:eastAsia="仿宋_GB2312" w:hAnsi="Times New Roman" w:cs="Times New Roman"/>
        </w:rPr>
        <w:t>马铃薯叶黄果＝</w:t>
      </w:r>
      <w:r w:rsidRPr="004E1C09">
        <w:rPr>
          <w:rFonts w:ascii="Times New Roman" w:eastAsia="仿宋_GB2312" w:hAnsi="Times New Roman" w:cs="Times New Roman"/>
        </w:rPr>
        <w:t>1</w:t>
      </w:r>
      <w:r w:rsidRPr="004E1C09">
        <w:rPr>
          <w:rFonts w:eastAsia="仿宋_GB2312" w:hAnsi="宋体" w:cs="Times New Roman"/>
        </w:rPr>
        <w:t>∶</w:t>
      </w:r>
      <w:r w:rsidRPr="004E1C09">
        <w:rPr>
          <w:rFonts w:ascii="Times New Roman" w:eastAsia="仿宋_GB2312" w:hAnsi="Times New Roman" w:cs="Times New Roman"/>
        </w:rPr>
        <w:t>1</w:t>
      </w:r>
      <w:r w:rsidRPr="004E1C09">
        <w:rPr>
          <w:rFonts w:eastAsia="仿宋_GB2312" w:hAnsi="宋体" w:cs="Times New Roman"/>
        </w:rPr>
        <w:t>∶</w:t>
      </w:r>
      <w:r w:rsidRPr="004E1C09">
        <w:rPr>
          <w:rFonts w:ascii="Times New Roman" w:eastAsia="仿宋_GB2312" w:hAnsi="Times New Roman" w:cs="Times New Roman"/>
        </w:rPr>
        <w:t>1</w:t>
      </w:r>
      <w:r w:rsidRPr="004E1C09">
        <w:rPr>
          <w:rFonts w:eastAsia="仿宋_GB2312" w:hAnsi="宋体" w:cs="Times New Roman"/>
        </w:rPr>
        <w:t>∶</w:t>
      </w:r>
      <w:r w:rsidRPr="004E1C09">
        <w:rPr>
          <w:rFonts w:ascii="Times New Roman" w:eastAsia="仿宋_GB2312" w:hAnsi="Times New Roman" w:cs="Times New Roman"/>
        </w:rPr>
        <w:t>1</w:t>
      </w:r>
      <w:r w:rsidRPr="004E1C09">
        <w:rPr>
          <w:rFonts w:ascii="Times New Roman" w:eastAsia="仿宋_GB2312"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综合上述分析</w:t>
      </w:r>
      <w:r>
        <w:rPr>
          <w:rFonts w:ascii="Times New Roman" w:hAnsi="Times New Roman" w:cs="Times New Roman"/>
        </w:rPr>
        <w:t>，</w:t>
      </w:r>
      <w:r w:rsidRPr="004E1C09">
        <w:rPr>
          <w:rFonts w:ascii="Times New Roman" w:hAnsi="Times New Roman" w:cs="Times New Roman"/>
        </w:rPr>
        <w:t>思考在杂交组合</w:t>
      </w:r>
      <w:r>
        <w:rPr>
          <w:rFonts w:ascii="Times New Roman" w:hAnsi="Times New Roman" w:cs="Times New Roman"/>
        </w:rPr>
        <w:t>：</w:t>
      </w:r>
      <w:r w:rsidRPr="004E1C09">
        <w:rPr>
          <w:rFonts w:ascii="Times New Roman" w:hAnsi="Times New Roman" w:cs="Times New Roman"/>
        </w:rPr>
        <w:t>AaBb</w:t>
      </w:r>
      <w:r w:rsidRPr="004E1C09">
        <w:rPr>
          <w:rFonts w:hAnsi="宋体" w:cs="Times New Roman"/>
        </w:rPr>
        <w:t>×</w:t>
      </w:r>
      <w:r w:rsidRPr="004E1C09">
        <w:rPr>
          <w:rFonts w:ascii="Times New Roman" w:hAnsi="Times New Roman" w:cs="Times New Roman"/>
        </w:rPr>
        <w:t>AaBb</w:t>
      </w:r>
      <w:r>
        <w:rPr>
          <w:rFonts w:ascii="Times New Roman" w:hAnsi="Times New Roman" w:cs="Times New Roman"/>
        </w:rPr>
        <w:t>、</w:t>
      </w:r>
      <w:r w:rsidRPr="004E1C09">
        <w:rPr>
          <w:rFonts w:ascii="Times New Roman" w:hAnsi="Times New Roman" w:cs="Times New Roman"/>
        </w:rPr>
        <w:t>AaBb</w:t>
      </w:r>
      <w:r w:rsidRPr="004E1C09">
        <w:rPr>
          <w:rFonts w:hAnsi="宋体" w:cs="Times New Roman"/>
        </w:rPr>
        <w:t>×</w:t>
      </w:r>
      <w:r w:rsidRPr="004E1C09">
        <w:rPr>
          <w:rFonts w:ascii="Times New Roman" w:hAnsi="Times New Roman" w:cs="Times New Roman"/>
        </w:rPr>
        <w:t>aabb</w:t>
      </w:r>
      <w:r>
        <w:rPr>
          <w:rFonts w:ascii="Times New Roman" w:hAnsi="Times New Roman" w:cs="Times New Roman"/>
        </w:rPr>
        <w:t>、</w:t>
      </w:r>
      <w:r w:rsidRPr="004E1C09">
        <w:rPr>
          <w:rFonts w:ascii="Times New Roman" w:hAnsi="Times New Roman" w:cs="Times New Roman"/>
        </w:rPr>
        <w:t>Aabb</w:t>
      </w:r>
      <w:r w:rsidRPr="004E1C09">
        <w:rPr>
          <w:rFonts w:hAnsi="宋体" w:cs="Times New Roman"/>
        </w:rPr>
        <w:t>×</w:t>
      </w:r>
      <w:r w:rsidRPr="004E1C09">
        <w:rPr>
          <w:rFonts w:ascii="Times New Roman" w:hAnsi="Times New Roman" w:cs="Times New Roman"/>
        </w:rPr>
        <w:t>aaBb</w:t>
      </w:r>
      <w:r w:rsidRPr="004E1C09">
        <w:rPr>
          <w:rFonts w:ascii="Times New Roman" w:hAnsi="Times New Roman" w:cs="Times New Roman"/>
        </w:rPr>
        <w:t>中不能判断两对等位基因遵循自由组合定律的杂交组合是</w:t>
      </w:r>
      <w:r w:rsidRPr="004E1C09">
        <w:rPr>
          <w:rFonts w:ascii="Times New Roman" w:hAnsi="Times New Roman" w:cs="Times New Roman"/>
          <w:u w:val="single"/>
        </w:rPr>
        <w:t>Aabb</w:t>
      </w:r>
      <w:r w:rsidRPr="004E1C09">
        <w:rPr>
          <w:rFonts w:hAnsi="宋体" w:cs="Times New Roman"/>
          <w:u w:val="single"/>
        </w:rPr>
        <w:t>×</w:t>
      </w:r>
      <w:r w:rsidRPr="004E1C09">
        <w:rPr>
          <w:rFonts w:ascii="Times New Roman" w:hAnsi="Times New Roman" w:cs="Times New Roman"/>
          <w:u w:val="single"/>
        </w:rPr>
        <w:t>aaBb</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4</w:t>
      </w:r>
      <w:r>
        <w:rPr>
          <w:rFonts w:ascii="Times New Roman" w:hAnsi="Times New Roman" w:cs="Times New Roman"/>
        </w:rPr>
        <w:t>)</w:t>
      </w:r>
      <w:r w:rsidRPr="004E1C09">
        <w:rPr>
          <w:rFonts w:ascii="Times New Roman" w:hAnsi="Times New Roman" w:cs="Times New Roman"/>
        </w:rPr>
        <w:t>若基因型为</w:t>
      </w:r>
      <w:r w:rsidRPr="004E1C09">
        <w:rPr>
          <w:rFonts w:ascii="Times New Roman" w:hAnsi="Times New Roman" w:cs="Times New Roman"/>
        </w:rPr>
        <w:t>AaBb</w:t>
      </w:r>
      <w:r w:rsidRPr="004E1C09">
        <w:rPr>
          <w:rFonts w:ascii="Times New Roman" w:hAnsi="Times New Roman" w:cs="Times New Roman"/>
        </w:rPr>
        <w:t>的个体测交后代出现四种表型</w:t>
      </w:r>
      <w:r>
        <w:rPr>
          <w:rFonts w:ascii="Times New Roman" w:hAnsi="Times New Roman" w:cs="Times New Roman"/>
        </w:rPr>
        <w:t>，</w:t>
      </w:r>
      <w:r w:rsidRPr="004E1C09">
        <w:rPr>
          <w:rFonts w:ascii="Times New Roman" w:hAnsi="Times New Roman" w:cs="Times New Roman"/>
        </w:rPr>
        <w:t>比例为缺刻叶红果</w:t>
      </w:r>
      <w:r w:rsidRPr="004E1C09">
        <w:rPr>
          <w:rFonts w:hAnsi="宋体" w:cs="Times New Roman"/>
        </w:rPr>
        <w:t>∶</w:t>
      </w:r>
      <w:r w:rsidRPr="004E1C09">
        <w:rPr>
          <w:rFonts w:ascii="Times New Roman" w:hAnsi="Times New Roman" w:cs="Times New Roman"/>
        </w:rPr>
        <w:t>马铃薯叶红果</w:t>
      </w:r>
      <w:r w:rsidRPr="004E1C09">
        <w:rPr>
          <w:rFonts w:hAnsi="宋体" w:cs="Times New Roman"/>
        </w:rPr>
        <w:t>∶</w:t>
      </w:r>
      <w:r w:rsidRPr="004E1C09">
        <w:rPr>
          <w:rFonts w:ascii="Times New Roman" w:hAnsi="Times New Roman" w:cs="Times New Roman"/>
        </w:rPr>
        <w:t>缺刻叶黄果</w:t>
      </w:r>
      <w:r w:rsidRPr="004E1C09">
        <w:rPr>
          <w:rFonts w:hAnsi="宋体" w:cs="Times New Roman"/>
        </w:rPr>
        <w:t>∶</w:t>
      </w:r>
      <w:r w:rsidRPr="004E1C09">
        <w:rPr>
          <w:rFonts w:ascii="Times New Roman" w:hAnsi="Times New Roman" w:cs="Times New Roman"/>
        </w:rPr>
        <w:t>马铃薯叶黄果</w:t>
      </w:r>
      <w:r>
        <w:rPr>
          <w:rFonts w:ascii="Times New Roman" w:hAnsi="Times New Roman" w:cs="Times New Roman"/>
        </w:rPr>
        <w:t>＝</w:t>
      </w:r>
      <w:r w:rsidRPr="004E1C09">
        <w:rPr>
          <w:rFonts w:ascii="Times New Roman" w:hAnsi="Times New Roman" w:cs="Times New Roman"/>
        </w:rPr>
        <w:t>42%</w:t>
      </w:r>
      <w:r w:rsidRPr="004E1C09">
        <w:rPr>
          <w:rFonts w:hAnsi="宋体" w:cs="Times New Roman"/>
        </w:rPr>
        <w:t>∶</w:t>
      </w:r>
      <w:r w:rsidRPr="004E1C09">
        <w:rPr>
          <w:rFonts w:ascii="Times New Roman" w:hAnsi="Times New Roman" w:cs="Times New Roman"/>
        </w:rPr>
        <w:t>8%</w:t>
      </w:r>
      <w:r w:rsidRPr="004E1C09">
        <w:rPr>
          <w:rFonts w:hAnsi="宋体" w:cs="Times New Roman"/>
        </w:rPr>
        <w:t>∶</w:t>
      </w:r>
      <w:r w:rsidRPr="004E1C09">
        <w:rPr>
          <w:rFonts w:ascii="Times New Roman" w:hAnsi="Times New Roman" w:cs="Times New Roman"/>
        </w:rPr>
        <w:t>8%</w:t>
      </w:r>
      <w:r w:rsidRPr="004E1C09">
        <w:rPr>
          <w:rFonts w:hAnsi="宋体" w:cs="Times New Roman"/>
        </w:rPr>
        <w:t>∶</w:t>
      </w:r>
      <w:r w:rsidRPr="004E1C09">
        <w:rPr>
          <w:rFonts w:ascii="Times New Roman" w:hAnsi="Times New Roman" w:cs="Times New Roman"/>
        </w:rPr>
        <w:t>42%</w:t>
      </w:r>
      <w:r>
        <w:rPr>
          <w:rFonts w:ascii="Times New Roman" w:hAnsi="Times New Roman" w:cs="Times New Roman"/>
        </w:rPr>
        <w:t>，</w:t>
      </w:r>
      <w:r w:rsidRPr="004E1C09">
        <w:rPr>
          <w:rFonts w:ascii="Times New Roman" w:hAnsi="Times New Roman" w:cs="Times New Roman"/>
        </w:rPr>
        <w:t>则可推知两对基因位置关系可用上述图示第</w:t>
      </w:r>
      <w:r w:rsidRPr="004E1C09">
        <w:rPr>
          <w:rFonts w:ascii="Times New Roman" w:hAnsi="Times New Roman" w:cs="Times New Roman"/>
          <w:u w:val="single"/>
        </w:rPr>
        <w:t>二</w:t>
      </w:r>
      <w:r w:rsidRPr="004E1C09">
        <w:rPr>
          <w:rFonts w:ascii="Times New Roman" w:hAnsi="Times New Roman" w:cs="Times New Roman"/>
        </w:rPr>
        <w:t>种类型表示</w:t>
      </w:r>
      <w:r>
        <w:rPr>
          <w:rFonts w:ascii="Times New Roman" w:hAnsi="Times New Roman" w:cs="Times New Roman"/>
        </w:rPr>
        <w:t>，</w:t>
      </w:r>
      <w:r w:rsidRPr="004E1C09">
        <w:rPr>
          <w:rFonts w:ascii="Times New Roman" w:hAnsi="Times New Roman" w:cs="Times New Roman"/>
        </w:rPr>
        <w:t>后代表型出现该比例的原因是</w:t>
      </w:r>
      <w:r w:rsidRPr="004E1C09">
        <w:rPr>
          <w:rFonts w:ascii="Times New Roman" w:hAnsi="Times New Roman" w:cs="Times New Roman"/>
          <w:u w:val="single"/>
        </w:rPr>
        <w:t>基因型为</w:t>
      </w:r>
      <w:r w:rsidRPr="004E1C09">
        <w:rPr>
          <w:rFonts w:ascii="Times New Roman" w:hAnsi="Times New Roman" w:cs="Times New Roman"/>
          <w:u w:val="single"/>
        </w:rPr>
        <w:t>AaBb</w:t>
      </w:r>
      <w:r w:rsidRPr="004E1C09">
        <w:rPr>
          <w:rFonts w:ascii="Times New Roman" w:hAnsi="Times New Roman" w:cs="Times New Roman"/>
          <w:u w:val="single"/>
        </w:rPr>
        <w:t>的个体减数分裂产生配子时，同源染色体的非姐妹染色单体间基因片段发生交换</w:t>
      </w:r>
      <w:r>
        <w:rPr>
          <w:rFonts w:ascii="Times New Roman" w:hAnsi="Times New Roman" w:cs="Times New Roman"/>
        </w:rPr>
        <w:t>。</w:t>
      </w:r>
    </w:p>
    <w:p w:rsidR="008342BE" w:rsidRDefault="00A12755" w:rsidP="008342BE">
      <w:pPr>
        <w:pStyle w:val="a3"/>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\\2026</w:instrText>
      </w:r>
      <w:r w:rsidR="00FD4EF9">
        <w:rPr>
          <w:rFonts w:ascii="Times New Roman" w:hAnsi="Times New Roman" w:cs="Times New Roman" w:hint="eastAsia"/>
        </w:rPr>
        <w:instrText>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步步高</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生物学</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广东专用</w:instrText>
      </w:r>
      <w:r w:rsidR="00FD4EF9">
        <w:rPr>
          <w:rFonts w:ascii="Times New Roman" w:hAnsi="Times New Roman" w:cs="Times New Roman" w:hint="eastAsia"/>
        </w:rPr>
        <w:instrText>\\</w:instrText>
      </w:r>
      <w:r w:rsidR="00FD4EF9">
        <w:rPr>
          <w:rFonts w:ascii="Times New Roman" w:hAnsi="Times New Roman" w:cs="Times New Roman" w:hint="eastAsia"/>
        </w:rPr>
        <w:instrText>教师用书</w:instrText>
      </w:r>
      <w:r w:rsidR="00FD4EF9">
        <w:rPr>
          <w:rFonts w:ascii="Times New Roman" w:hAnsi="Times New Roman" w:cs="Times New Roman" w:hint="eastAsia"/>
        </w:rPr>
        <w:instrText>Word</w:instrText>
      </w:r>
      <w:r w:rsidR="00FD4EF9">
        <w:rPr>
          <w:rFonts w:ascii="Times New Roman" w:hAnsi="Times New Roman" w:cs="Times New Roman" w:hint="eastAsia"/>
        </w:rPr>
        <w:instrText>版文档</w:instrText>
      </w:r>
      <w:r w:rsidR="00FD4EF9">
        <w:rPr>
          <w:rFonts w:ascii="Times New Roman" w:hAnsi="Times New Roman" w:cs="Times New Roman" w:hint="eastAsia"/>
        </w:rPr>
        <w:instrText>\\</w:instrText>
      </w:r>
      <w:r w:rsidR="00FD4EF9">
        <w:rPr>
          <w:rFonts w:ascii="Times New Roman" w:hAnsi="Times New Roman" w:cs="Times New Roman" w:hint="eastAsia"/>
        </w:rPr>
        <w:instrText>强化迁移应用教师</w:instrText>
      </w:r>
      <w:r w:rsidR="00FD4EF9">
        <w:rPr>
          <w:rFonts w:ascii="Times New Roman" w:hAnsi="Times New Roman" w:cs="Times New Roman" w:hint="eastAsia"/>
        </w:rPr>
        <w:instrText>.TIF"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1" type="#_x0000_t75" style="width:99.4pt;height:36.65pt">
            <v:imagedata r:id="rId38" r:href="rId39"/>
          </v:shape>
        </w:pict>
      </w:r>
      <w:r w:rsidR="00FD4EF9">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考向一</w:t>
      </w:r>
      <w:r>
        <w:rPr>
          <w:rFonts w:ascii="Times New Roman" w:eastAsia="黑体" w:hAnsi="Times New Roman" w:cs="Times New Roman"/>
        </w:rPr>
        <w:t xml:space="preserve">　</w:t>
      </w:r>
      <w:r w:rsidRPr="004E1C09">
        <w:rPr>
          <w:rFonts w:ascii="Times New Roman" w:eastAsia="黑体" w:hAnsi="Times New Roman" w:cs="Times New Roman"/>
        </w:rPr>
        <w:t>两对相对性状杂交实验过程</w:t>
      </w:r>
    </w:p>
    <w:p w:rsidR="000202AE" w:rsidRDefault="000202AE" w:rsidP="000202AE">
      <w:pPr>
        <w:pStyle w:val="a3"/>
        <w:snapToGrid w:val="0"/>
        <w:spacing w:line="360" w:lineRule="auto"/>
        <w:rPr>
          <w:rFonts w:ascii="Times New Roman" w:hAnsi="Times New Roman" w:cs="Times New Roman"/>
        </w:rPr>
      </w:pPr>
      <w:r w:rsidRPr="0079563E">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79563E">
        <w:rPr>
          <w:rFonts w:ascii="Times New Roman" w:eastAsia="楷体_GB2312" w:hAnsi="Times New Roman" w:cs="Times New Roman"/>
        </w:rPr>
        <w:t>2025·</w:t>
      </w:r>
      <w:r w:rsidRPr="0079563E">
        <w:rPr>
          <w:rFonts w:ascii="Times New Roman" w:eastAsia="楷体_GB2312" w:hAnsi="Times New Roman" w:cs="Times New Roman"/>
        </w:rPr>
        <w:t>湖北，</w:t>
      </w:r>
      <w:r w:rsidRPr="0079563E">
        <w:rPr>
          <w:rFonts w:ascii="Times New Roman" w:eastAsia="楷体_GB2312" w:hAnsi="Times New Roman" w:cs="Times New Roman"/>
        </w:rPr>
        <w:t>12</w:t>
      </w:r>
      <w:r>
        <w:rPr>
          <w:rFonts w:ascii="Times New Roman" w:eastAsia="楷体_GB2312" w:hAnsi="Times New Roman" w:cs="Times New Roman"/>
        </w:rPr>
        <w:t>)</w:t>
      </w:r>
      <w:r w:rsidRPr="0079563E">
        <w:rPr>
          <w:rFonts w:ascii="Times New Roman" w:hAnsi="Times New Roman" w:cs="Times New Roman"/>
        </w:rPr>
        <w:t>某学生重复孟德尔豌豆杂交实验</w:t>
      </w:r>
      <w:r>
        <w:rPr>
          <w:rFonts w:ascii="Times New Roman" w:hAnsi="Times New Roman" w:cs="Times New Roman"/>
        </w:rPr>
        <w:t>，</w:t>
      </w:r>
      <w:r w:rsidRPr="0079563E">
        <w:rPr>
          <w:rFonts w:ascii="Times New Roman" w:hAnsi="Times New Roman" w:cs="Times New Roman"/>
        </w:rPr>
        <w:t>取一粒黄色圆粒</w:t>
      </w:r>
      <w:r w:rsidRPr="0079563E">
        <w:rPr>
          <w:rFonts w:ascii="Times New Roman" w:hAnsi="Times New Roman" w:cs="Times New Roman"/>
        </w:rPr>
        <w:t>F</w:t>
      </w:r>
      <w:r w:rsidRPr="0079563E">
        <w:rPr>
          <w:rFonts w:ascii="Times New Roman" w:hAnsi="Times New Roman" w:cs="Times New Roman"/>
          <w:vertAlign w:val="subscript"/>
        </w:rPr>
        <w:t>1</w:t>
      </w:r>
      <w:r w:rsidRPr="0079563E">
        <w:rPr>
          <w:rFonts w:ascii="Times New Roman" w:hAnsi="Times New Roman" w:cs="Times New Roman"/>
        </w:rPr>
        <w:t>种子</w:t>
      </w:r>
      <w:r>
        <w:rPr>
          <w:rFonts w:ascii="Times New Roman" w:hAnsi="Times New Roman" w:cs="Times New Roman"/>
        </w:rPr>
        <w:t>(</w:t>
      </w:r>
      <w:r w:rsidRPr="0079563E">
        <w:rPr>
          <w:rFonts w:ascii="Times New Roman" w:hAnsi="Times New Roman" w:cs="Times New Roman"/>
        </w:rPr>
        <w:t>YyRr</w:t>
      </w:r>
      <w:r>
        <w:rPr>
          <w:rFonts w:ascii="Times New Roman" w:hAnsi="Times New Roman" w:cs="Times New Roman"/>
        </w:rPr>
        <w:t>)</w:t>
      </w:r>
      <w:r>
        <w:rPr>
          <w:rFonts w:ascii="Times New Roman" w:hAnsi="Times New Roman" w:cs="Times New Roman"/>
        </w:rPr>
        <w:t>，</w:t>
      </w:r>
      <w:r w:rsidRPr="0079563E">
        <w:rPr>
          <w:rFonts w:ascii="Times New Roman" w:hAnsi="Times New Roman" w:cs="Times New Roman"/>
        </w:rPr>
        <w:t>培养成植株</w:t>
      </w:r>
      <w:r>
        <w:rPr>
          <w:rFonts w:ascii="Times New Roman" w:hAnsi="Times New Roman" w:cs="Times New Roman"/>
        </w:rPr>
        <w:t>，</w:t>
      </w:r>
      <w:r w:rsidRPr="0079563E">
        <w:rPr>
          <w:rFonts w:ascii="Times New Roman" w:hAnsi="Times New Roman" w:cs="Times New Roman"/>
        </w:rPr>
        <w:t>成熟后随机取</w:t>
      </w:r>
      <w:r w:rsidRPr="0079563E">
        <w:rPr>
          <w:rFonts w:ascii="Times New Roman" w:hAnsi="Times New Roman" w:cs="Times New Roman"/>
        </w:rPr>
        <w:t>4</w:t>
      </w:r>
      <w:r w:rsidRPr="0079563E">
        <w:rPr>
          <w:rFonts w:ascii="Times New Roman" w:hAnsi="Times New Roman" w:cs="Times New Roman"/>
        </w:rPr>
        <w:t>个豆荚</w:t>
      </w:r>
      <w:r>
        <w:rPr>
          <w:rFonts w:ascii="Times New Roman" w:hAnsi="Times New Roman" w:cs="Times New Roman"/>
        </w:rPr>
        <w:t>，</w:t>
      </w:r>
      <w:r w:rsidRPr="0079563E">
        <w:rPr>
          <w:rFonts w:ascii="Times New Roman" w:hAnsi="Times New Roman" w:cs="Times New Roman"/>
        </w:rPr>
        <w:t>所得</w:t>
      </w:r>
      <w:r w:rsidRPr="0079563E">
        <w:rPr>
          <w:rFonts w:ascii="Times New Roman" w:hAnsi="Times New Roman" w:cs="Times New Roman"/>
        </w:rPr>
        <w:t>32</w:t>
      </w:r>
      <w:r w:rsidRPr="0079563E">
        <w:rPr>
          <w:rFonts w:ascii="Times New Roman" w:hAnsi="Times New Roman" w:cs="Times New Roman"/>
        </w:rPr>
        <w:t>粒豌豆种子表型计数结果如表所示</w:t>
      </w:r>
      <w:r>
        <w:rPr>
          <w:rFonts w:ascii="Times New Roman" w:hAnsi="Times New Roman" w:cs="Times New Roman"/>
        </w:rPr>
        <w:t>。</w:t>
      </w:r>
      <w:r w:rsidRPr="0079563E">
        <w:rPr>
          <w:rFonts w:ascii="Times New Roman" w:hAnsi="Times New Roman" w:cs="Times New Roman"/>
        </w:rPr>
        <w:t>下列叙述最合理的是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816"/>
        <w:gridCol w:w="816"/>
        <w:gridCol w:w="816"/>
        <w:gridCol w:w="816"/>
      </w:tblGrid>
      <w:tr w:rsidR="000202AE" w:rsidRPr="0079563E" w:rsidTr="00333528">
        <w:trPr>
          <w:jc w:val="center"/>
        </w:trPr>
        <w:tc>
          <w:tcPr>
            <w:tcW w:w="1446" w:type="dxa"/>
            <w:shd w:val="clear" w:color="auto" w:fill="auto"/>
            <w:vAlign w:val="center"/>
          </w:tcPr>
          <w:p w:rsidR="000202AE" w:rsidRPr="0079563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性状</w:t>
            </w:r>
          </w:p>
        </w:tc>
        <w:tc>
          <w:tcPr>
            <w:tcW w:w="816" w:type="dxa"/>
            <w:shd w:val="clear" w:color="auto" w:fill="auto"/>
            <w:vAlign w:val="center"/>
          </w:tcPr>
          <w:p w:rsidR="000202AE" w:rsidRPr="0079563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黄色</w:t>
            </w:r>
          </w:p>
        </w:tc>
        <w:tc>
          <w:tcPr>
            <w:tcW w:w="816" w:type="dxa"/>
            <w:shd w:val="clear" w:color="auto" w:fill="auto"/>
            <w:vAlign w:val="center"/>
          </w:tcPr>
          <w:p w:rsidR="000202AE" w:rsidRPr="0079563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绿色</w:t>
            </w:r>
          </w:p>
        </w:tc>
        <w:tc>
          <w:tcPr>
            <w:tcW w:w="816" w:type="dxa"/>
            <w:shd w:val="clear" w:color="auto" w:fill="auto"/>
            <w:vAlign w:val="center"/>
          </w:tcPr>
          <w:p w:rsidR="000202AE" w:rsidRPr="0079563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圆粒</w:t>
            </w:r>
          </w:p>
        </w:tc>
        <w:tc>
          <w:tcPr>
            <w:tcW w:w="816" w:type="dxa"/>
            <w:shd w:val="clear" w:color="auto" w:fill="auto"/>
            <w:vAlign w:val="center"/>
          </w:tcPr>
          <w:p w:rsidR="000202AE" w:rsidRPr="0079563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皱粒</w:t>
            </w:r>
          </w:p>
        </w:tc>
      </w:tr>
      <w:tr w:rsidR="000202AE" w:rsidTr="00333528">
        <w:trPr>
          <w:jc w:val="center"/>
        </w:trPr>
        <w:tc>
          <w:tcPr>
            <w:tcW w:w="1446" w:type="dxa"/>
            <w:shd w:val="clear" w:color="auto" w:fill="auto"/>
            <w:vAlign w:val="center"/>
          </w:tcPr>
          <w:p w:rsidR="000202AE" w:rsidRPr="0079563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个数</w:t>
            </w:r>
            <w:r>
              <w:rPr>
                <w:rFonts w:ascii="Times New Roman" w:hAnsi="Times New Roman" w:cs="Times New Roman"/>
              </w:rPr>
              <w:t>(</w:t>
            </w:r>
            <w:r w:rsidRPr="0079563E">
              <w:rPr>
                <w:rFonts w:ascii="Times New Roman" w:hAnsi="Times New Roman" w:cs="Times New Roman"/>
              </w:rPr>
              <w:t>粒</w:t>
            </w:r>
            <w:r>
              <w:rPr>
                <w:rFonts w:ascii="Times New Roman" w:hAnsi="Times New Roman" w:cs="Times New Roman"/>
              </w:rPr>
              <w:t>)</w:t>
            </w:r>
          </w:p>
        </w:tc>
        <w:tc>
          <w:tcPr>
            <w:tcW w:w="816" w:type="dxa"/>
            <w:shd w:val="clear" w:color="auto" w:fill="auto"/>
            <w:vAlign w:val="center"/>
          </w:tcPr>
          <w:p w:rsidR="000202AE" w:rsidRPr="0079563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25</w:t>
            </w:r>
          </w:p>
        </w:tc>
        <w:tc>
          <w:tcPr>
            <w:tcW w:w="816" w:type="dxa"/>
            <w:shd w:val="clear" w:color="auto" w:fill="auto"/>
            <w:vAlign w:val="center"/>
          </w:tcPr>
          <w:p w:rsidR="000202AE" w:rsidRPr="0079563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7</w:t>
            </w:r>
          </w:p>
        </w:tc>
        <w:tc>
          <w:tcPr>
            <w:tcW w:w="816" w:type="dxa"/>
            <w:shd w:val="clear" w:color="auto" w:fill="auto"/>
            <w:vAlign w:val="center"/>
          </w:tcPr>
          <w:p w:rsidR="000202AE" w:rsidRPr="0079563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20</w:t>
            </w:r>
          </w:p>
        </w:tc>
        <w:tc>
          <w:tcPr>
            <w:tcW w:w="816" w:type="dxa"/>
            <w:shd w:val="clear" w:color="auto" w:fill="auto"/>
            <w:vAlign w:val="center"/>
          </w:tcPr>
          <w:p w:rsidR="000202AE" w:rsidRDefault="000202AE"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12</w:t>
            </w:r>
          </w:p>
        </w:tc>
      </w:tr>
    </w:tbl>
    <w:p w:rsidR="000202AE" w:rsidRDefault="000202AE" w:rsidP="000202AE">
      <w:pPr>
        <w:pStyle w:val="a3"/>
        <w:snapToGrid w:val="0"/>
        <w:spacing w:line="360" w:lineRule="auto"/>
        <w:rPr>
          <w:rFonts w:ascii="Times New Roman" w:hAnsi="Times New Roman" w:cs="Times New Roman"/>
        </w:rPr>
      </w:pPr>
    </w:p>
    <w:p w:rsidR="000202AE" w:rsidRDefault="000202AE" w:rsidP="000202AE">
      <w:pPr>
        <w:pStyle w:val="a3"/>
        <w:snapToGrid w:val="0"/>
        <w:spacing w:line="360" w:lineRule="auto"/>
        <w:rPr>
          <w:rFonts w:ascii="Times New Roman" w:hAnsi="Times New Roman" w:cs="Times New Roman"/>
        </w:rPr>
      </w:pPr>
      <w:r w:rsidRPr="0079563E">
        <w:rPr>
          <w:rFonts w:ascii="Times New Roman" w:hAnsi="Times New Roman" w:cs="Times New Roman"/>
        </w:rPr>
        <w:t>A.32</w:t>
      </w:r>
      <w:r w:rsidRPr="0079563E">
        <w:rPr>
          <w:rFonts w:ascii="Times New Roman" w:hAnsi="Times New Roman" w:cs="Times New Roman"/>
        </w:rPr>
        <w:t>粒种子中有</w:t>
      </w:r>
      <w:r w:rsidRPr="0079563E">
        <w:rPr>
          <w:rFonts w:ascii="Times New Roman" w:hAnsi="Times New Roman" w:cs="Times New Roman"/>
        </w:rPr>
        <w:t>18</w:t>
      </w:r>
      <w:r w:rsidRPr="0079563E">
        <w:rPr>
          <w:rFonts w:ascii="Times New Roman" w:hAnsi="Times New Roman" w:cs="Times New Roman"/>
        </w:rPr>
        <w:t>粒黄色圆粒种子</w:t>
      </w:r>
      <w:r>
        <w:rPr>
          <w:rFonts w:ascii="Times New Roman" w:hAnsi="Times New Roman" w:cs="Times New Roman"/>
        </w:rPr>
        <w:t>，</w:t>
      </w:r>
      <w:r w:rsidRPr="0079563E">
        <w:rPr>
          <w:rFonts w:ascii="Times New Roman" w:hAnsi="Times New Roman" w:cs="Times New Roman"/>
        </w:rPr>
        <w:t>2</w:t>
      </w:r>
      <w:r w:rsidRPr="0079563E">
        <w:rPr>
          <w:rFonts w:ascii="Times New Roman" w:hAnsi="Times New Roman" w:cs="Times New Roman"/>
        </w:rPr>
        <w:t>粒绿色皱粒种子</w:t>
      </w:r>
    </w:p>
    <w:p w:rsidR="000202AE" w:rsidRDefault="000202AE" w:rsidP="000202AE">
      <w:pPr>
        <w:pStyle w:val="a3"/>
        <w:snapToGrid w:val="0"/>
        <w:spacing w:line="360" w:lineRule="auto"/>
        <w:rPr>
          <w:rFonts w:ascii="Times New Roman" w:hAnsi="Times New Roman" w:cs="Times New Roman"/>
        </w:rPr>
      </w:pPr>
      <w:r w:rsidRPr="0079563E">
        <w:rPr>
          <w:rFonts w:ascii="Times New Roman" w:hAnsi="Times New Roman" w:cs="Times New Roman"/>
        </w:rPr>
        <w:t>B</w:t>
      </w:r>
      <w:r>
        <w:rPr>
          <w:rFonts w:ascii="Times New Roman" w:hAnsi="Times New Roman" w:cs="Times New Roman"/>
        </w:rPr>
        <w:t>．</w:t>
      </w:r>
      <w:r w:rsidRPr="0079563E">
        <w:rPr>
          <w:rFonts w:ascii="Times New Roman" w:hAnsi="Times New Roman" w:cs="Times New Roman"/>
        </w:rPr>
        <w:t>实验结果说明含</w:t>
      </w:r>
      <w:r w:rsidRPr="0079563E">
        <w:rPr>
          <w:rFonts w:ascii="Times New Roman" w:hAnsi="Times New Roman" w:cs="Times New Roman"/>
        </w:rPr>
        <w:t>R</w:t>
      </w:r>
      <w:r w:rsidRPr="0079563E">
        <w:rPr>
          <w:rFonts w:ascii="Times New Roman" w:hAnsi="Times New Roman" w:cs="Times New Roman"/>
        </w:rPr>
        <w:t>基因配子的活力低于含</w:t>
      </w:r>
      <w:r w:rsidRPr="0079563E">
        <w:rPr>
          <w:rFonts w:ascii="Times New Roman" w:hAnsi="Times New Roman" w:cs="Times New Roman"/>
        </w:rPr>
        <w:t>r</w:t>
      </w:r>
      <w:r w:rsidRPr="0079563E">
        <w:rPr>
          <w:rFonts w:ascii="Times New Roman" w:hAnsi="Times New Roman" w:cs="Times New Roman"/>
        </w:rPr>
        <w:t>基因的配子</w:t>
      </w:r>
    </w:p>
    <w:p w:rsidR="000202AE" w:rsidRDefault="000202AE" w:rsidP="000202AE">
      <w:pPr>
        <w:pStyle w:val="a3"/>
        <w:snapToGrid w:val="0"/>
        <w:spacing w:line="360" w:lineRule="auto"/>
        <w:rPr>
          <w:rFonts w:ascii="Times New Roman" w:hAnsi="Times New Roman" w:cs="Times New Roman"/>
        </w:rPr>
      </w:pPr>
      <w:r w:rsidRPr="0079563E">
        <w:rPr>
          <w:rFonts w:ascii="Times New Roman" w:hAnsi="Times New Roman" w:cs="Times New Roman"/>
        </w:rPr>
        <w:t>C</w:t>
      </w:r>
      <w:r>
        <w:rPr>
          <w:rFonts w:ascii="Times New Roman" w:hAnsi="Times New Roman" w:cs="Times New Roman"/>
        </w:rPr>
        <w:t>．</w:t>
      </w:r>
      <w:r w:rsidRPr="0079563E">
        <w:rPr>
          <w:rFonts w:ascii="Times New Roman" w:hAnsi="Times New Roman" w:cs="Times New Roman"/>
        </w:rPr>
        <w:t>不同批次随机摘取</w:t>
      </w:r>
      <w:r w:rsidRPr="0079563E">
        <w:rPr>
          <w:rFonts w:ascii="Times New Roman" w:hAnsi="Times New Roman" w:cs="Times New Roman"/>
        </w:rPr>
        <w:t>4</w:t>
      </w:r>
      <w:r w:rsidRPr="0079563E">
        <w:rPr>
          <w:rFonts w:ascii="Times New Roman" w:hAnsi="Times New Roman" w:cs="Times New Roman"/>
        </w:rPr>
        <w:t>个豆荚</w:t>
      </w:r>
      <w:r>
        <w:rPr>
          <w:rFonts w:ascii="Times New Roman" w:hAnsi="Times New Roman" w:cs="Times New Roman"/>
        </w:rPr>
        <w:t>，</w:t>
      </w:r>
      <w:r w:rsidRPr="0079563E">
        <w:rPr>
          <w:rFonts w:ascii="Times New Roman" w:hAnsi="Times New Roman" w:cs="Times New Roman"/>
        </w:rPr>
        <w:t>所得种子的表型比会有差别</w:t>
      </w:r>
    </w:p>
    <w:p w:rsidR="000202AE" w:rsidRDefault="000202AE" w:rsidP="000202AE">
      <w:pPr>
        <w:pStyle w:val="a3"/>
        <w:snapToGrid w:val="0"/>
        <w:spacing w:line="360" w:lineRule="auto"/>
        <w:rPr>
          <w:rFonts w:ascii="Times New Roman" w:hAnsi="Times New Roman" w:cs="Times New Roman"/>
        </w:rPr>
      </w:pPr>
      <w:r w:rsidRPr="0079563E">
        <w:rPr>
          <w:rFonts w:ascii="Times New Roman" w:hAnsi="Times New Roman" w:cs="Times New Roman"/>
        </w:rPr>
        <w:t>D</w:t>
      </w:r>
      <w:r>
        <w:rPr>
          <w:rFonts w:ascii="Times New Roman" w:hAnsi="Times New Roman" w:cs="Times New Roman"/>
        </w:rPr>
        <w:t>．</w:t>
      </w:r>
      <w:r w:rsidRPr="0079563E">
        <w:rPr>
          <w:rFonts w:ascii="Times New Roman" w:hAnsi="Times New Roman" w:cs="Times New Roman"/>
        </w:rPr>
        <w:t>该实验豌豆种子的圆粒与皱粒表型比支持孟德尔分离定律</w:t>
      </w:r>
    </w:p>
    <w:p w:rsidR="000202AE" w:rsidRDefault="000202AE" w:rsidP="000202AE">
      <w:pPr>
        <w:pStyle w:val="a3"/>
        <w:snapToGrid w:val="0"/>
        <w:spacing w:line="360" w:lineRule="auto"/>
        <w:rPr>
          <w:rFonts w:ascii="Times New Roman" w:hAnsi="Times New Roman" w:cs="Times New Roman"/>
        </w:rPr>
      </w:pPr>
      <w:r w:rsidRPr="0079563E">
        <w:rPr>
          <w:rFonts w:ascii="Times New Roman" w:eastAsia="黑体" w:hAnsi="Times New Roman" w:cs="Times New Roman"/>
        </w:rPr>
        <w:t>答案</w:t>
      </w:r>
      <w:r>
        <w:rPr>
          <w:rFonts w:ascii="Times New Roman" w:hAnsi="Times New Roman" w:cs="Times New Roman"/>
        </w:rPr>
        <w:t xml:space="preserve">　</w:t>
      </w:r>
      <w:r w:rsidRPr="0079563E">
        <w:rPr>
          <w:rFonts w:ascii="Times New Roman" w:hAnsi="Times New Roman" w:cs="Times New Roman"/>
        </w:rPr>
        <w:t>C</w:t>
      </w:r>
    </w:p>
    <w:p w:rsidR="000202AE" w:rsidRDefault="000202AE" w:rsidP="000202AE">
      <w:pPr>
        <w:pStyle w:val="a3"/>
        <w:snapToGrid w:val="0"/>
        <w:spacing w:line="360" w:lineRule="auto"/>
        <w:rPr>
          <w:rFonts w:ascii="Times New Roman" w:hAnsi="Times New Roman" w:cs="Times New Roman"/>
        </w:rPr>
      </w:pPr>
      <w:r w:rsidRPr="0079563E">
        <w:rPr>
          <w:rFonts w:ascii="Times New Roman" w:eastAsia="黑体" w:hAnsi="Times New Roman" w:cs="Times New Roman"/>
        </w:rPr>
        <w:t>解析</w:t>
      </w:r>
      <w:r>
        <w:rPr>
          <w:rFonts w:ascii="Times New Roman" w:eastAsia="楷体_GB2312" w:hAnsi="Times New Roman" w:cs="Times New Roman"/>
        </w:rPr>
        <w:t xml:space="preserve">　</w:t>
      </w:r>
      <w:r w:rsidRPr="0079563E">
        <w:rPr>
          <w:rFonts w:ascii="Times New Roman" w:eastAsia="楷体_GB2312" w:hAnsi="Times New Roman" w:cs="Times New Roman"/>
        </w:rPr>
        <w:t>黄色圆粒种子理论值为</w:t>
      </w:r>
      <w:r w:rsidRPr="0079563E">
        <w:rPr>
          <w:rFonts w:ascii="Times New Roman" w:eastAsia="楷体_GB2312" w:hAnsi="Times New Roman" w:cs="Times New Roman"/>
        </w:rPr>
        <w:t>18</w:t>
      </w:r>
      <w:r w:rsidRPr="0079563E">
        <w:rPr>
          <w:rFonts w:ascii="Times New Roman" w:eastAsia="楷体_GB2312" w:hAnsi="Times New Roman" w:cs="Times New Roman"/>
        </w:rPr>
        <w:t>粒</w:t>
      </w:r>
      <w:r>
        <w:rPr>
          <w:rFonts w:ascii="Times New Roman" w:eastAsia="楷体_GB2312" w:hAnsi="Times New Roman" w:cs="Times New Roman"/>
        </w:rPr>
        <w:t>(</w:t>
      </w:r>
      <w:r w:rsidRPr="0079563E">
        <w:rPr>
          <w:rFonts w:ascii="Times New Roman" w:eastAsia="楷体_GB2312" w:hAnsi="Times New Roman" w:cs="Times New Roman"/>
        </w:rPr>
        <w:t>32</w:t>
      </w:r>
      <w:r w:rsidRPr="0079563E">
        <w:rPr>
          <w:rFonts w:hAnsi="宋体" w:cs="Times New Roman"/>
        </w:rPr>
        <w:t>×</w:t>
      </w:r>
      <w:r w:rsidRPr="0079563E">
        <w:rPr>
          <w:rFonts w:ascii="Times New Roman" w:eastAsia="楷体_GB2312" w:hAnsi="Times New Roman" w:cs="Times New Roman"/>
        </w:rPr>
        <w:t>9/16</w:t>
      </w:r>
      <w:r>
        <w:rPr>
          <w:rFonts w:ascii="Times New Roman" w:eastAsia="楷体_GB2312" w:hAnsi="Times New Roman" w:cs="Times New Roman"/>
        </w:rPr>
        <w:t>)</w:t>
      </w:r>
      <w:r w:rsidRPr="0079563E">
        <w:rPr>
          <w:rFonts w:ascii="Times New Roman" w:eastAsia="楷体_GB2312" w:hAnsi="Times New Roman" w:cs="Times New Roman"/>
        </w:rPr>
        <w:t>，绿色皱粒为</w:t>
      </w:r>
      <w:r w:rsidRPr="0079563E">
        <w:rPr>
          <w:rFonts w:ascii="Times New Roman" w:eastAsia="楷体_GB2312" w:hAnsi="Times New Roman" w:cs="Times New Roman"/>
        </w:rPr>
        <w:t>2</w:t>
      </w:r>
      <w:r w:rsidRPr="0079563E">
        <w:rPr>
          <w:rFonts w:ascii="Times New Roman" w:eastAsia="楷体_GB2312" w:hAnsi="Times New Roman" w:cs="Times New Roman"/>
        </w:rPr>
        <w:t>粒</w:t>
      </w:r>
      <w:r>
        <w:rPr>
          <w:rFonts w:ascii="Times New Roman" w:eastAsia="楷体_GB2312" w:hAnsi="Times New Roman" w:cs="Times New Roman"/>
        </w:rPr>
        <w:t>(</w:t>
      </w:r>
      <w:r w:rsidRPr="0079563E">
        <w:rPr>
          <w:rFonts w:ascii="Times New Roman" w:eastAsia="楷体_GB2312" w:hAnsi="Times New Roman" w:cs="Times New Roman"/>
        </w:rPr>
        <w:t>32</w:t>
      </w:r>
      <w:r w:rsidRPr="0079563E">
        <w:rPr>
          <w:rFonts w:hAnsi="宋体" w:cs="Times New Roman"/>
        </w:rPr>
        <w:t>×</w:t>
      </w:r>
      <w:r w:rsidRPr="0079563E">
        <w:rPr>
          <w:rFonts w:ascii="Times New Roman" w:eastAsia="楷体_GB2312" w:hAnsi="Times New Roman" w:cs="Times New Roman"/>
        </w:rPr>
        <w:t>1/16</w:t>
      </w:r>
      <w:r>
        <w:rPr>
          <w:rFonts w:ascii="Times New Roman" w:eastAsia="楷体_GB2312" w:hAnsi="Times New Roman" w:cs="Times New Roman"/>
        </w:rPr>
        <w:t>)</w:t>
      </w:r>
      <w:r w:rsidRPr="0079563E">
        <w:rPr>
          <w:rFonts w:ascii="Times New Roman" w:eastAsia="楷体_GB2312" w:hAnsi="Times New Roman" w:cs="Times New Roman"/>
        </w:rPr>
        <w:t>，黄色与绿色理论比值为</w:t>
      </w:r>
      <w:r w:rsidRPr="0079563E">
        <w:rPr>
          <w:rFonts w:ascii="Times New Roman" w:eastAsia="楷体_GB2312" w:hAnsi="Times New Roman" w:cs="Times New Roman"/>
        </w:rPr>
        <w:t>3</w:t>
      </w:r>
      <w:r w:rsidRPr="0079563E">
        <w:rPr>
          <w:rFonts w:eastAsia="楷体_GB2312" w:hAnsi="宋体" w:cs="Times New Roman"/>
        </w:rPr>
        <w:t>∶</w:t>
      </w:r>
      <w:r w:rsidRPr="0079563E">
        <w:rPr>
          <w:rFonts w:ascii="Times New Roman" w:eastAsia="楷体_GB2312" w:hAnsi="Times New Roman" w:cs="Times New Roman"/>
        </w:rPr>
        <w:t>1</w:t>
      </w:r>
      <w:r w:rsidRPr="0079563E">
        <w:rPr>
          <w:rFonts w:ascii="Times New Roman" w:eastAsia="楷体_GB2312" w:hAnsi="Times New Roman" w:cs="Times New Roman"/>
        </w:rPr>
        <w:t>，圆粒与皱粒理论比值为</w:t>
      </w:r>
      <w:r w:rsidRPr="0079563E">
        <w:rPr>
          <w:rFonts w:ascii="Times New Roman" w:eastAsia="楷体_GB2312" w:hAnsi="Times New Roman" w:cs="Times New Roman"/>
        </w:rPr>
        <w:t>3</w:t>
      </w:r>
      <w:r w:rsidRPr="0079563E">
        <w:rPr>
          <w:rFonts w:eastAsia="楷体_GB2312" w:hAnsi="宋体" w:cs="Times New Roman"/>
        </w:rPr>
        <w:t>∶</w:t>
      </w:r>
      <w:r w:rsidRPr="0079563E">
        <w:rPr>
          <w:rFonts w:ascii="Times New Roman" w:eastAsia="楷体_GB2312" w:hAnsi="Times New Roman" w:cs="Times New Roman"/>
        </w:rPr>
        <w:t>1</w:t>
      </w:r>
      <w:r w:rsidRPr="0079563E">
        <w:rPr>
          <w:rFonts w:ascii="Times New Roman" w:eastAsia="楷体_GB2312" w:hAnsi="Times New Roman" w:cs="Times New Roman"/>
        </w:rPr>
        <w:t>，因该学生取样太少，造成无法直接推导黄色圆粒种子、绿色皱粒种子的具体数值，也造成黄色与绿色的比值、圆粒与皱粒的比值均偏离</w:t>
      </w:r>
      <w:r w:rsidRPr="0079563E">
        <w:rPr>
          <w:rFonts w:ascii="Times New Roman" w:eastAsia="楷体_GB2312" w:hAnsi="Times New Roman" w:cs="Times New Roman"/>
        </w:rPr>
        <w:t>3</w:t>
      </w:r>
      <w:r w:rsidRPr="0079563E">
        <w:rPr>
          <w:rFonts w:eastAsia="楷体_GB2312" w:hAnsi="宋体" w:cs="Times New Roman"/>
        </w:rPr>
        <w:t>∶</w:t>
      </w:r>
      <w:r w:rsidRPr="0079563E">
        <w:rPr>
          <w:rFonts w:ascii="Times New Roman" w:eastAsia="楷体_GB2312" w:hAnsi="Times New Roman" w:cs="Times New Roman"/>
        </w:rPr>
        <w:t>1</w:t>
      </w:r>
      <w:r w:rsidRPr="0079563E">
        <w:rPr>
          <w:rFonts w:ascii="Times New Roman" w:eastAsia="楷体_GB2312" w:hAnsi="Times New Roman" w:cs="Times New Roman"/>
        </w:rPr>
        <w:t>，</w:t>
      </w:r>
      <w:r w:rsidRPr="0079563E">
        <w:rPr>
          <w:rFonts w:ascii="Times New Roman" w:eastAsia="楷体_GB2312" w:hAnsi="Times New Roman" w:cs="Times New Roman"/>
        </w:rPr>
        <w:t>C</w:t>
      </w:r>
      <w:r w:rsidRPr="0079563E">
        <w:rPr>
          <w:rFonts w:ascii="Times New Roman" w:eastAsia="楷体_GB2312" w:hAnsi="Times New Roman" w:cs="Times New Roman"/>
        </w:rPr>
        <w:t>合理。</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2024·</w:t>
      </w:r>
      <w:r w:rsidRPr="004E1C09">
        <w:rPr>
          <w:rFonts w:ascii="Times New Roman" w:eastAsia="楷体_GB2312" w:hAnsi="Times New Roman" w:cs="Times New Roman"/>
        </w:rPr>
        <w:t>新课标，</w:t>
      </w:r>
      <w:r w:rsidRPr="004E1C09">
        <w:rPr>
          <w:rFonts w:ascii="Times New Roman" w:eastAsia="楷体_GB2312" w:hAnsi="Times New Roman" w:cs="Times New Roman"/>
        </w:rPr>
        <w:t>5</w:t>
      </w:r>
      <w:r>
        <w:rPr>
          <w:rFonts w:ascii="Times New Roman" w:eastAsia="楷体_GB2312" w:hAnsi="Times New Roman" w:cs="Times New Roman"/>
        </w:rPr>
        <w:t>)</w:t>
      </w:r>
      <w:r w:rsidRPr="004E1C09">
        <w:rPr>
          <w:rFonts w:ascii="Times New Roman" w:hAnsi="Times New Roman" w:cs="Times New Roman"/>
        </w:rPr>
        <w:t>某种二倍体植物的</w:t>
      </w:r>
      <w:r w:rsidRPr="004E1C09">
        <w:rPr>
          <w:rFonts w:ascii="Times New Roman" w:hAnsi="Times New Roman" w:cs="Times New Roman"/>
        </w:rPr>
        <w:t>P</w:t>
      </w:r>
      <w:r w:rsidRPr="004E1C09">
        <w:rPr>
          <w:rFonts w:ascii="Times New Roman" w:hAnsi="Times New Roman" w:cs="Times New Roman"/>
          <w:vertAlign w:val="subscript"/>
        </w:rPr>
        <w:t>1</w:t>
      </w:r>
      <w:r w:rsidRPr="004E1C09">
        <w:rPr>
          <w:rFonts w:ascii="Times New Roman" w:hAnsi="Times New Roman" w:cs="Times New Roman"/>
        </w:rPr>
        <w:t>和</w:t>
      </w:r>
      <w:r w:rsidRPr="004E1C09">
        <w:rPr>
          <w:rFonts w:ascii="Times New Roman" w:hAnsi="Times New Roman" w:cs="Times New Roman"/>
        </w:rPr>
        <w:t>P</w:t>
      </w:r>
      <w:r w:rsidRPr="004E1C09">
        <w:rPr>
          <w:rFonts w:ascii="Times New Roman" w:hAnsi="Times New Roman" w:cs="Times New Roman"/>
          <w:vertAlign w:val="subscript"/>
        </w:rPr>
        <w:t>2</w:t>
      </w:r>
      <w:r w:rsidRPr="004E1C09">
        <w:rPr>
          <w:rFonts w:ascii="Times New Roman" w:hAnsi="Times New Roman" w:cs="Times New Roman"/>
        </w:rPr>
        <w:t>植株杂交得</w:t>
      </w:r>
      <w:r w:rsidRPr="004E1C09">
        <w:rPr>
          <w:rFonts w:ascii="Times New Roman" w:hAnsi="Times New Roman" w:cs="Times New Roman"/>
        </w:rPr>
        <w:t>F</w:t>
      </w:r>
      <w:r w:rsidRPr="004E1C09">
        <w:rPr>
          <w:rFonts w:ascii="Times New Roman" w:hAnsi="Times New Roman" w:cs="Times New Roman"/>
          <w:vertAlign w:val="subscript"/>
        </w:rPr>
        <w:t>1</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自交得</w:t>
      </w:r>
      <w:r w:rsidRPr="004E1C09">
        <w:rPr>
          <w:rFonts w:ascii="Times New Roman" w:hAnsi="Times New Roman" w:cs="Times New Roman"/>
        </w:rPr>
        <w:t>F</w:t>
      </w:r>
      <w:r w:rsidRPr="004E1C09">
        <w:rPr>
          <w:rFonts w:ascii="Times New Roman" w:hAnsi="Times New Roman" w:cs="Times New Roman"/>
          <w:vertAlign w:val="subscript"/>
        </w:rPr>
        <w:t>2</w:t>
      </w:r>
      <w:r>
        <w:rPr>
          <w:rFonts w:ascii="Times New Roman" w:hAnsi="Times New Roman" w:cs="Times New Roman"/>
        </w:rPr>
        <w:t>。</w:t>
      </w:r>
      <w:r w:rsidRPr="004E1C09">
        <w:rPr>
          <w:rFonts w:ascii="Times New Roman" w:hAnsi="Times New Roman" w:cs="Times New Roman"/>
        </w:rPr>
        <w:t>对个体的</w:t>
      </w:r>
      <w:r w:rsidRPr="004E1C09">
        <w:rPr>
          <w:rFonts w:ascii="Times New Roman" w:hAnsi="Times New Roman" w:cs="Times New Roman"/>
        </w:rPr>
        <w:t>DNA</w:t>
      </w:r>
      <w:r w:rsidRPr="004E1C09">
        <w:rPr>
          <w:rFonts w:ascii="Times New Roman" w:hAnsi="Times New Roman" w:cs="Times New Roman"/>
        </w:rPr>
        <w:t>进行</w:t>
      </w:r>
      <w:r w:rsidRPr="004E1C09">
        <w:rPr>
          <w:rFonts w:ascii="Times New Roman" w:hAnsi="Times New Roman" w:cs="Times New Roman"/>
        </w:rPr>
        <w:t>PCR</w:t>
      </w:r>
      <w:r w:rsidRPr="004E1C09">
        <w:rPr>
          <w:rFonts w:ascii="Times New Roman" w:hAnsi="Times New Roman" w:cs="Times New Roman"/>
        </w:rPr>
        <w:t>检测</w:t>
      </w:r>
      <w:r>
        <w:rPr>
          <w:rFonts w:ascii="Times New Roman" w:hAnsi="Times New Roman" w:cs="Times New Roman"/>
        </w:rPr>
        <w:t>，</w:t>
      </w:r>
      <w:r w:rsidRPr="004E1C09">
        <w:rPr>
          <w:rFonts w:ascii="Times New Roman" w:hAnsi="Times New Roman" w:cs="Times New Roman"/>
        </w:rPr>
        <w:t>产物的电泳结果如图所示</w:t>
      </w:r>
      <w:r>
        <w:rPr>
          <w:rFonts w:ascii="Times New Roman" w:hAnsi="Times New Roman" w:cs="Times New Roman"/>
        </w:rPr>
        <w:t>，</w:t>
      </w:r>
      <w:r w:rsidRPr="004E1C09">
        <w:rPr>
          <w:rFonts w:ascii="Times New Roman" w:hAnsi="Times New Roman" w:cs="Times New Roman"/>
        </w:rPr>
        <w:t>其中</w:t>
      </w:r>
      <w:r w:rsidRPr="004E1C09">
        <w:rPr>
          <w:rFonts w:hAnsi="宋体" w:cs="Times New Roman"/>
        </w:rPr>
        <w:t>①</w:t>
      </w:r>
      <w:r>
        <w:rPr>
          <w:rFonts w:ascii="Times New Roman" w:hAnsi="Times New Roman" w:cs="Times New Roman"/>
        </w:rPr>
        <w:t>～</w:t>
      </w:r>
      <w:r w:rsidRPr="004E1C09">
        <w:rPr>
          <w:rFonts w:hAnsi="宋体" w:cs="Times New Roman"/>
        </w:rPr>
        <w:t>⑧</w:t>
      </w:r>
      <w:r w:rsidRPr="004E1C09">
        <w:rPr>
          <w:rFonts w:ascii="Times New Roman" w:hAnsi="Times New Roman" w:cs="Times New Roman"/>
        </w:rPr>
        <w:t>为部分</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个体</w:t>
      </w:r>
      <w:r>
        <w:rPr>
          <w:rFonts w:ascii="Times New Roman" w:hAnsi="Times New Roman" w:cs="Times New Roman"/>
        </w:rPr>
        <w:t>，</w:t>
      </w:r>
      <w:r w:rsidRPr="004E1C09">
        <w:rPr>
          <w:rFonts w:ascii="Times New Roman" w:hAnsi="Times New Roman" w:cs="Times New Roman"/>
        </w:rPr>
        <w:t>上部</w:t>
      </w:r>
      <w:r w:rsidRPr="004E1C09">
        <w:rPr>
          <w:rFonts w:ascii="Times New Roman" w:hAnsi="Times New Roman" w:cs="Times New Roman"/>
        </w:rPr>
        <w:t>2</w:t>
      </w:r>
      <w:r w:rsidRPr="004E1C09">
        <w:rPr>
          <w:rFonts w:ascii="Times New Roman" w:hAnsi="Times New Roman" w:cs="Times New Roman"/>
        </w:rPr>
        <w:t>条带是一对等位基因的扩增产物</w:t>
      </w:r>
      <w:r>
        <w:rPr>
          <w:rFonts w:ascii="Times New Roman" w:hAnsi="Times New Roman" w:cs="Times New Roman"/>
        </w:rPr>
        <w:t>，</w:t>
      </w:r>
      <w:r w:rsidRPr="004E1C09">
        <w:rPr>
          <w:rFonts w:ascii="Times New Roman" w:hAnsi="Times New Roman" w:cs="Times New Roman"/>
        </w:rPr>
        <w:t>下部</w:t>
      </w:r>
      <w:r w:rsidRPr="004E1C09">
        <w:rPr>
          <w:rFonts w:ascii="Times New Roman" w:hAnsi="Times New Roman" w:cs="Times New Roman"/>
        </w:rPr>
        <w:t>2</w:t>
      </w:r>
      <w:r w:rsidRPr="004E1C09">
        <w:rPr>
          <w:rFonts w:ascii="Times New Roman" w:hAnsi="Times New Roman" w:cs="Times New Roman"/>
        </w:rPr>
        <w:t>条带是另一对等位基因的扩增产物</w:t>
      </w:r>
      <w:r>
        <w:rPr>
          <w:rFonts w:ascii="Times New Roman" w:hAnsi="Times New Roman" w:cs="Times New Roman"/>
        </w:rPr>
        <w:t>，</w:t>
      </w:r>
      <w:r w:rsidRPr="004E1C09">
        <w:rPr>
          <w:rFonts w:ascii="Times New Roman" w:hAnsi="Times New Roman" w:cs="Times New Roman"/>
        </w:rPr>
        <w:t>这</w:t>
      </w:r>
      <w:r w:rsidRPr="004E1C09">
        <w:rPr>
          <w:rFonts w:ascii="Times New Roman" w:hAnsi="Times New Roman" w:cs="Times New Roman"/>
        </w:rPr>
        <w:t>2</w:t>
      </w:r>
      <w:r w:rsidRPr="004E1C09">
        <w:rPr>
          <w:rFonts w:ascii="Times New Roman" w:hAnsi="Times New Roman" w:cs="Times New Roman"/>
        </w:rPr>
        <w:t>对等位基因位于非同源染色体上</w:t>
      </w:r>
      <w:r>
        <w:rPr>
          <w:rFonts w:ascii="Times New Roman" w:hAnsi="Times New Roman" w:cs="Times New Roman"/>
        </w:rPr>
        <w:t>。</w:t>
      </w:r>
      <w:r w:rsidRPr="004E1C09">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\\9-53.TIF"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\\9-53.TIF"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\\9-53.TIF"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\\9-53.TIF"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\\9-53.TIF"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\\9-53.TIF"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\\9-53.TIF"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\\9-53.TIF" \* MERGEFORMA</w:instrText>
      </w:r>
      <w:r w:rsidR="00FD4EF9">
        <w:rPr>
          <w:rFonts w:ascii="Times New Roman" w:hAnsi="Times New Roman" w:cs="Times New Roman" w:hint="eastAsia"/>
        </w:rPr>
        <w:instrText>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2" type="#_x0000_t75" style="width:207.6pt;height:55.2pt">
            <v:imagedata r:id="rId40" r:href="rId41"/>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hAnsi="宋体" w:cs="Times New Roman"/>
        </w:rPr>
        <w:t>①②</w:t>
      </w:r>
      <w:r w:rsidRPr="004E1C09">
        <w:rPr>
          <w:rFonts w:ascii="Times New Roman" w:hAnsi="Times New Roman" w:cs="Times New Roman"/>
        </w:rPr>
        <w:t>个体均为杂合子</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w:t>
      </w:r>
      <w:r w:rsidRPr="004E1C09">
        <w:rPr>
          <w:rFonts w:hAnsi="宋体" w:cs="Times New Roman"/>
        </w:rPr>
        <w:t>③</w:t>
      </w:r>
      <w:r w:rsidRPr="004E1C09">
        <w:rPr>
          <w:rFonts w:ascii="Times New Roman" w:hAnsi="Times New Roman" w:cs="Times New Roman"/>
        </w:rPr>
        <w:t>所占的比例大于</w:t>
      </w:r>
      <w:r w:rsidRPr="004E1C09">
        <w:rPr>
          <w:rFonts w:hAnsi="宋体" w:cs="Times New Roman"/>
        </w:rPr>
        <w:t>⑤</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还有一种</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个体的</w:t>
      </w:r>
      <w:r w:rsidRPr="004E1C09">
        <w:rPr>
          <w:rFonts w:ascii="Times New Roman" w:hAnsi="Times New Roman" w:cs="Times New Roman"/>
        </w:rPr>
        <w:t>PCR</w:t>
      </w:r>
      <w:r w:rsidRPr="004E1C09">
        <w:rPr>
          <w:rFonts w:ascii="Times New Roman" w:hAnsi="Times New Roman" w:cs="Times New Roman"/>
        </w:rPr>
        <w:t>产物电泳结果有</w:t>
      </w:r>
      <w:r w:rsidRPr="004E1C09">
        <w:rPr>
          <w:rFonts w:ascii="Times New Roman" w:hAnsi="Times New Roman" w:cs="Times New Roman"/>
        </w:rPr>
        <w:t>3</w:t>
      </w:r>
      <w:r w:rsidRPr="004E1C09">
        <w:rPr>
          <w:rFonts w:ascii="Times New Roman" w:hAnsi="Times New Roman" w:cs="Times New Roman"/>
        </w:rPr>
        <w:t>条带</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hAnsi="宋体" w:cs="Times New Roman"/>
        </w:rPr>
        <w:t>③</w:t>
      </w:r>
      <w:r w:rsidRPr="004E1C09">
        <w:rPr>
          <w:rFonts w:ascii="Times New Roman" w:hAnsi="Times New Roman" w:cs="Times New Roman"/>
        </w:rPr>
        <w:t>和</w:t>
      </w:r>
      <w:r w:rsidRPr="004E1C09">
        <w:rPr>
          <w:rFonts w:hAnsi="宋体" w:cs="Times New Roman"/>
        </w:rPr>
        <w:t>⑦</w:t>
      </w:r>
      <w:r w:rsidRPr="004E1C09">
        <w:rPr>
          <w:rFonts w:ascii="Times New Roman" w:hAnsi="Times New Roman" w:cs="Times New Roman"/>
        </w:rPr>
        <w:t>杂交子代的</w:t>
      </w:r>
      <w:r w:rsidRPr="004E1C09">
        <w:rPr>
          <w:rFonts w:ascii="Times New Roman" w:hAnsi="Times New Roman" w:cs="Times New Roman"/>
        </w:rPr>
        <w:t>PCR</w:t>
      </w:r>
      <w:r w:rsidRPr="004E1C09">
        <w:rPr>
          <w:rFonts w:ascii="Times New Roman" w:hAnsi="Times New Roman" w:cs="Times New Roman"/>
        </w:rPr>
        <w:t>产物电泳结果与</w:t>
      </w:r>
      <w:r w:rsidRPr="004E1C09">
        <w:rPr>
          <w:rFonts w:hAnsi="宋体" w:cs="Times New Roman"/>
        </w:rPr>
        <w:t>②⑧</w:t>
      </w:r>
      <w:r w:rsidRPr="004E1C09">
        <w:rPr>
          <w:rFonts w:ascii="Times New Roman" w:hAnsi="Times New Roman" w:cs="Times New Roman"/>
        </w:rPr>
        <w:t>电泳结果相同</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hAnsi="宋体" w:cs="Times New Roman"/>
        </w:rPr>
        <w:t>①</w:t>
      </w:r>
      <w:r w:rsidRPr="004E1C09">
        <w:rPr>
          <w:rFonts w:ascii="Times New Roman" w:hAnsi="Times New Roman" w:cs="Times New Roman"/>
        </w:rPr>
        <w:t>自交子代的</w:t>
      </w:r>
      <w:r w:rsidRPr="004E1C09">
        <w:rPr>
          <w:rFonts w:ascii="Times New Roman" w:hAnsi="Times New Roman" w:cs="Times New Roman"/>
        </w:rPr>
        <w:t>PCR</w:t>
      </w:r>
      <w:r w:rsidRPr="004E1C09">
        <w:rPr>
          <w:rFonts w:ascii="Times New Roman" w:hAnsi="Times New Roman" w:cs="Times New Roman"/>
        </w:rPr>
        <w:t>产物电泳结果与</w:t>
      </w:r>
      <w:r w:rsidRPr="004E1C09">
        <w:rPr>
          <w:rFonts w:hAnsi="宋体" w:cs="Times New Roman"/>
        </w:rPr>
        <w:t>④</w:t>
      </w:r>
      <w:r w:rsidRPr="004E1C09">
        <w:rPr>
          <w:rFonts w:ascii="Times New Roman" w:hAnsi="Times New Roman" w:cs="Times New Roman"/>
        </w:rPr>
        <w:t>电泳结果相同的占</w:t>
      </w:r>
      <w:r w:rsidRPr="004E1C09">
        <w:rPr>
          <w:rFonts w:ascii="Times New Roman" w:hAnsi="Times New Roman" w:cs="Times New Roman"/>
        </w:rPr>
        <w:t>1/2</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hAnsi="Times New Roman" w:cs="Times New Roman"/>
        </w:rPr>
        <w:t xml:space="preserve">　</w:t>
      </w:r>
      <w:r w:rsidRPr="004E1C09">
        <w:rPr>
          <w:rFonts w:ascii="Times New Roman" w:hAnsi="Times New Roman" w:cs="Times New Roman"/>
        </w:rPr>
        <w:t>D</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由题可知，</w:t>
      </w:r>
      <w:r w:rsidRPr="004E1C09">
        <w:rPr>
          <w:rFonts w:ascii="Times New Roman" w:eastAsia="楷体_GB2312" w:hAnsi="Times New Roman" w:cs="Times New Roman"/>
        </w:rPr>
        <w:t>P</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w:t>
      </w:r>
      <w:r w:rsidRPr="004E1C09">
        <w:rPr>
          <w:rFonts w:ascii="Times New Roman" w:eastAsia="楷体_GB2312" w:hAnsi="Times New Roman" w:cs="Times New Roman"/>
        </w:rPr>
        <w:t>P</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为纯合子，</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为杂合子，且两对等位基因的遗传符合自由组合定律，假设基因由上到下依次为</w:t>
      </w:r>
      <w:r w:rsidRPr="004E1C09">
        <w:rPr>
          <w:rFonts w:ascii="Times New Roman" w:eastAsia="楷体_GB2312" w:hAnsi="Times New Roman" w:cs="Times New Roman"/>
        </w:rPr>
        <w:t>A</w:t>
      </w:r>
      <w:r w:rsidRPr="004E1C09">
        <w:rPr>
          <w:rFonts w:ascii="Times New Roman" w:eastAsia="楷体_GB2312" w:hAnsi="Times New Roman" w:cs="Times New Roman"/>
        </w:rPr>
        <w:t>、</w:t>
      </w:r>
      <w:r w:rsidRPr="004E1C09">
        <w:rPr>
          <w:rFonts w:ascii="Times New Roman" w:eastAsia="楷体_GB2312" w:hAnsi="Times New Roman" w:cs="Times New Roman"/>
        </w:rPr>
        <w:t>a</w:t>
      </w:r>
      <w:r w:rsidRPr="004E1C09">
        <w:rPr>
          <w:rFonts w:ascii="Times New Roman" w:eastAsia="楷体_GB2312" w:hAnsi="Times New Roman" w:cs="Times New Roman"/>
        </w:rPr>
        <w:t>、</w:t>
      </w:r>
      <w:r w:rsidRPr="004E1C09">
        <w:rPr>
          <w:rFonts w:ascii="Times New Roman" w:eastAsia="楷体_GB2312" w:hAnsi="Times New Roman" w:cs="Times New Roman"/>
        </w:rPr>
        <w:t>B</w:t>
      </w:r>
      <w:r w:rsidRPr="004E1C09">
        <w:rPr>
          <w:rFonts w:ascii="Times New Roman" w:eastAsia="楷体_GB2312" w:hAnsi="Times New Roman" w:cs="Times New Roman"/>
        </w:rPr>
        <w:t>、</w:t>
      </w:r>
      <w:r w:rsidRPr="004E1C09">
        <w:rPr>
          <w:rFonts w:ascii="Times New Roman" w:eastAsia="楷体_GB2312" w:hAnsi="Times New Roman" w:cs="Times New Roman"/>
        </w:rPr>
        <w:t>b</w:t>
      </w:r>
      <w:r w:rsidRPr="004E1C09">
        <w:rPr>
          <w:rFonts w:ascii="Times New Roman" w:eastAsia="楷体_GB2312" w:hAnsi="Times New Roman" w:cs="Times New Roman"/>
        </w:rPr>
        <w:t>，则</w:t>
      </w:r>
      <w:r w:rsidRPr="004E1C09">
        <w:rPr>
          <w:rFonts w:ascii="Times New Roman" w:eastAsia="楷体_GB2312" w:hAnsi="Times New Roman" w:cs="Times New Roman"/>
        </w:rPr>
        <w:t>P</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w:t>
      </w:r>
      <w:r w:rsidRPr="004E1C09">
        <w:rPr>
          <w:rFonts w:ascii="Times New Roman" w:eastAsia="楷体_GB2312" w:hAnsi="Times New Roman" w:cs="Times New Roman"/>
        </w:rPr>
        <w:t>P</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，据此分析选项。</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中，</w:t>
      </w:r>
      <w:r w:rsidRPr="004E1C09">
        <w:rPr>
          <w:rFonts w:eastAsia="楷体_GB2312" w:hAnsi="宋体" w:cs="Times New Roman"/>
        </w:rPr>
        <w:t>①</w:t>
      </w:r>
      <w:r w:rsidRPr="004E1C09">
        <w:rPr>
          <w:rFonts w:ascii="Times New Roman" w:eastAsia="楷体_GB2312" w:hAnsi="Times New Roman" w:cs="Times New Roman"/>
        </w:rPr>
        <w:t>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w:t>
      </w:r>
      <w:r w:rsidRPr="004E1C09">
        <w:rPr>
          <w:rFonts w:eastAsia="楷体_GB2312" w:hAnsi="宋体" w:cs="Times New Roman"/>
        </w:rPr>
        <w:t>②</w:t>
      </w:r>
      <w:r w:rsidRPr="004E1C09">
        <w:rPr>
          <w:rFonts w:ascii="Times New Roman" w:eastAsia="楷体_GB2312" w:hAnsi="Times New Roman" w:cs="Times New Roman"/>
        </w:rPr>
        <w:t>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，均为杂合子；</w:t>
      </w:r>
      <w:r w:rsidRPr="004E1C09">
        <w:rPr>
          <w:rFonts w:eastAsia="楷体_GB2312" w:hAnsi="宋体" w:cs="Times New Roman"/>
        </w:rPr>
        <w:t>③</w:t>
      </w:r>
      <w:r w:rsidRPr="004E1C09">
        <w:rPr>
          <w:rFonts w:ascii="Times New Roman" w:eastAsia="楷体_GB2312" w:hAnsi="Times New Roman" w:cs="Times New Roman"/>
        </w:rPr>
        <w:t>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，所占比例为</w:t>
      </w:r>
      <w:r w:rsidRPr="004E1C09">
        <w:rPr>
          <w:rFonts w:ascii="Times New Roman" w:eastAsia="楷体_GB2312" w:hAnsi="Times New Roman" w:cs="Times New Roman"/>
        </w:rPr>
        <w:t>1/8</w:t>
      </w:r>
      <w:r w:rsidRPr="004E1C09">
        <w:rPr>
          <w:rFonts w:ascii="Times New Roman" w:eastAsia="楷体_GB2312" w:hAnsi="Times New Roman" w:cs="Times New Roman"/>
        </w:rPr>
        <w:t>，</w:t>
      </w:r>
      <w:r w:rsidRPr="004E1C09">
        <w:rPr>
          <w:rFonts w:eastAsia="楷体_GB2312" w:hAnsi="宋体" w:cs="Times New Roman"/>
        </w:rPr>
        <w:t>⑤</w:t>
      </w:r>
      <w:r w:rsidRPr="004E1C09">
        <w:rPr>
          <w:rFonts w:ascii="Times New Roman" w:eastAsia="楷体_GB2312" w:hAnsi="Times New Roman" w:cs="Times New Roman"/>
        </w:rPr>
        <w:t>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，所占比例为</w:t>
      </w:r>
      <w:r w:rsidRPr="004E1C09">
        <w:rPr>
          <w:rFonts w:ascii="Times New Roman" w:eastAsia="楷体_GB2312" w:hAnsi="Times New Roman" w:cs="Times New Roman"/>
        </w:rPr>
        <w:t>1/16</w:t>
      </w:r>
      <w:r w:rsidRPr="004E1C09">
        <w:rPr>
          <w:rFonts w:ascii="Times New Roman" w:eastAsia="楷体_GB2312" w:hAnsi="Times New Roman" w:cs="Times New Roman"/>
        </w:rPr>
        <w:t>，</w:t>
      </w:r>
      <w:r w:rsidRPr="004E1C09">
        <w:rPr>
          <w:rFonts w:eastAsia="楷体_GB2312" w:hAnsi="宋体" w:cs="Times New Roman"/>
        </w:rPr>
        <w:t>③</w:t>
      </w:r>
      <w:r w:rsidRPr="004E1C09">
        <w:rPr>
          <w:rFonts w:ascii="Times New Roman" w:eastAsia="楷体_GB2312" w:hAnsi="Times New Roman" w:cs="Times New Roman"/>
        </w:rPr>
        <w:t>所占比例大于</w:t>
      </w:r>
      <w:r w:rsidRPr="004E1C09">
        <w:rPr>
          <w:rFonts w:eastAsia="楷体_GB2312" w:hAnsi="宋体" w:cs="Times New Roman"/>
        </w:rPr>
        <w:t>⑤</w:t>
      </w:r>
      <w:r w:rsidRPr="004E1C09">
        <w:rPr>
          <w:rFonts w:ascii="Times New Roman" w:eastAsia="楷体_GB2312" w:hAnsi="Times New Roman" w:cs="Times New Roman"/>
        </w:rPr>
        <w:t>，</w:t>
      </w:r>
      <w:r w:rsidRPr="004E1C09">
        <w:rPr>
          <w:rFonts w:ascii="Times New Roman" w:eastAsia="楷体_GB2312" w:hAnsi="Times New Roman" w:cs="Times New Roman"/>
        </w:rPr>
        <w:t>A</w:t>
      </w:r>
      <w:r w:rsidRPr="004E1C09">
        <w:rPr>
          <w:rFonts w:ascii="Times New Roman" w:eastAsia="楷体_GB2312" w:hAnsi="Times New Roman" w:cs="Times New Roman"/>
        </w:rPr>
        <w:t>正确；据图分析，图中缺少</w:t>
      </w:r>
      <w:r w:rsidRPr="004E1C09">
        <w:rPr>
          <w:rFonts w:ascii="Times New Roman" w:eastAsia="楷体_GB2312" w:hAnsi="Times New Roman" w:cs="Times New Roman"/>
        </w:rPr>
        <w:t>aaBb</w:t>
      </w:r>
      <w:r w:rsidRPr="004E1C09">
        <w:rPr>
          <w:rFonts w:ascii="Times New Roman" w:eastAsia="楷体_GB2312" w:hAnsi="Times New Roman" w:cs="Times New Roman"/>
        </w:rPr>
        <w:t>的基因型对应的电泳结果，其电泳结果为</w:t>
      </w:r>
      <w:r w:rsidRPr="004E1C09">
        <w:rPr>
          <w:rFonts w:ascii="Times New Roman" w:eastAsia="楷体_GB2312" w:hAnsi="Times New Roman" w:cs="Times New Roman"/>
        </w:rPr>
        <w:t>3</w:t>
      </w:r>
      <w:r w:rsidRPr="004E1C09">
        <w:rPr>
          <w:rFonts w:ascii="Times New Roman" w:eastAsia="楷体_GB2312" w:hAnsi="Times New Roman" w:cs="Times New Roman"/>
        </w:rPr>
        <w:t>条带，分别为第</w:t>
      </w:r>
      <w:r w:rsidRPr="004E1C09">
        <w:rPr>
          <w:rFonts w:ascii="Times New Roman" w:eastAsia="楷体_GB2312" w:hAnsi="Times New Roman" w:cs="Times New Roman"/>
        </w:rPr>
        <w:t>2</w:t>
      </w:r>
      <w:r w:rsidRPr="004E1C09">
        <w:rPr>
          <w:rFonts w:ascii="Times New Roman" w:eastAsia="楷体_GB2312" w:hAnsi="Times New Roman" w:cs="Times New Roman"/>
        </w:rPr>
        <w:t>条带、第</w:t>
      </w:r>
      <w:r w:rsidRPr="004E1C09">
        <w:rPr>
          <w:rFonts w:ascii="Times New Roman" w:eastAsia="楷体_GB2312" w:hAnsi="Times New Roman" w:cs="Times New Roman"/>
        </w:rPr>
        <w:t>3</w:t>
      </w:r>
      <w:r w:rsidRPr="004E1C09">
        <w:rPr>
          <w:rFonts w:ascii="Times New Roman" w:eastAsia="楷体_GB2312" w:hAnsi="Times New Roman" w:cs="Times New Roman"/>
        </w:rPr>
        <w:t>条带和第</w:t>
      </w:r>
      <w:r w:rsidRPr="004E1C09">
        <w:rPr>
          <w:rFonts w:ascii="Times New Roman" w:eastAsia="楷体_GB2312" w:hAnsi="Times New Roman" w:cs="Times New Roman"/>
        </w:rPr>
        <w:t>4</w:t>
      </w:r>
      <w:r w:rsidRPr="004E1C09">
        <w:rPr>
          <w:rFonts w:ascii="Times New Roman" w:eastAsia="楷体_GB2312" w:hAnsi="Times New Roman" w:cs="Times New Roman"/>
        </w:rPr>
        <w:t>条带，</w:t>
      </w:r>
      <w:r w:rsidRPr="004E1C09">
        <w:rPr>
          <w:rFonts w:ascii="Times New Roman" w:eastAsia="楷体_GB2312" w:hAnsi="Times New Roman" w:cs="Times New Roman"/>
        </w:rPr>
        <w:t>B</w:t>
      </w:r>
      <w:r w:rsidRPr="004E1C09">
        <w:rPr>
          <w:rFonts w:ascii="Times New Roman" w:eastAsia="楷体_GB2312" w:hAnsi="Times New Roman" w:cs="Times New Roman"/>
        </w:rPr>
        <w:t>正确；由题可知，</w:t>
      </w:r>
      <w:r w:rsidRPr="004E1C09">
        <w:rPr>
          <w:rFonts w:eastAsia="楷体_GB2312" w:hAnsi="宋体" w:cs="Times New Roman"/>
        </w:rPr>
        <w:t>③</w:t>
      </w:r>
      <w:r w:rsidRPr="004E1C09">
        <w:rPr>
          <w:rFonts w:hAnsi="宋体" w:cs="Times New Roman"/>
        </w:rPr>
        <w:t>×</w:t>
      </w:r>
      <w:r w:rsidRPr="004E1C09">
        <w:rPr>
          <w:rFonts w:eastAsia="楷体_GB2312" w:hAnsi="宋体" w:cs="Times New Roman"/>
        </w:rPr>
        <w:t>⑦</w:t>
      </w:r>
      <w:r>
        <w:rPr>
          <w:rFonts w:ascii="Times New Roman" w:eastAsia="楷体_GB2312" w:hAnsi="Times New Roman" w:cs="Times New Roman"/>
        </w:rPr>
        <w:t>(</w:t>
      </w:r>
      <w:r w:rsidRPr="004E1C09">
        <w:rPr>
          <w:rFonts w:ascii="Times New Roman" w:eastAsia="楷体_GB2312" w:hAnsi="Times New Roman" w:cs="Times New Roman"/>
        </w:rPr>
        <w:t>AABb</w:t>
      </w:r>
      <w:r w:rsidRPr="004E1C09">
        <w:rPr>
          <w:rFonts w:hAnsi="宋体" w:cs="Times New Roman"/>
        </w:rPr>
        <w:t>×</w:t>
      </w:r>
      <w:r w:rsidRPr="004E1C09">
        <w:rPr>
          <w:rFonts w:ascii="Times New Roman" w:eastAsia="楷体_GB2312" w:hAnsi="Times New Roman" w:cs="Times New Roman"/>
        </w:rPr>
        <w:t>aabb</w:t>
      </w:r>
      <w:r>
        <w:rPr>
          <w:rFonts w:ascii="Times New Roman" w:eastAsia="楷体_GB2312" w:hAnsi="Times New Roman" w:cs="Times New Roman"/>
        </w:rPr>
        <w:t>)</w:t>
      </w:r>
      <w:r w:rsidRPr="004E1C09">
        <w:rPr>
          <w:rFonts w:ascii="Times New Roman" w:eastAsia="楷体_GB2312" w:hAnsi="Times New Roman" w:cs="Times New Roman"/>
        </w:rPr>
        <w:t>杂交，后代基因型为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w:t>
      </w:r>
      <w:r w:rsidRPr="004E1C09">
        <w:rPr>
          <w:rFonts w:ascii="Times New Roman" w:eastAsia="楷体_GB2312" w:hAnsi="Times New Roman" w:cs="Times New Roman"/>
        </w:rPr>
        <w:t>Aabb</w:t>
      </w:r>
      <w:r w:rsidRPr="004E1C09">
        <w:rPr>
          <w:rFonts w:ascii="Times New Roman" w:eastAsia="楷体_GB2312" w:hAnsi="Times New Roman" w:cs="Times New Roman"/>
        </w:rPr>
        <w:t>，与</w:t>
      </w:r>
      <w:r w:rsidRPr="004E1C09">
        <w:rPr>
          <w:rFonts w:eastAsia="楷体_GB2312" w:hAnsi="宋体" w:cs="Times New Roman"/>
        </w:rPr>
        <w:t>②</w:t>
      </w:r>
      <w:r>
        <w:rPr>
          <w:rFonts w:ascii="Times New Roman" w:eastAsia="楷体_GB2312" w:hAnsi="Times New Roman" w:cs="Times New Roman"/>
        </w:rPr>
        <w:t>(</w:t>
      </w:r>
      <w:r w:rsidRPr="004E1C09">
        <w:rPr>
          <w:rFonts w:ascii="Times New Roman" w:eastAsia="楷体_GB2312" w:hAnsi="Times New Roman" w:cs="Times New Roman"/>
        </w:rPr>
        <w:t>Aabb</w:t>
      </w:r>
      <w:r>
        <w:rPr>
          <w:rFonts w:ascii="Times New Roman" w:eastAsia="楷体_GB2312" w:hAnsi="Times New Roman" w:cs="Times New Roman"/>
        </w:rPr>
        <w:t>)</w:t>
      </w:r>
      <w:r w:rsidRPr="004E1C09">
        <w:rPr>
          <w:rFonts w:ascii="Times New Roman" w:eastAsia="楷体_GB2312" w:hAnsi="Times New Roman" w:cs="Times New Roman"/>
        </w:rPr>
        <w:t>、</w:t>
      </w:r>
      <w:r w:rsidRPr="004E1C09">
        <w:rPr>
          <w:rFonts w:eastAsia="楷体_GB2312" w:hAnsi="宋体" w:cs="Times New Roman"/>
        </w:rPr>
        <w:t>⑧</w:t>
      </w:r>
      <w:r>
        <w:rPr>
          <w:rFonts w:ascii="Times New Roman" w:eastAsia="楷体_GB2312" w:hAnsi="Times New Roman" w:cs="Times New Roman"/>
        </w:rPr>
        <w:t>(</w:t>
      </w:r>
      <w:r w:rsidRPr="004E1C09">
        <w:rPr>
          <w:rFonts w:ascii="Times New Roman" w:eastAsia="楷体_GB2312" w:hAnsi="Times New Roman" w:cs="Times New Roman"/>
        </w:rPr>
        <w:t>AaBb</w:t>
      </w:r>
      <w:r>
        <w:rPr>
          <w:rFonts w:ascii="Times New Roman" w:eastAsia="楷体_GB2312" w:hAnsi="Times New Roman" w:cs="Times New Roman"/>
        </w:rPr>
        <w:t>)</w:t>
      </w:r>
      <w:r w:rsidRPr="004E1C09">
        <w:rPr>
          <w:rFonts w:ascii="Times New Roman" w:eastAsia="楷体_GB2312" w:hAnsi="Times New Roman" w:cs="Times New Roman"/>
        </w:rPr>
        <w:t>电泳结果相同，</w:t>
      </w:r>
      <w:r w:rsidRPr="004E1C09">
        <w:rPr>
          <w:rFonts w:ascii="Times New Roman" w:eastAsia="楷体_GB2312" w:hAnsi="Times New Roman" w:cs="Times New Roman"/>
        </w:rPr>
        <w:t>C</w:t>
      </w:r>
      <w:r w:rsidRPr="004E1C09">
        <w:rPr>
          <w:rFonts w:ascii="Times New Roman" w:eastAsia="楷体_GB2312" w:hAnsi="Times New Roman" w:cs="Times New Roman"/>
        </w:rPr>
        <w:t>正确；</w:t>
      </w:r>
      <w:r w:rsidRPr="004E1C09">
        <w:rPr>
          <w:rFonts w:eastAsia="楷体_GB2312" w:hAnsi="宋体" w:cs="Times New Roman"/>
        </w:rPr>
        <w:t>①</w:t>
      </w:r>
      <w:r w:rsidRPr="004E1C09">
        <w:rPr>
          <w:rFonts w:ascii="Times New Roman" w:eastAsia="楷体_GB2312" w:hAnsi="Times New Roman" w:cs="Times New Roman"/>
        </w:rPr>
        <w:t>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，其自交后代基因型及比例为</w:t>
      </w:r>
      <w:r w:rsidRPr="004E1C09">
        <w:rPr>
          <w:rFonts w:ascii="Times New Roman" w:eastAsia="楷体_GB2312" w:hAnsi="Times New Roman" w:cs="Times New Roman"/>
        </w:rPr>
        <w:t>AABB</w:t>
      </w:r>
      <w:r w:rsidRPr="004E1C09">
        <w:rPr>
          <w:rFonts w:eastAsia="楷体_GB2312" w:hAnsi="宋体" w:cs="Times New Roman"/>
        </w:rPr>
        <w:t>∶</w:t>
      </w:r>
      <w:r w:rsidRPr="004E1C09">
        <w:rPr>
          <w:rFonts w:ascii="Times New Roman" w:eastAsia="楷体_GB2312" w:hAnsi="Times New Roman" w:cs="Times New Roman"/>
        </w:rPr>
        <w:t>AaBB</w:t>
      </w:r>
      <w:r w:rsidRPr="004E1C09">
        <w:rPr>
          <w:rFonts w:eastAsia="楷体_GB2312" w:hAnsi="宋体" w:cs="Times New Roman"/>
        </w:rPr>
        <w:t>∶</w:t>
      </w:r>
      <w:r w:rsidRPr="004E1C09">
        <w:rPr>
          <w:rFonts w:ascii="Times New Roman" w:eastAsia="楷体_GB2312" w:hAnsi="Times New Roman" w:cs="Times New Roman"/>
        </w:rPr>
        <w:t>aaBB</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2</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w:t>
      </w:r>
      <w:r w:rsidRPr="004E1C09">
        <w:rPr>
          <w:rFonts w:eastAsia="楷体_GB2312" w:hAnsi="宋体" w:cs="Times New Roman"/>
        </w:rPr>
        <w:t>④</w:t>
      </w:r>
      <w:r w:rsidRPr="004E1C09">
        <w:rPr>
          <w:rFonts w:ascii="Times New Roman" w:eastAsia="楷体_GB2312" w:hAnsi="Times New Roman" w:cs="Times New Roman"/>
        </w:rPr>
        <w:t>的基因型为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，因此</w:t>
      </w:r>
      <w:r w:rsidRPr="004E1C09">
        <w:rPr>
          <w:rFonts w:eastAsia="楷体_GB2312" w:hAnsi="宋体" w:cs="Times New Roman"/>
        </w:rPr>
        <w:t>①</w:t>
      </w:r>
      <w:r w:rsidRPr="004E1C09">
        <w:rPr>
          <w:rFonts w:ascii="Times New Roman" w:eastAsia="楷体_GB2312" w:hAnsi="Times New Roman" w:cs="Times New Roman"/>
        </w:rPr>
        <w:t>自交子代与</w:t>
      </w:r>
      <w:r w:rsidRPr="004E1C09">
        <w:rPr>
          <w:rFonts w:eastAsia="楷体_GB2312" w:hAnsi="宋体" w:cs="Times New Roman"/>
        </w:rPr>
        <w:t>④</w:t>
      </w:r>
      <w:r w:rsidRPr="004E1C09">
        <w:rPr>
          <w:rFonts w:ascii="Times New Roman" w:eastAsia="楷体_GB2312" w:hAnsi="Times New Roman" w:cs="Times New Roman"/>
        </w:rPr>
        <w:t>电泳结果相同的占</w:t>
      </w:r>
      <w:r w:rsidRPr="004E1C09">
        <w:rPr>
          <w:rFonts w:ascii="Times New Roman" w:eastAsia="楷体_GB2312" w:hAnsi="Times New Roman" w:cs="Times New Roman"/>
        </w:rPr>
        <w:t>1/4</w:t>
      </w:r>
      <w:r w:rsidRPr="004E1C09">
        <w:rPr>
          <w:rFonts w:ascii="Times New Roman" w:eastAsia="楷体_GB2312" w:hAnsi="Times New Roman" w:cs="Times New Roman"/>
        </w:rPr>
        <w:t>，</w:t>
      </w:r>
      <w:r w:rsidRPr="004E1C09">
        <w:rPr>
          <w:rFonts w:ascii="Times New Roman" w:eastAsia="楷体_GB2312" w:hAnsi="Times New Roman" w:cs="Times New Roman"/>
        </w:rPr>
        <w:t>D</w:t>
      </w:r>
      <w:r w:rsidRPr="004E1C09">
        <w:rPr>
          <w:rFonts w:ascii="Times New Roman" w:eastAsia="楷体_GB2312" w:hAnsi="Times New Roman" w:cs="Times New Roman"/>
        </w:rPr>
        <w:t>错误。</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考向二</w:t>
      </w:r>
      <w:r>
        <w:rPr>
          <w:rFonts w:ascii="Times New Roman" w:eastAsia="黑体" w:hAnsi="Times New Roman" w:cs="Times New Roman"/>
        </w:rPr>
        <w:t xml:space="preserve">　</w:t>
      </w:r>
      <w:r w:rsidRPr="004E1C09">
        <w:rPr>
          <w:rFonts w:ascii="Times New Roman" w:eastAsia="黑体" w:hAnsi="Times New Roman" w:cs="Times New Roman"/>
        </w:rPr>
        <w:t>自由组合定律的实质及验证</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2024·</w:t>
      </w:r>
      <w:r w:rsidR="00C81F5F">
        <w:rPr>
          <w:rFonts w:ascii="Times New Roman" w:eastAsia="楷体_GB2312" w:hAnsi="Times New Roman" w:cs="Times New Roman" w:hint="eastAsia"/>
        </w:rPr>
        <w:t>中山</w:t>
      </w:r>
      <w:r w:rsidRPr="004E1C09">
        <w:rPr>
          <w:rFonts w:ascii="Times New Roman" w:eastAsia="楷体_GB2312" w:hAnsi="Times New Roman" w:cs="Times New Roman"/>
        </w:rPr>
        <w:t>质检</w:t>
      </w:r>
      <w:r>
        <w:rPr>
          <w:rFonts w:ascii="Times New Roman" w:eastAsia="楷体_GB2312" w:hAnsi="Times New Roman" w:cs="Times New Roman"/>
        </w:rPr>
        <w:t>)</w:t>
      </w:r>
      <w:r w:rsidRPr="004E1C09">
        <w:rPr>
          <w:rFonts w:ascii="Times New Roman" w:hAnsi="Times New Roman" w:cs="Times New Roman"/>
        </w:rPr>
        <w:t>玉米粒的颜色由基因</w:t>
      </w:r>
      <w:r w:rsidRPr="004E1C09">
        <w:rPr>
          <w:rFonts w:ascii="Times New Roman" w:hAnsi="Times New Roman" w:cs="Times New Roman"/>
        </w:rPr>
        <w:t>A/a</w:t>
      </w:r>
      <w:r w:rsidRPr="004E1C09">
        <w:rPr>
          <w:rFonts w:ascii="Times New Roman" w:hAnsi="Times New Roman" w:cs="Times New Roman"/>
        </w:rPr>
        <w:t>控制</w:t>
      </w:r>
      <w:r>
        <w:rPr>
          <w:rFonts w:ascii="Times New Roman" w:hAnsi="Times New Roman" w:cs="Times New Roman"/>
        </w:rPr>
        <w:t>，</w:t>
      </w:r>
      <w:r w:rsidRPr="004E1C09">
        <w:rPr>
          <w:rFonts w:ascii="Times New Roman" w:hAnsi="Times New Roman" w:cs="Times New Roman"/>
        </w:rPr>
        <w:t>形状由基因</w:t>
      </w:r>
      <w:r w:rsidRPr="004E1C09">
        <w:rPr>
          <w:rFonts w:ascii="Times New Roman" w:hAnsi="Times New Roman" w:cs="Times New Roman"/>
        </w:rPr>
        <w:t>B/b</w:t>
      </w:r>
      <w:r w:rsidRPr="004E1C09">
        <w:rPr>
          <w:rFonts w:ascii="Times New Roman" w:hAnsi="Times New Roman" w:cs="Times New Roman"/>
        </w:rPr>
        <w:t>控制</w:t>
      </w:r>
      <w:r>
        <w:rPr>
          <w:rFonts w:ascii="Times New Roman" w:hAnsi="Times New Roman" w:cs="Times New Roman"/>
        </w:rPr>
        <w:t>，</w:t>
      </w:r>
      <w:r w:rsidRPr="004E1C09">
        <w:rPr>
          <w:rFonts w:ascii="Times New Roman" w:hAnsi="Times New Roman" w:cs="Times New Roman"/>
        </w:rPr>
        <w:t>现用纯种黄色饱满玉米和白色皱缩玉米杂交</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全部表现为黄色饱满</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自交得到</w:t>
      </w:r>
      <w:r w:rsidRPr="004E1C09">
        <w:rPr>
          <w:rFonts w:ascii="Times New Roman" w:hAnsi="Times New Roman" w:cs="Times New Roman"/>
        </w:rPr>
        <w:t>F</w:t>
      </w:r>
      <w:r w:rsidRPr="004E1C09">
        <w:rPr>
          <w:rFonts w:ascii="Times New Roman" w:hAnsi="Times New Roman" w:cs="Times New Roman"/>
          <w:vertAlign w:val="subscript"/>
        </w:rPr>
        <w:t>2</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的表型及比例为黄色饱满</w:t>
      </w:r>
      <w:r w:rsidRPr="004E1C09">
        <w:rPr>
          <w:rFonts w:ascii="Times New Roman" w:hAnsi="Times New Roman" w:cs="Times New Roman"/>
        </w:rPr>
        <w:t>66%</w:t>
      </w:r>
      <w:r>
        <w:rPr>
          <w:rFonts w:ascii="Times New Roman" w:hAnsi="Times New Roman" w:cs="Times New Roman"/>
        </w:rPr>
        <w:t>、</w:t>
      </w:r>
      <w:r w:rsidRPr="004E1C09">
        <w:rPr>
          <w:rFonts w:ascii="Times New Roman" w:hAnsi="Times New Roman" w:cs="Times New Roman"/>
        </w:rPr>
        <w:t>黄色皱缩</w:t>
      </w:r>
      <w:r w:rsidRPr="004E1C09">
        <w:rPr>
          <w:rFonts w:ascii="Times New Roman" w:hAnsi="Times New Roman" w:cs="Times New Roman"/>
        </w:rPr>
        <w:t>9%</w:t>
      </w:r>
      <w:r>
        <w:rPr>
          <w:rFonts w:ascii="Times New Roman" w:hAnsi="Times New Roman" w:cs="Times New Roman"/>
        </w:rPr>
        <w:t>、</w:t>
      </w:r>
      <w:r w:rsidRPr="004E1C09">
        <w:rPr>
          <w:rFonts w:ascii="Times New Roman" w:hAnsi="Times New Roman" w:cs="Times New Roman"/>
        </w:rPr>
        <w:t>白色饱满</w:t>
      </w:r>
      <w:r w:rsidRPr="004E1C09">
        <w:rPr>
          <w:rFonts w:ascii="Times New Roman" w:hAnsi="Times New Roman" w:cs="Times New Roman"/>
        </w:rPr>
        <w:t>9%</w:t>
      </w:r>
      <w:r>
        <w:rPr>
          <w:rFonts w:ascii="Times New Roman" w:hAnsi="Times New Roman" w:cs="Times New Roman"/>
        </w:rPr>
        <w:t>、</w:t>
      </w:r>
      <w:r w:rsidRPr="004E1C09">
        <w:rPr>
          <w:rFonts w:ascii="Times New Roman" w:hAnsi="Times New Roman" w:cs="Times New Roman"/>
        </w:rPr>
        <w:t>白色皱缩</w:t>
      </w:r>
      <w:r w:rsidRPr="004E1C09">
        <w:rPr>
          <w:rFonts w:ascii="Times New Roman" w:hAnsi="Times New Roman" w:cs="Times New Roman"/>
        </w:rPr>
        <w:t>16%</w:t>
      </w:r>
      <w:r>
        <w:rPr>
          <w:rFonts w:ascii="Times New Roman" w:hAnsi="Times New Roman" w:cs="Times New Roman"/>
        </w:rPr>
        <w:t>。</w:t>
      </w:r>
      <w:r w:rsidRPr="004E1C09">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两对相对性状的遗传不遵循自由组合定律</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基因</w:t>
      </w:r>
      <w:r w:rsidRPr="004E1C09">
        <w:rPr>
          <w:rFonts w:ascii="Times New Roman" w:hAnsi="Times New Roman" w:cs="Times New Roman"/>
        </w:rPr>
        <w:t>A</w:t>
      </w:r>
      <w:r w:rsidRPr="004E1C09">
        <w:rPr>
          <w:rFonts w:ascii="Times New Roman" w:hAnsi="Times New Roman" w:cs="Times New Roman"/>
        </w:rPr>
        <w:t>和</w:t>
      </w:r>
      <w:r w:rsidRPr="004E1C09">
        <w:rPr>
          <w:rFonts w:ascii="Times New Roman" w:hAnsi="Times New Roman" w:cs="Times New Roman"/>
        </w:rPr>
        <w:t>B</w:t>
      </w:r>
      <w:r w:rsidRPr="004E1C09">
        <w:rPr>
          <w:rFonts w:ascii="Times New Roman" w:hAnsi="Times New Roman" w:cs="Times New Roman"/>
        </w:rPr>
        <w:t>位于一条染色体上</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中纯合子所占比例为</w:t>
      </w:r>
      <w:r w:rsidRPr="004E1C09">
        <w:rPr>
          <w:rFonts w:ascii="Times New Roman" w:hAnsi="Times New Roman" w:cs="Times New Roman"/>
        </w:rPr>
        <w:t>34%</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植株体内有</w:t>
      </w:r>
      <w:r w:rsidRPr="004E1C09">
        <w:rPr>
          <w:rFonts w:ascii="Times New Roman" w:hAnsi="Times New Roman" w:cs="Times New Roman"/>
        </w:rPr>
        <w:t>20%</w:t>
      </w:r>
      <w:r w:rsidRPr="004E1C09">
        <w:rPr>
          <w:rFonts w:ascii="Times New Roman" w:hAnsi="Times New Roman" w:cs="Times New Roman"/>
        </w:rPr>
        <w:t>的卵原细胞在减数分裂过程中发生了互换</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D</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中黄色</w:t>
      </w:r>
      <w:r w:rsidRPr="004E1C09">
        <w:rPr>
          <w:rFonts w:eastAsia="楷体_GB2312" w:hAnsi="宋体" w:cs="Times New Roman"/>
        </w:rPr>
        <w:t>∶</w:t>
      </w:r>
      <w:r w:rsidRPr="004E1C09">
        <w:rPr>
          <w:rFonts w:ascii="Times New Roman" w:eastAsia="楷体_GB2312" w:hAnsi="Times New Roman" w:cs="Times New Roman"/>
        </w:rPr>
        <w:t>白色＝</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，饱满</w:t>
      </w:r>
      <w:r w:rsidRPr="004E1C09">
        <w:rPr>
          <w:rFonts w:eastAsia="楷体_GB2312" w:hAnsi="宋体" w:cs="Times New Roman"/>
        </w:rPr>
        <w:t>∶</w:t>
      </w:r>
      <w:r w:rsidRPr="004E1C09">
        <w:rPr>
          <w:rFonts w:ascii="Times New Roman" w:eastAsia="楷体_GB2312" w:hAnsi="Times New Roman" w:cs="Times New Roman"/>
        </w:rPr>
        <w:t>皱缩＝</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，但四种表型比例不是</w:t>
      </w:r>
      <w:r w:rsidRPr="004E1C09">
        <w:rPr>
          <w:rFonts w:ascii="Times New Roman" w:eastAsia="楷体_GB2312" w:hAnsi="Times New Roman" w:cs="Times New Roman"/>
        </w:rPr>
        <w:t>9</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，故两对性状的遗传不遵循自由组合定律，</w:t>
      </w:r>
      <w:r w:rsidRPr="004E1C09">
        <w:rPr>
          <w:rFonts w:ascii="Times New Roman" w:eastAsia="楷体_GB2312" w:hAnsi="Times New Roman" w:cs="Times New Roman"/>
        </w:rPr>
        <w:t>A</w:t>
      </w:r>
      <w:r w:rsidRPr="004E1C09">
        <w:rPr>
          <w:rFonts w:ascii="Times New Roman" w:eastAsia="楷体_GB2312" w:hAnsi="Times New Roman" w:cs="Times New Roman"/>
        </w:rPr>
        <w:t>正确；纯种黄色饱满玉米</w:t>
      </w:r>
      <w:r>
        <w:rPr>
          <w:rFonts w:ascii="Times New Roman" w:eastAsia="楷体_GB2312" w:hAnsi="Times New Roman" w:cs="Times New Roman"/>
        </w:rPr>
        <w:t>(</w:t>
      </w:r>
      <w:r w:rsidRPr="004E1C09">
        <w:rPr>
          <w:rFonts w:ascii="Times New Roman" w:eastAsia="楷体_GB2312" w:hAnsi="Times New Roman" w:cs="Times New Roman"/>
        </w:rPr>
        <w:t>AABB</w:t>
      </w:r>
      <w:r>
        <w:rPr>
          <w:rFonts w:ascii="Times New Roman" w:eastAsia="楷体_GB2312" w:hAnsi="Times New Roman" w:cs="Times New Roman"/>
        </w:rPr>
        <w:t>)</w:t>
      </w:r>
      <w:r w:rsidRPr="004E1C09">
        <w:rPr>
          <w:rFonts w:ascii="Times New Roman" w:eastAsia="楷体_GB2312" w:hAnsi="Times New Roman" w:cs="Times New Roman"/>
        </w:rPr>
        <w:t>与白色皱缩玉米</w:t>
      </w:r>
      <w:r>
        <w:rPr>
          <w:rFonts w:ascii="Times New Roman" w:eastAsia="楷体_GB2312" w:hAnsi="Times New Roman" w:cs="Times New Roman"/>
        </w:rPr>
        <w:t>(</w:t>
      </w:r>
      <w:r w:rsidRPr="004E1C09">
        <w:rPr>
          <w:rFonts w:ascii="Times New Roman" w:eastAsia="楷体_GB2312" w:hAnsi="Times New Roman" w:cs="Times New Roman"/>
        </w:rPr>
        <w:t>aabb</w:t>
      </w:r>
      <w:r>
        <w:rPr>
          <w:rFonts w:ascii="Times New Roman" w:eastAsia="楷体_GB2312" w:hAnsi="Times New Roman" w:cs="Times New Roman"/>
        </w:rPr>
        <w:t>)</w:t>
      </w:r>
      <w:r w:rsidRPr="004E1C09">
        <w:rPr>
          <w:rFonts w:ascii="Times New Roman" w:eastAsia="楷体_GB2312" w:hAnsi="Times New Roman" w:cs="Times New Roman"/>
        </w:rPr>
        <w:t>杂交，后代中黄色饱满和白色皱缩的比例较大，说明</w:t>
      </w:r>
      <w:r w:rsidRPr="004E1C09">
        <w:rPr>
          <w:rFonts w:ascii="Times New Roman" w:eastAsia="楷体_GB2312" w:hAnsi="Times New Roman" w:cs="Times New Roman"/>
        </w:rPr>
        <w:t>AB</w:t>
      </w:r>
      <w:r w:rsidRPr="004E1C09">
        <w:rPr>
          <w:rFonts w:ascii="Times New Roman" w:eastAsia="楷体_GB2312" w:hAnsi="Times New Roman" w:cs="Times New Roman"/>
        </w:rPr>
        <w:t>和</w:t>
      </w:r>
      <w:r w:rsidRPr="004E1C09">
        <w:rPr>
          <w:rFonts w:ascii="Times New Roman" w:eastAsia="楷体_GB2312" w:hAnsi="Times New Roman" w:cs="Times New Roman"/>
        </w:rPr>
        <w:t>ab</w:t>
      </w:r>
      <w:r w:rsidRPr="004E1C09">
        <w:rPr>
          <w:rFonts w:ascii="Times New Roman" w:eastAsia="楷体_GB2312" w:hAnsi="Times New Roman" w:cs="Times New Roman"/>
        </w:rPr>
        <w:t>的配子较多，说明</w:t>
      </w:r>
      <w:r w:rsidRPr="004E1C09">
        <w:rPr>
          <w:rFonts w:ascii="Times New Roman" w:eastAsia="楷体_GB2312" w:hAnsi="Times New Roman" w:cs="Times New Roman"/>
        </w:rPr>
        <w:t>AB</w:t>
      </w:r>
      <w:r w:rsidRPr="004E1C09">
        <w:rPr>
          <w:rFonts w:ascii="Times New Roman" w:eastAsia="楷体_GB2312" w:hAnsi="Times New Roman" w:cs="Times New Roman"/>
        </w:rPr>
        <w:t>连锁，</w:t>
      </w:r>
      <w:r w:rsidRPr="004E1C09">
        <w:rPr>
          <w:rFonts w:ascii="Times New Roman" w:eastAsia="楷体_GB2312" w:hAnsi="Times New Roman" w:cs="Times New Roman"/>
        </w:rPr>
        <w:t>ab</w:t>
      </w:r>
      <w:r w:rsidRPr="004E1C09">
        <w:rPr>
          <w:rFonts w:ascii="Times New Roman" w:eastAsia="楷体_GB2312" w:hAnsi="Times New Roman" w:cs="Times New Roman"/>
        </w:rPr>
        <w:t>连锁，即基因</w:t>
      </w:r>
      <w:r w:rsidRPr="004E1C09">
        <w:rPr>
          <w:rFonts w:ascii="Times New Roman" w:eastAsia="楷体_GB2312" w:hAnsi="Times New Roman" w:cs="Times New Roman"/>
        </w:rPr>
        <w:t>A</w:t>
      </w:r>
      <w:r w:rsidRPr="004E1C09">
        <w:rPr>
          <w:rFonts w:ascii="Times New Roman" w:eastAsia="楷体_GB2312" w:hAnsi="Times New Roman" w:cs="Times New Roman"/>
        </w:rPr>
        <w:t>、</w:t>
      </w:r>
      <w:r w:rsidRPr="004E1C09">
        <w:rPr>
          <w:rFonts w:ascii="Times New Roman" w:eastAsia="楷体_GB2312" w:hAnsi="Times New Roman" w:cs="Times New Roman"/>
        </w:rPr>
        <w:t>B</w:t>
      </w:r>
      <w:r w:rsidRPr="004E1C09">
        <w:rPr>
          <w:rFonts w:ascii="Times New Roman" w:eastAsia="楷体_GB2312" w:hAnsi="Times New Roman" w:cs="Times New Roman"/>
        </w:rPr>
        <w:t>位于同一条染色体上，</w:t>
      </w:r>
      <w:r w:rsidRPr="004E1C09">
        <w:rPr>
          <w:rFonts w:ascii="Times New Roman" w:eastAsia="楷体_GB2312" w:hAnsi="Times New Roman" w:cs="Times New Roman"/>
        </w:rPr>
        <w:t>B</w:t>
      </w:r>
      <w:r w:rsidRPr="004E1C09">
        <w:rPr>
          <w:rFonts w:ascii="Times New Roman" w:eastAsia="楷体_GB2312" w:hAnsi="Times New Roman" w:cs="Times New Roman"/>
        </w:rPr>
        <w:t>正确；</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的表型及比例为黄色饱满</w:t>
      </w:r>
      <w:r w:rsidRPr="004E1C09">
        <w:rPr>
          <w:rFonts w:ascii="Times New Roman" w:eastAsia="楷体_GB2312" w:hAnsi="Times New Roman" w:cs="Times New Roman"/>
        </w:rPr>
        <w:t>66%</w:t>
      </w:r>
      <w:r w:rsidRPr="004E1C09">
        <w:rPr>
          <w:rFonts w:eastAsia="楷体_GB2312" w:hAnsi="宋体" w:cs="Times New Roman"/>
        </w:rPr>
        <w:t>∶</w:t>
      </w:r>
      <w:r w:rsidRPr="004E1C09">
        <w:rPr>
          <w:rFonts w:ascii="Times New Roman" w:eastAsia="楷体_GB2312" w:hAnsi="Times New Roman" w:cs="Times New Roman"/>
        </w:rPr>
        <w:t>黄色皱缩</w:t>
      </w:r>
      <w:r w:rsidRPr="004E1C09">
        <w:rPr>
          <w:rFonts w:ascii="Times New Roman" w:eastAsia="楷体_GB2312" w:hAnsi="Times New Roman" w:cs="Times New Roman"/>
        </w:rPr>
        <w:t>9%</w:t>
      </w:r>
      <w:r w:rsidRPr="004E1C09">
        <w:rPr>
          <w:rFonts w:eastAsia="楷体_GB2312" w:hAnsi="宋体" w:cs="Times New Roman"/>
        </w:rPr>
        <w:t>∶</w:t>
      </w:r>
      <w:r w:rsidRPr="004E1C09">
        <w:rPr>
          <w:rFonts w:ascii="Times New Roman" w:eastAsia="楷体_GB2312" w:hAnsi="Times New Roman" w:cs="Times New Roman"/>
        </w:rPr>
        <w:t>白色饱满</w:t>
      </w:r>
      <w:r w:rsidRPr="004E1C09">
        <w:rPr>
          <w:rFonts w:ascii="Times New Roman" w:eastAsia="楷体_GB2312" w:hAnsi="Times New Roman" w:cs="Times New Roman"/>
        </w:rPr>
        <w:t>9%</w:t>
      </w:r>
      <w:r w:rsidRPr="004E1C09">
        <w:rPr>
          <w:rFonts w:eastAsia="楷体_GB2312" w:hAnsi="宋体" w:cs="Times New Roman"/>
        </w:rPr>
        <w:t>∶</w:t>
      </w:r>
      <w:r w:rsidRPr="004E1C09">
        <w:rPr>
          <w:rFonts w:ascii="Times New Roman" w:eastAsia="楷体_GB2312" w:hAnsi="Times New Roman" w:cs="Times New Roman"/>
        </w:rPr>
        <w:t>白色皱缩</w:t>
      </w:r>
      <w:r w:rsidRPr="004E1C09">
        <w:rPr>
          <w:rFonts w:ascii="Times New Roman" w:eastAsia="楷体_GB2312" w:hAnsi="Times New Roman" w:cs="Times New Roman"/>
        </w:rPr>
        <w:t>16%</w:t>
      </w:r>
      <w:r>
        <w:rPr>
          <w:rFonts w:ascii="Times New Roman" w:eastAsia="楷体_GB2312" w:hAnsi="Times New Roman" w:cs="Times New Roman"/>
        </w:rPr>
        <w:t xml:space="preserve"> </w:t>
      </w:r>
      <w:r w:rsidRPr="004E1C09">
        <w:rPr>
          <w:rFonts w:ascii="Times New Roman" w:eastAsia="楷体_GB2312" w:hAnsi="Times New Roman" w:cs="Times New Roman"/>
        </w:rPr>
        <w:t>，说明</w:t>
      </w:r>
      <w:r w:rsidRPr="004E1C09">
        <w:rPr>
          <w:rFonts w:ascii="Times New Roman" w:eastAsia="楷体_GB2312" w:hAnsi="Times New Roman" w:cs="Times New Roman"/>
        </w:rPr>
        <w:t>ab</w:t>
      </w:r>
      <w:r w:rsidRPr="004E1C09">
        <w:rPr>
          <w:rFonts w:ascii="Times New Roman" w:eastAsia="楷体_GB2312" w:hAnsi="Times New Roman" w:cs="Times New Roman"/>
        </w:rPr>
        <w:t>配子的比例为</w:t>
      </w:r>
      <w:r w:rsidRPr="004E1C09">
        <w:rPr>
          <w:rFonts w:ascii="Times New Roman" w:eastAsia="楷体_GB2312" w:hAnsi="Times New Roman" w:cs="Times New Roman"/>
        </w:rPr>
        <w:t>4/10</w:t>
      </w:r>
      <w:r w:rsidRPr="004E1C09">
        <w:rPr>
          <w:rFonts w:ascii="Times New Roman" w:eastAsia="楷体_GB2312" w:hAnsi="Times New Roman" w:cs="Times New Roman"/>
        </w:rPr>
        <w:t>，则</w:t>
      </w:r>
      <w:r w:rsidRPr="004E1C09">
        <w:rPr>
          <w:rFonts w:ascii="Times New Roman" w:eastAsia="楷体_GB2312" w:hAnsi="Times New Roman" w:cs="Times New Roman"/>
        </w:rPr>
        <w:t>AB</w:t>
      </w:r>
      <w:r w:rsidRPr="004E1C09">
        <w:rPr>
          <w:rFonts w:ascii="Times New Roman" w:eastAsia="楷体_GB2312" w:hAnsi="Times New Roman" w:cs="Times New Roman"/>
        </w:rPr>
        <w:t>配子的比例也为</w:t>
      </w:r>
      <w:r w:rsidRPr="004E1C09">
        <w:rPr>
          <w:rFonts w:ascii="Times New Roman" w:eastAsia="楷体_GB2312" w:hAnsi="Times New Roman" w:cs="Times New Roman"/>
        </w:rPr>
        <w:t>4/10</w:t>
      </w:r>
      <w:r w:rsidRPr="004E1C09">
        <w:rPr>
          <w:rFonts w:ascii="Times New Roman" w:eastAsia="楷体_GB2312" w:hAnsi="Times New Roman" w:cs="Times New Roman"/>
        </w:rPr>
        <w:t>，则另外两种配子的比例为</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w:t>
      </w:r>
      <w:r w:rsidRPr="004E1C09">
        <w:rPr>
          <w:rFonts w:ascii="Times New Roman" w:eastAsia="楷体_GB2312" w:hAnsi="Times New Roman" w:cs="Times New Roman"/>
        </w:rPr>
        <w:t>4/10</w:t>
      </w:r>
      <w:r w:rsidRPr="004E1C09">
        <w:rPr>
          <w:rFonts w:ascii="Times New Roman" w:eastAsia="楷体_GB2312" w:hAnsi="Times New Roman" w:cs="Times New Roman"/>
        </w:rPr>
        <w:t>－</w:t>
      </w:r>
      <w:r w:rsidRPr="004E1C09">
        <w:rPr>
          <w:rFonts w:ascii="Times New Roman" w:eastAsia="楷体_GB2312" w:hAnsi="Times New Roman" w:cs="Times New Roman"/>
        </w:rPr>
        <w:t>4/10</w:t>
      </w:r>
      <w:r>
        <w:rPr>
          <w:rFonts w:ascii="Times New Roman" w:eastAsia="楷体_GB2312" w:hAnsi="Times New Roman"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w:t>
      </w:r>
      <w:r w:rsidRPr="004E1C09">
        <w:rPr>
          <w:rFonts w:ascii="Times New Roman" w:eastAsia="楷体_GB2312" w:hAnsi="Times New Roman" w:cs="Times New Roman"/>
        </w:rPr>
        <w:t>1/10</w:t>
      </w:r>
      <w:r w:rsidRPr="004E1C09">
        <w:rPr>
          <w:rFonts w:ascii="Times New Roman" w:eastAsia="楷体_GB2312" w:hAnsi="Times New Roman" w:cs="Times New Roman"/>
        </w:rPr>
        <w:t>，即</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产生配子</w:t>
      </w:r>
      <w:r w:rsidRPr="004E1C09">
        <w:rPr>
          <w:rFonts w:ascii="Times New Roman" w:eastAsia="楷体_GB2312" w:hAnsi="Times New Roman" w:cs="Times New Roman"/>
        </w:rPr>
        <w:t>AB</w:t>
      </w:r>
      <w:r w:rsidRPr="004E1C09">
        <w:rPr>
          <w:rFonts w:eastAsia="楷体_GB2312" w:hAnsi="宋体" w:cs="Times New Roman"/>
        </w:rPr>
        <w:t>∶</w:t>
      </w:r>
      <w:r w:rsidRPr="004E1C09">
        <w:rPr>
          <w:rFonts w:ascii="Times New Roman" w:eastAsia="楷体_GB2312" w:hAnsi="Times New Roman" w:cs="Times New Roman"/>
        </w:rPr>
        <w:t>Ab</w:t>
      </w:r>
      <w:r w:rsidRPr="004E1C09">
        <w:rPr>
          <w:rFonts w:eastAsia="楷体_GB2312" w:hAnsi="宋体" w:cs="Times New Roman"/>
        </w:rPr>
        <w:t>∶</w:t>
      </w:r>
      <w:r w:rsidRPr="004E1C09">
        <w:rPr>
          <w:rFonts w:ascii="Times New Roman" w:eastAsia="楷体_GB2312" w:hAnsi="Times New Roman" w:cs="Times New Roman"/>
        </w:rPr>
        <w:t>aB</w:t>
      </w:r>
      <w:r w:rsidRPr="004E1C09">
        <w:rPr>
          <w:rFonts w:eastAsia="楷体_GB2312" w:hAnsi="宋体" w:cs="Times New Roman"/>
        </w:rPr>
        <w:t>∶</w:t>
      </w:r>
      <w:r w:rsidRPr="004E1C09">
        <w:rPr>
          <w:rFonts w:ascii="Times New Roman" w:eastAsia="楷体_GB2312" w:hAnsi="Times New Roman" w:cs="Times New Roman"/>
        </w:rPr>
        <w:t>ab</w:t>
      </w:r>
      <w:r w:rsidRPr="004E1C09">
        <w:rPr>
          <w:rFonts w:ascii="Times New Roman" w:eastAsia="楷体_GB2312" w:hAnsi="Times New Roman" w:cs="Times New Roman"/>
        </w:rPr>
        <w:t>＝</w:t>
      </w:r>
      <w:r w:rsidRPr="004E1C09">
        <w:rPr>
          <w:rFonts w:ascii="Times New Roman" w:eastAsia="楷体_GB2312" w:hAnsi="Times New Roman" w:cs="Times New Roman"/>
        </w:rPr>
        <w:t>4</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4</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中纯合子所占比例为</w:t>
      </w:r>
      <w:r>
        <w:rPr>
          <w:rFonts w:ascii="Times New Roman" w:eastAsia="楷体_GB2312" w:hAnsi="Times New Roman" w:cs="Times New Roman"/>
        </w:rPr>
        <w:t>(</w:t>
      </w:r>
      <w:r w:rsidRPr="004E1C09">
        <w:rPr>
          <w:rFonts w:ascii="Times New Roman" w:eastAsia="楷体_GB2312" w:hAnsi="Times New Roman" w:cs="Times New Roman"/>
        </w:rPr>
        <w:t>4/10</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r w:rsidRPr="004E1C09">
        <w:rPr>
          <w:rFonts w:ascii="Times New Roman" w:eastAsia="楷体_GB2312"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4/10</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r w:rsidRPr="004E1C09">
        <w:rPr>
          <w:rFonts w:ascii="Times New Roman" w:eastAsia="楷体_GB2312"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1/10</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r w:rsidRPr="004E1C09">
        <w:rPr>
          <w:rFonts w:ascii="Times New Roman" w:eastAsia="楷体_GB2312"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1/10</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r w:rsidRPr="004E1C09">
        <w:rPr>
          <w:rFonts w:ascii="Times New Roman" w:eastAsia="楷体_GB2312" w:hAnsi="Times New Roman" w:cs="Times New Roman"/>
        </w:rPr>
        <w:t>＝</w:t>
      </w:r>
      <w:r w:rsidRPr="004E1C09">
        <w:rPr>
          <w:rFonts w:ascii="Times New Roman" w:eastAsia="楷体_GB2312" w:hAnsi="Times New Roman" w:cs="Times New Roman"/>
        </w:rPr>
        <w:t>34%</w:t>
      </w:r>
      <w:r w:rsidRPr="004E1C09">
        <w:rPr>
          <w:rFonts w:ascii="Times New Roman" w:eastAsia="楷体_GB2312" w:hAnsi="Times New Roman" w:cs="Times New Roman"/>
        </w:rPr>
        <w:t>，</w:t>
      </w:r>
      <w:r w:rsidRPr="004E1C09">
        <w:rPr>
          <w:rFonts w:ascii="Times New Roman" w:eastAsia="楷体_GB2312" w:hAnsi="Times New Roman" w:cs="Times New Roman"/>
        </w:rPr>
        <w:t>C</w:t>
      </w:r>
      <w:r w:rsidRPr="004E1C09">
        <w:rPr>
          <w:rFonts w:ascii="Times New Roman" w:eastAsia="楷体_GB2312" w:hAnsi="Times New Roman" w:cs="Times New Roman"/>
        </w:rPr>
        <w:t>正确；</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植株减数分裂产生的卵细胞中</w:t>
      </w:r>
      <w:r w:rsidRPr="004E1C09">
        <w:rPr>
          <w:rFonts w:ascii="Times New Roman" w:eastAsia="楷体_GB2312" w:hAnsi="Times New Roman" w:cs="Times New Roman"/>
        </w:rPr>
        <w:t>Ab</w:t>
      </w:r>
      <w:r w:rsidRPr="004E1C09">
        <w:rPr>
          <w:rFonts w:ascii="Times New Roman" w:eastAsia="楷体_GB2312" w:hAnsi="Times New Roman" w:cs="Times New Roman"/>
        </w:rPr>
        <w:t>、</w:t>
      </w:r>
      <w:r w:rsidRPr="004E1C09">
        <w:rPr>
          <w:rFonts w:ascii="Times New Roman" w:eastAsia="楷体_GB2312" w:hAnsi="Times New Roman" w:cs="Times New Roman"/>
        </w:rPr>
        <w:t>aB</w:t>
      </w:r>
      <w:r w:rsidRPr="004E1C09">
        <w:rPr>
          <w:rFonts w:ascii="Times New Roman" w:eastAsia="楷体_GB2312" w:hAnsi="Times New Roman" w:cs="Times New Roman"/>
        </w:rPr>
        <w:t>重组类型各占</w:t>
      </w:r>
      <w:r w:rsidRPr="004E1C09">
        <w:rPr>
          <w:rFonts w:ascii="Times New Roman" w:eastAsia="楷体_GB2312" w:hAnsi="Times New Roman" w:cs="Times New Roman"/>
        </w:rPr>
        <w:t>1/10</w:t>
      </w:r>
      <w:r w:rsidRPr="004E1C09">
        <w:rPr>
          <w:rFonts w:ascii="Times New Roman" w:eastAsia="楷体_GB2312" w:hAnsi="Times New Roman" w:cs="Times New Roman"/>
        </w:rPr>
        <w:t>，且发生互换的卵原细胞产生的卵细胞的种类及比例为</w:t>
      </w:r>
      <w:r w:rsidRPr="004E1C09">
        <w:rPr>
          <w:rFonts w:ascii="Times New Roman" w:eastAsia="楷体_GB2312" w:hAnsi="Times New Roman" w:cs="Times New Roman"/>
        </w:rPr>
        <w:t>AB</w:t>
      </w:r>
      <w:r w:rsidRPr="004E1C09">
        <w:rPr>
          <w:rFonts w:eastAsia="楷体_GB2312" w:hAnsi="宋体" w:cs="Times New Roman"/>
        </w:rPr>
        <w:t>∶</w:t>
      </w:r>
      <w:r w:rsidRPr="004E1C09">
        <w:rPr>
          <w:rFonts w:ascii="Times New Roman" w:eastAsia="楷体_GB2312" w:hAnsi="Times New Roman" w:cs="Times New Roman"/>
        </w:rPr>
        <w:t>Ab</w:t>
      </w:r>
      <w:r w:rsidRPr="004E1C09">
        <w:rPr>
          <w:rFonts w:eastAsia="楷体_GB2312" w:hAnsi="宋体" w:cs="Times New Roman"/>
        </w:rPr>
        <w:t>∶</w:t>
      </w:r>
      <w:r w:rsidRPr="004E1C09">
        <w:rPr>
          <w:rFonts w:ascii="Times New Roman" w:eastAsia="楷体_GB2312" w:hAnsi="Times New Roman" w:cs="Times New Roman"/>
        </w:rPr>
        <w:t>aB</w:t>
      </w:r>
      <w:r w:rsidRPr="004E1C09">
        <w:rPr>
          <w:rFonts w:eastAsia="楷体_GB2312" w:hAnsi="宋体" w:cs="Times New Roman"/>
        </w:rPr>
        <w:t>∶</w:t>
      </w:r>
      <w:r w:rsidRPr="004E1C09">
        <w:rPr>
          <w:rFonts w:ascii="Times New Roman" w:eastAsia="楷体_GB2312" w:hAnsi="Times New Roman" w:cs="Times New Roman"/>
        </w:rPr>
        <w:t>ab</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，各占</w:t>
      </w:r>
      <w:r w:rsidRPr="004E1C09">
        <w:rPr>
          <w:rFonts w:ascii="Times New Roman" w:eastAsia="楷体_GB2312" w:hAnsi="Times New Roman" w:cs="Times New Roman"/>
        </w:rPr>
        <w:t>1/4</w:t>
      </w:r>
      <w:r w:rsidRPr="004E1C09">
        <w:rPr>
          <w:rFonts w:ascii="Times New Roman" w:eastAsia="楷体_GB2312" w:hAnsi="Times New Roman" w:cs="Times New Roman"/>
        </w:rPr>
        <w:t>，故可判断发生互换的卵原细胞占</w:t>
      </w:r>
      <w:r>
        <w:rPr>
          <w:rFonts w:ascii="Times New Roman" w:eastAsia="楷体_GB2312" w:hAnsi="Times New Roman" w:cs="Times New Roman"/>
        </w:rPr>
        <w:t>(</w:t>
      </w:r>
      <w:r w:rsidRPr="004E1C09">
        <w:rPr>
          <w:rFonts w:ascii="Times New Roman" w:eastAsia="楷体_GB2312" w:hAnsi="Times New Roman" w:cs="Times New Roman"/>
        </w:rPr>
        <w:t>1/10</w:t>
      </w:r>
      <w:r>
        <w:rPr>
          <w:rFonts w:ascii="Times New Roman" w:eastAsia="楷体_GB2312" w:hAnsi="Times New Roman" w:cs="Times New Roman"/>
        </w:rPr>
        <w:t>)</w:t>
      </w:r>
      <w:r w:rsidRPr="004E1C09">
        <w:rPr>
          <w:rFonts w:ascii="Times New Roman" w:eastAsia="楷体_GB2312"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1/4</w:t>
      </w:r>
      <w:r>
        <w:rPr>
          <w:rFonts w:ascii="Times New Roman" w:eastAsia="楷体_GB2312" w:hAnsi="Times New Roman" w:cs="Times New Roman"/>
        </w:rPr>
        <w:t>)</w:t>
      </w:r>
      <w:r w:rsidRPr="004E1C09">
        <w:rPr>
          <w:rFonts w:ascii="Times New Roman" w:eastAsia="楷体_GB2312" w:hAnsi="Times New Roman" w:cs="Times New Roman"/>
        </w:rPr>
        <w:t>＝</w:t>
      </w:r>
      <w:r w:rsidRPr="004E1C09">
        <w:rPr>
          <w:rFonts w:ascii="Times New Roman" w:eastAsia="楷体_GB2312" w:hAnsi="Times New Roman" w:cs="Times New Roman"/>
        </w:rPr>
        <w:t>2/5</w:t>
      </w:r>
      <w:r w:rsidRPr="004E1C09">
        <w:rPr>
          <w:rFonts w:ascii="Times New Roman" w:eastAsia="楷体_GB2312" w:hAnsi="Times New Roman" w:cs="Times New Roman"/>
        </w:rPr>
        <w:t>＝</w:t>
      </w:r>
      <w:r w:rsidRPr="004E1C09">
        <w:rPr>
          <w:rFonts w:ascii="Times New Roman" w:eastAsia="楷体_GB2312" w:hAnsi="Times New Roman" w:cs="Times New Roman"/>
        </w:rPr>
        <w:t>40%</w:t>
      </w:r>
      <w:r w:rsidRPr="004E1C09">
        <w:rPr>
          <w:rFonts w:ascii="Times New Roman" w:eastAsia="楷体_GB2312" w:hAnsi="Times New Roman" w:cs="Times New Roman"/>
        </w:rPr>
        <w:t>，</w:t>
      </w:r>
      <w:r w:rsidRPr="004E1C09">
        <w:rPr>
          <w:rFonts w:ascii="Times New Roman" w:eastAsia="楷体_GB2312" w:hAnsi="Times New Roman" w:cs="Times New Roman"/>
        </w:rPr>
        <w:t>D</w:t>
      </w:r>
      <w:r w:rsidRPr="004E1C09">
        <w:rPr>
          <w:rFonts w:ascii="Times New Roman" w:eastAsia="楷体_GB2312" w:hAnsi="Times New Roman" w:cs="Times New Roman"/>
        </w:rPr>
        <w:t>错误。</w:t>
      </w:r>
    </w:p>
    <w:p w:rsidR="008342BE" w:rsidRPr="004E1C09"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4</w:t>
      </w:r>
      <w:r>
        <w:rPr>
          <w:rFonts w:ascii="Times New Roman" w:hAnsi="Times New Roman" w:cs="Times New Roman"/>
        </w:rPr>
        <w:t>．</w:t>
      </w:r>
      <w:r w:rsidRPr="004E1C09">
        <w:rPr>
          <w:rFonts w:ascii="Times New Roman" w:hAnsi="Times New Roman" w:cs="Times New Roman"/>
        </w:rPr>
        <w:t>某小组利用某二倍体自花传粉植物进行两组杂交实验</w:t>
      </w:r>
      <w:r>
        <w:rPr>
          <w:rFonts w:ascii="Times New Roman" w:hAnsi="Times New Roman" w:cs="Times New Roman"/>
        </w:rPr>
        <w:t>，</w:t>
      </w:r>
      <w:r w:rsidRPr="004E1C09">
        <w:rPr>
          <w:rFonts w:ascii="Times New Roman" w:hAnsi="Times New Roman" w:cs="Times New Roman"/>
        </w:rPr>
        <w:t>杂交涉及的四对相对性状分别是</w:t>
      </w:r>
      <w:r>
        <w:rPr>
          <w:rFonts w:ascii="Times New Roman" w:hAnsi="Times New Roman" w:cs="Times New Roman"/>
        </w:rPr>
        <w:t>：</w:t>
      </w:r>
      <w:r w:rsidRPr="004E1C09">
        <w:rPr>
          <w:rFonts w:ascii="Times New Roman" w:hAnsi="Times New Roman" w:cs="Times New Roman"/>
        </w:rPr>
        <w:t>红果</w:t>
      </w:r>
      <w:r>
        <w:rPr>
          <w:rFonts w:ascii="Times New Roman" w:hAnsi="Times New Roman" w:cs="Times New Roman"/>
        </w:rPr>
        <w:t>(</w:t>
      </w:r>
      <w:r w:rsidRPr="004E1C09">
        <w:rPr>
          <w:rFonts w:ascii="Times New Roman" w:hAnsi="Times New Roman" w:cs="Times New Roman"/>
        </w:rPr>
        <w:t>红</w:t>
      </w:r>
      <w:r>
        <w:rPr>
          <w:rFonts w:ascii="Times New Roman" w:hAnsi="Times New Roman" w:cs="Times New Roman"/>
        </w:rPr>
        <w:t>)</w:t>
      </w:r>
      <w:r w:rsidRPr="004E1C09">
        <w:rPr>
          <w:rFonts w:ascii="Times New Roman" w:hAnsi="Times New Roman" w:cs="Times New Roman"/>
        </w:rPr>
        <w:t>与黄果</w:t>
      </w:r>
      <w:r>
        <w:rPr>
          <w:rFonts w:ascii="Times New Roman" w:hAnsi="Times New Roman" w:cs="Times New Roman"/>
        </w:rPr>
        <w:t>(</w:t>
      </w:r>
      <w:r w:rsidRPr="004E1C09">
        <w:rPr>
          <w:rFonts w:ascii="Times New Roman" w:hAnsi="Times New Roman" w:cs="Times New Roman"/>
        </w:rPr>
        <w:t>黄</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子房二室</w:t>
      </w:r>
      <w:r>
        <w:rPr>
          <w:rFonts w:ascii="Times New Roman" w:hAnsi="Times New Roman" w:cs="Times New Roman"/>
        </w:rPr>
        <w:t>(</w:t>
      </w:r>
      <w:r w:rsidRPr="004E1C09">
        <w:rPr>
          <w:rFonts w:ascii="Times New Roman" w:hAnsi="Times New Roman" w:cs="Times New Roman"/>
        </w:rPr>
        <w:t>二</w:t>
      </w:r>
      <w:r>
        <w:rPr>
          <w:rFonts w:ascii="Times New Roman" w:hAnsi="Times New Roman" w:cs="Times New Roman"/>
        </w:rPr>
        <w:t>)</w:t>
      </w:r>
      <w:r w:rsidRPr="004E1C09">
        <w:rPr>
          <w:rFonts w:ascii="Times New Roman" w:hAnsi="Times New Roman" w:cs="Times New Roman"/>
        </w:rPr>
        <w:t>与多室</w:t>
      </w:r>
      <w:r>
        <w:rPr>
          <w:rFonts w:ascii="Times New Roman" w:hAnsi="Times New Roman" w:cs="Times New Roman"/>
        </w:rPr>
        <w:t>(</w:t>
      </w:r>
      <w:r w:rsidRPr="004E1C09">
        <w:rPr>
          <w:rFonts w:ascii="Times New Roman" w:hAnsi="Times New Roman" w:cs="Times New Roman"/>
        </w:rPr>
        <w:t>多</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圆形果</w:t>
      </w:r>
      <w:r>
        <w:rPr>
          <w:rFonts w:ascii="Times New Roman" w:hAnsi="Times New Roman" w:cs="Times New Roman"/>
        </w:rPr>
        <w:t>(</w:t>
      </w:r>
      <w:r w:rsidRPr="004E1C09">
        <w:rPr>
          <w:rFonts w:ascii="Times New Roman" w:hAnsi="Times New Roman" w:cs="Times New Roman"/>
        </w:rPr>
        <w:t>圆</w:t>
      </w:r>
      <w:r>
        <w:rPr>
          <w:rFonts w:ascii="Times New Roman" w:hAnsi="Times New Roman" w:cs="Times New Roman"/>
        </w:rPr>
        <w:t>)</w:t>
      </w:r>
      <w:r w:rsidRPr="004E1C09">
        <w:rPr>
          <w:rFonts w:ascii="Times New Roman" w:hAnsi="Times New Roman" w:cs="Times New Roman"/>
        </w:rPr>
        <w:t>与长形果</w:t>
      </w:r>
      <w:r>
        <w:rPr>
          <w:rFonts w:ascii="Times New Roman" w:hAnsi="Times New Roman" w:cs="Times New Roman"/>
        </w:rPr>
        <w:t>(</w:t>
      </w:r>
      <w:r w:rsidRPr="004E1C09">
        <w:rPr>
          <w:rFonts w:ascii="Times New Roman" w:hAnsi="Times New Roman" w:cs="Times New Roman"/>
        </w:rPr>
        <w:t>长</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单一花序</w:t>
      </w:r>
      <w:r>
        <w:rPr>
          <w:rFonts w:ascii="Times New Roman" w:hAnsi="Times New Roman" w:cs="Times New Roman"/>
        </w:rPr>
        <w:t>(</w:t>
      </w:r>
      <w:r w:rsidRPr="004E1C09">
        <w:rPr>
          <w:rFonts w:ascii="Times New Roman" w:hAnsi="Times New Roman" w:cs="Times New Roman"/>
        </w:rPr>
        <w:t>单</w:t>
      </w:r>
      <w:r>
        <w:rPr>
          <w:rFonts w:ascii="Times New Roman" w:hAnsi="Times New Roman" w:cs="Times New Roman"/>
        </w:rPr>
        <w:t>)</w:t>
      </w:r>
      <w:r w:rsidRPr="004E1C09">
        <w:rPr>
          <w:rFonts w:ascii="Times New Roman" w:hAnsi="Times New Roman" w:cs="Times New Roman"/>
        </w:rPr>
        <w:t>与复状花序</w:t>
      </w:r>
      <w:r>
        <w:rPr>
          <w:rFonts w:ascii="Times New Roman" w:hAnsi="Times New Roman" w:cs="Times New Roman"/>
        </w:rPr>
        <w:t>(</w:t>
      </w:r>
      <w:r w:rsidRPr="004E1C09">
        <w:rPr>
          <w:rFonts w:ascii="Times New Roman" w:hAnsi="Times New Roman" w:cs="Times New Roman"/>
        </w:rPr>
        <w:t>复</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实验数据如表</w:t>
      </w:r>
      <w:r>
        <w:rPr>
          <w:rFonts w:ascii="Times New Roman" w:hAnsi="Times New Roman" w:cs="Times New Roman"/>
        </w:rPr>
        <w:t>：</w:t>
      </w:r>
    </w:p>
    <w:tbl>
      <w:tblPr>
        <w:tblW w:w="8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1730"/>
        <w:gridCol w:w="1418"/>
        <w:gridCol w:w="4113"/>
      </w:tblGrid>
      <w:tr w:rsidR="008342BE" w:rsidRPr="004E1C09" w:rsidTr="009C2087">
        <w:trPr>
          <w:jc w:val="center"/>
        </w:trPr>
        <w:tc>
          <w:tcPr>
            <w:tcW w:w="96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组别</w:t>
            </w:r>
          </w:p>
        </w:tc>
        <w:tc>
          <w:tcPr>
            <w:tcW w:w="1730"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杂交组合</w:t>
            </w:r>
          </w:p>
        </w:tc>
        <w:tc>
          <w:tcPr>
            <w:tcW w:w="1418"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表型</w:t>
            </w:r>
          </w:p>
        </w:tc>
        <w:tc>
          <w:tcPr>
            <w:tcW w:w="4113" w:type="dxa"/>
            <w:shd w:val="clear" w:color="auto" w:fill="auto"/>
            <w:vAlign w:val="center"/>
          </w:tcPr>
          <w:p w:rsidR="008342BE" w:rsidRPr="004E1C09" w:rsidRDefault="008342BE" w:rsidP="009C2087">
            <w:pPr>
              <w:pStyle w:val="a3"/>
              <w:adjustRightInd w:val="0"/>
              <w:snapToGrid w:val="0"/>
              <w:spacing w:line="360" w:lineRule="auto"/>
              <w:jc w:val="center"/>
              <w:rPr>
                <w:rFonts w:hAnsi="宋体" w:cs="宋体"/>
              </w:rPr>
            </w:pP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表型及个体数</w:t>
            </w:r>
          </w:p>
        </w:tc>
      </w:tr>
      <w:tr w:rsidR="008342BE" w:rsidRPr="004E1C09" w:rsidTr="009C2087">
        <w:trPr>
          <w:jc w:val="center"/>
        </w:trPr>
        <w:tc>
          <w:tcPr>
            <w:tcW w:w="963" w:type="dxa"/>
            <w:vMerge w:val="restart"/>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甲</w:t>
            </w:r>
          </w:p>
        </w:tc>
        <w:tc>
          <w:tcPr>
            <w:tcW w:w="1730"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红二</w:t>
            </w:r>
            <w:r w:rsidRPr="004E1C09">
              <w:rPr>
                <w:rFonts w:hAnsi="宋体" w:cs="Times New Roman"/>
              </w:rPr>
              <w:t>×</w:t>
            </w:r>
            <w:r w:rsidRPr="004E1C09">
              <w:rPr>
                <w:rFonts w:ascii="Times New Roman" w:hAnsi="Times New Roman" w:cs="Times New Roman"/>
              </w:rPr>
              <w:t>黄多</w:t>
            </w:r>
          </w:p>
        </w:tc>
        <w:tc>
          <w:tcPr>
            <w:tcW w:w="1418"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红二</w:t>
            </w:r>
          </w:p>
        </w:tc>
        <w:tc>
          <w:tcPr>
            <w:tcW w:w="411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450</w:t>
            </w:r>
            <w:r w:rsidRPr="004E1C09">
              <w:rPr>
                <w:rFonts w:ascii="Times New Roman" w:hAnsi="Times New Roman" w:cs="Times New Roman"/>
              </w:rPr>
              <w:t>红二、</w:t>
            </w:r>
            <w:r w:rsidRPr="004E1C09">
              <w:rPr>
                <w:rFonts w:ascii="Times New Roman" w:hAnsi="Times New Roman" w:cs="Times New Roman"/>
              </w:rPr>
              <w:t>160</w:t>
            </w:r>
            <w:r w:rsidRPr="004E1C09">
              <w:rPr>
                <w:rFonts w:ascii="Times New Roman" w:hAnsi="Times New Roman" w:cs="Times New Roman"/>
              </w:rPr>
              <w:t>红多、</w:t>
            </w:r>
            <w:r w:rsidRPr="004E1C09">
              <w:rPr>
                <w:rFonts w:ascii="Times New Roman" w:hAnsi="Times New Roman" w:cs="Times New Roman"/>
              </w:rPr>
              <w:t>150</w:t>
            </w:r>
            <w:r w:rsidRPr="004E1C09">
              <w:rPr>
                <w:rFonts w:ascii="Times New Roman" w:hAnsi="Times New Roman" w:cs="Times New Roman"/>
              </w:rPr>
              <w:t>黄二、</w:t>
            </w:r>
            <w:r w:rsidRPr="004E1C09">
              <w:rPr>
                <w:rFonts w:ascii="Times New Roman" w:hAnsi="Times New Roman" w:cs="Times New Roman"/>
              </w:rPr>
              <w:t>50</w:t>
            </w:r>
            <w:r w:rsidRPr="004E1C09">
              <w:rPr>
                <w:rFonts w:ascii="Times New Roman" w:hAnsi="Times New Roman" w:cs="Times New Roman"/>
              </w:rPr>
              <w:t>黄多</w:t>
            </w:r>
          </w:p>
        </w:tc>
      </w:tr>
      <w:tr w:rsidR="008342BE" w:rsidRPr="004E1C09" w:rsidTr="009C2087">
        <w:trPr>
          <w:jc w:val="center"/>
        </w:trPr>
        <w:tc>
          <w:tcPr>
            <w:tcW w:w="963" w:type="dxa"/>
            <w:vMerge/>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p>
        </w:tc>
        <w:tc>
          <w:tcPr>
            <w:tcW w:w="1730"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红多</w:t>
            </w:r>
            <w:r w:rsidRPr="004E1C09">
              <w:rPr>
                <w:rFonts w:hAnsi="宋体" w:cs="Times New Roman"/>
              </w:rPr>
              <w:t>×</w:t>
            </w:r>
            <w:r w:rsidRPr="004E1C09">
              <w:rPr>
                <w:rFonts w:ascii="Times New Roman" w:hAnsi="Times New Roman" w:cs="Times New Roman"/>
              </w:rPr>
              <w:t>黄二</w:t>
            </w:r>
          </w:p>
        </w:tc>
        <w:tc>
          <w:tcPr>
            <w:tcW w:w="1418"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红二</w:t>
            </w:r>
          </w:p>
        </w:tc>
        <w:tc>
          <w:tcPr>
            <w:tcW w:w="4113" w:type="dxa"/>
            <w:shd w:val="clear" w:color="auto" w:fill="auto"/>
            <w:vAlign w:val="center"/>
          </w:tcPr>
          <w:p w:rsidR="008342BE" w:rsidRPr="004E1C09" w:rsidRDefault="008342BE" w:rsidP="009C2087">
            <w:pPr>
              <w:pStyle w:val="a3"/>
              <w:adjustRightInd w:val="0"/>
              <w:snapToGrid w:val="0"/>
              <w:spacing w:line="360" w:lineRule="auto"/>
              <w:jc w:val="center"/>
              <w:rPr>
                <w:rFonts w:hAnsi="宋体" w:cs="宋体"/>
              </w:rPr>
            </w:pPr>
            <w:r w:rsidRPr="004E1C09">
              <w:rPr>
                <w:rFonts w:ascii="Times New Roman" w:hAnsi="Times New Roman" w:cs="Times New Roman"/>
              </w:rPr>
              <w:t>460</w:t>
            </w:r>
            <w:r w:rsidRPr="004E1C09">
              <w:rPr>
                <w:rFonts w:ascii="Times New Roman" w:hAnsi="Times New Roman" w:cs="Times New Roman"/>
              </w:rPr>
              <w:t>红二、</w:t>
            </w:r>
            <w:r w:rsidRPr="004E1C09">
              <w:rPr>
                <w:rFonts w:ascii="Times New Roman" w:hAnsi="Times New Roman" w:cs="Times New Roman"/>
              </w:rPr>
              <w:t>150</w:t>
            </w:r>
            <w:r w:rsidRPr="004E1C09">
              <w:rPr>
                <w:rFonts w:ascii="Times New Roman" w:hAnsi="Times New Roman" w:cs="Times New Roman"/>
              </w:rPr>
              <w:t>红多、</w:t>
            </w:r>
            <w:r w:rsidRPr="004E1C09">
              <w:rPr>
                <w:rFonts w:ascii="Times New Roman" w:hAnsi="Times New Roman" w:cs="Times New Roman"/>
              </w:rPr>
              <w:t>160</w:t>
            </w:r>
            <w:r w:rsidRPr="004E1C09">
              <w:rPr>
                <w:rFonts w:ascii="Times New Roman" w:hAnsi="Times New Roman" w:cs="Times New Roman"/>
              </w:rPr>
              <w:t>黄二、</w:t>
            </w:r>
            <w:r w:rsidRPr="004E1C09">
              <w:rPr>
                <w:rFonts w:ascii="Times New Roman" w:hAnsi="Times New Roman" w:cs="Times New Roman"/>
              </w:rPr>
              <w:t>50</w:t>
            </w:r>
            <w:r w:rsidRPr="004E1C09">
              <w:rPr>
                <w:rFonts w:ascii="Times New Roman" w:hAnsi="Times New Roman" w:cs="Times New Roman"/>
              </w:rPr>
              <w:t>黄多</w:t>
            </w:r>
          </w:p>
        </w:tc>
      </w:tr>
      <w:tr w:rsidR="008342BE" w:rsidRPr="004E1C09" w:rsidTr="009C2087">
        <w:trPr>
          <w:jc w:val="center"/>
        </w:trPr>
        <w:tc>
          <w:tcPr>
            <w:tcW w:w="963" w:type="dxa"/>
            <w:vMerge w:val="restart"/>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乙</w:t>
            </w:r>
          </w:p>
        </w:tc>
        <w:tc>
          <w:tcPr>
            <w:tcW w:w="1730"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圆单</w:t>
            </w:r>
            <w:r w:rsidRPr="004E1C09">
              <w:rPr>
                <w:rFonts w:hAnsi="宋体" w:cs="Times New Roman"/>
              </w:rPr>
              <w:t>×</w:t>
            </w:r>
            <w:r w:rsidRPr="004E1C09">
              <w:rPr>
                <w:rFonts w:ascii="Times New Roman" w:hAnsi="Times New Roman" w:cs="Times New Roman"/>
              </w:rPr>
              <w:t>长复</w:t>
            </w:r>
          </w:p>
        </w:tc>
        <w:tc>
          <w:tcPr>
            <w:tcW w:w="1418"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圆单</w:t>
            </w:r>
          </w:p>
        </w:tc>
        <w:tc>
          <w:tcPr>
            <w:tcW w:w="411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660</w:t>
            </w:r>
            <w:r w:rsidRPr="004E1C09">
              <w:rPr>
                <w:rFonts w:ascii="Times New Roman" w:hAnsi="Times New Roman" w:cs="Times New Roman"/>
              </w:rPr>
              <w:t>圆单、</w:t>
            </w:r>
            <w:r w:rsidRPr="004E1C09">
              <w:rPr>
                <w:rFonts w:ascii="Times New Roman" w:hAnsi="Times New Roman" w:cs="Times New Roman"/>
              </w:rPr>
              <w:t>90</w:t>
            </w:r>
            <w:r w:rsidRPr="004E1C09">
              <w:rPr>
                <w:rFonts w:ascii="Times New Roman" w:hAnsi="Times New Roman" w:cs="Times New Roman"/>
              </w:rPr>
              <w:t>圆复、</w:t>
            </w:r>
            <w:r w:rsidRPr="004E1C09">
              <w:rPr>
                <w:rFonts w:ascii="Times New Roman" w:hAnsi="Times New Roman" w:cs="Times New Roman"/>
              </w:rPr>
              <w:t>90</w:t>
            </w:r>
            <w:r w:rsidRPr="004E1C09">
              <w:rPr>
                <w:rFonts w:ascii="Times New Roman" w:hAnsi="Times New Roman" w:cs="Times New Roman"/>
              </w:rPr>
              <w:t>长单、</w:t>
            </w:r>
            <w:r w:rsidRPr="004E1C09">
              <w:rPr>
                <w:rFonts w:ascii="Times New Roman" w:hAnsi="Times New Roman" w:cs="Times New Roman"/>
              </w:rPr>
              <w:t>160</w:t>
            </w:r>
            <w:r w:rsidRPr="004E1C09">
              <w:rPr>
                <w:rFonts w:ascii="Times New Roman" w:hAnsi="Times New Roman" w:cs="Times New Roman"/>
              </w:rPr>
              <w:t>长复</w:t>
            </w:r>
          </w:p>
        </w:tc>
      </w:tr>
      <w:tr w:rsidR="008342BE" w:rsidRPr="004E1C09" w:rsidTr="009C2087">
        <w:trPr>
          <w:jc w:val="center"/>
        </w:trPr>
        <w:tc>
          <w:tcPr>
            <w:tcW w:w="963" w:type="dxa"/>
            <w:vMerge/>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p>
        </w:tc>
        <w:tc>
          <w:tcPr>
            <w:tcW w:w="1730"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圆复</w:t>
            </w:r>
            <w:r w:rsidRPr="004E1C09">
              <w:rPr>
                <w:rFonts w:hAnsi="宋体" w:cs="Times New Roman"/>
              </w:rPr>
              <w:t>×</w:t>
            </w:r>
            <w:r w:rsidRPr="004E1C09">
              <w:rPr>
                <w:rFonts w:ascii="Times New Roman" w:hAnsi="Times New Roman" w:cs="Times New Roman"/>
              </w:rPr>
              <w:t>长单</w:t>
            </w:r>
          </w:p>
        </w:tc>
        <w:tc>
          <w:tcPr>
            <w:tcW w:w="1418"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圆单</w:t>
            </w:r>
          </w:p>
        </w:tc>
        <w:tc>
          <w:tcPr>
            <w:tcW w:w="4113" w:type="dxa"/>
            <w:shd w:val="clear" w:color="auto" w:fill="auto"/>
            <w:vAlign w:val="center"/>
          </w:tcPr>
          <w:p w:rsidR="008342BE" w:rsidRDefault="008342BE" w:rsidP="009C2087">
            <w:pPr>
              <w:pStyle w:val="a3"/>
              <w:adjustRightInd w:val="0"/>
              <w:snapToGrid w:val="0"/>
              <w:spacing w:line="360" w:lineRule="auto"/>
              <w:jc w:val="center"/>
              <w:rPr>
                <w:rFonts w:ascii="Times New Roman" w:hAnsi="Times New Roman" w:cs="Times New Roman"/>
              </w:rPr>
            </w:pPr>
            <w:r w:rsidRPr="004E1C09">
              <w:rPr>
                <w:rFonts w:ascii="Times New Roman" w:hAnsi="Times New Roman" w:cs="Times New Roman"/>
              </w:rPr>
              <w:t>510</w:t>
            </w:r>
            <w:r w:rsidRPr="004E1C09">
              <w:rPr>
                <w:rFonts w:ascii="Times New Roman" w:hAnsi="Times New Roman" w:cs="Times New Roman"/>
              </w:rPr>
              <w:t>圆单、</w:t>
            </w:r>
            <w:r w:rsidRPr="004E1C09">
              <w:rPr>
                <w:rFonts w:ascii="Times New Roman" w:hAnsi="Times New Roman" w:cs="Times New Roman"/>
              </w:rPr>
              <w:t>240</w:t>
            </w:r>
            <w:r w:rsidRPr="004E1C09">
              <w:rPr>
                <w:rFonts w:ascii="Times New Roman" w:hAnsi="Times New Roman" w:cs="Times New Roman"/>
              </w:rPr>
              <w:t>圆复、</w:t>
            </w:r>
            <w:r w:rsidRPr="004E1C09">
              <w:rPr>
                <w:rFonts w:ascii="Times New Roman" w:hAnsi="Times New Roman" w:cs="Times New Roman"/>
              </w:rPr>
              <w:t>240</w:t>
            </w:r>
            <w:r w:rsidRPr="004E1C09">
              <w:rPr>
                <w:rFonts w:ascii="Times New Roman" w:hAnsi="Times New Roman" w:cs="Times New Roman"/>
              </w:rPr>
              <w:t>长单、</w:t>
            </w:r>
            <w:r w:rsidRPr="004E1C09">
              <w:rPr>
                <w:rFonts w:ascii="Times New Roman" w:hAnsi="Times New Roman" w:cs="Times New Roman"/>
              </w:rPr>
              <w:t>10</w:t>
            </w:r>
            <w:r w:rsidRPr="004E1C09">
              <w:rPr>
                <w:rFonts w:ascii="Times New Roman" w:hAnsi="Times New Roman" w:cs="Times New Roman"/>
              </w:rPr>
              <w:t>长复</w:t>
            </w:r>
          </w:p>
        </w:tc>
      </w:tr>
    </w:tbl>
    <w:p w:rsidR="008342BE" w:rsidRDefault="008342BE" w:rsidP="008342BE">
      <w:pPr>
        <w:pStyle w:val="a3"/>
        <w:adjustRightInd w:val="0"/>
        <w:snapToGrid w:val="0"/>
        <w:spacing w:line="360" w:lineRule="auto"/>
        <w:rPr>
          <w:rFonts w:ascii="Times New Roman" w:hAnsi="Times New Roman" w:cs="Times New Roman"/>
        </w:rPr>
      </w:pP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回答下列问题</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根据表中数据可得出结论</w:t>
      </w:r>
      <w:r>
        <w:rPr>
          <w:rFonts w:ascii="Times New Roman" w:hAnsi="Times New Roman" w:cs="Times New Roman"/>
        </w:rPr>
        <w:t>：</w:t>
      </w:r>
      <w:r w:rsidRPr="004E1C09">
        <w:rPr>
          <w:rFonts w:ascii="Times New Roman" w:hAnsi="Times New Roman" w:cs="Times New Roman"/>
        </w:rPr>
        <w:t>控制甲组两对相对性状的基因位于</w:t>
      </w:r>
      <w:r w:rsidRPr="004E1C09">
        <w:rPr>
          <w:rFonts w:ascii="Times New Roman" w:hAnsi="Times New Roman" w:cs="Times New Roman"/>
        </w:rPr>
        <w:t>____________</w:t>
      </w:r>
      <w:r w:rsidRPr="004E1C09">
        <w:rPr>
          <w:rFonts w:ascii="Times New Roman" w:hAnsi="Times New Roman" w:cs="Times New Roman"/>
        </w:rPr>
        <w:t>上</w:t>
      </w:r>
      <w:r>
        <w:rPr>
          <w:rFonts w:ascii="Times New Roman" w:hAnsi="Times New Roman" w:cs="Times New Roman"/>
        </w:rPr>
        <w:t>，</w:t>
      </w:r>
      <w:r w:rsidRPr="004E1C09">
        <w:rPr>
          <w:rFonts w:ascii="Times New Roman" w:hAnsi="Times New Roman" w:cs="Times New Roman"/>
        </w:rPr>
        <w:t>依据是</w:t>
      </w:r>
      <w:r w:rsidRPr="004E1C09">
        <w:rPr>
          <w:rFonts w:ascii="Times New Roman" w:hAnsi="Times New Roman" w:cs="Times New Roman"/>
        </w:rPr>
        <w:t>______________________________________</w:t>
      </w:r>
      <w:r>
        <w:rPr>
          <w:rFonts w:ascii="Times New Roman" w:hAnsi="Times New Roman" w:cs="Times New Roman"/>
        </w:rPr>
        <w:t>；</w:t>
      </w:r>
      <w:r w:rsidRPr="004E1C09">
        <w:rPr>
          <w:rFonts w:ascii="Times New Roman" w:hAnsi="Times New Roman" w:cs="Times New Roman"/>
        </w:rPr>
        <w:t>控制乙组两对相对性状的基因位于</w:t>
      </w:r>
      <w:r w:rsidRPr="004E1C09">
        <w:rPr>
          <w:rFonts w:ascii="Times New Roman" w:hAnsi="Times New Roman" w:cs="Times New Roman"/>
        </w:rPr>
        <w:t>________</w:t>
      </w:r>
      <w:r>
        <w:rPr>
          <w:rFonts w:ascii="Times New Roman" w:hAnsi="Times New Roman" w:cs="Times New Roman"/>
        </w:rPr>
        <w:t>(</w:t>
      </w:r>
      <w:r w:rsidRPr="004E1C09">
        <w:rPr>
          <w:rFonts w:ascii="Times New Roman" w:hAnsi="Times New Roman" w:cs="Times New Roman"/>
        </w:rPr>
        <w:t>填</w:t>
      </w:r>
      <w:r w:rsidRPr="004E1C09">
        <w:rPr>
          <w:rFonts w:hAnsi="宋体" w:cs="Times New Roman"/>
        </w:rPr>
        <w:t>“</w:t>
      </w:r>
      <w:r w:rsidRPr="004E1C09">
        <w:rPr>
          <w:rFonts w:ascii="Times New Roman" w:hAnsi="Times New Roman" w:cs="Times New Roman"/>
        </w:rPr>
        <w:t>一对</w:t>
      </w:r>
      <w:r w:rsidRPr="004E1C09">
        <w:rPr>
          <w:rFonts w:hAnsi="宋体" w:cs="Times New Roman"/>
        </w:rPr>
        <w:t>”</w:t>
      </w:r>
      <w:r w:rsidRPr="004E1C09">
        <w:rPr>
          <w:rFonts w:ascii="Times New Roman" w:hAnsi="Times New Roman" w:cs="Times New Roman"/>
        </w:rPr>
        <w:t>或</w:t>
      </w:r>
      <w:r w:rsidRPr="004E1C09">
        <w:rPr>
          <w:rFonts w:hAnsi="宋体" w:cs="Times New Roman"/>
        </w:rPr>
        <w:t>“</w:t>
      </w:r>
      <w:r w:rsidRPr="004E1C09">
        <w:rPr>
          <w:rFonts w:ascii="Times New Roman" w:hAnsi="Times New Roman" w:cs="Times New Roman"/>
        </w:rPr>
        <w:t>两对</w:t>
      </w:r>
      <w:r w:rsidRPr="004E1C09">
        <w:rPr>
          <w:rFonts w:hAnsi="宋体" w:cs="Times New Roman"/>
        </w:rPr>
        <w:t>”</w:t>
      </w:r>
      <w:r>
        <w:rPr>
          <w:rFonts w:ascii="Times New Roman" w:hAnsi="Times New Roman" w:cs="Times New Roman"/>
        </w:rPr>
        <w:t>)</w:t>
      </w:r>
      <w:r w:rsidRPr="004E1C09">
        <w:rPr>
          <w:rFonts w:ascii="Times New Roman" w:hAnsi="Times New Roman" w:cs="Times New Roman"/>
        </w:rPr>
        <w:t>同源染色体上</w:t>
      </w:r>
      <w:r>
        <w:rPr>
          <w:rFonts w:ascii="Times New Roman" w:hAnsi="Times New Roman" w:cs="Times New Roman"/>
        </w:rPr>
        <w:t>，</w:t>
      </w:r>
      <w:r w:rsidRPr="004E1C09">
        <w:rPr>
          <w:rFonts w:ascii="Times New Roman" w:hAnsi="Times New Roman" w:cs="Times New Roman"/>
        </w:rPr>
        <w:t>依据是</w:t>
      </w:r>
      <w:r w:rsidRPr="004E1C09">
        <w:rPr>
          <w:rFonts w:ascii="Times New Roman" w:hAnsi="Times New Roman" w:cs="Times New Roman"/>
        </w:rPr>
        <w:t>_______</w:t>
      </w:r>
      <w:r w:rsidR="00BA5656">
        <w:rPr>
          <w:rFonts w:ascii="Times New Roman" w:hAnsi="Times New Roman" w:cs="Times New Roman"/>
        </w:rPr>
        <w:t>_______________________</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某同学若用</w:t>
      </w:r>
      <w:r w:rsidRPr="004E1C09">
        <w:rPr>
          <w:rFonts w:hAnsi="宋体" w:cs="Times New Roman"/>
        </w:rPr>
        <w:t>“</w:t>
      </w:r>
      <w:r w:rsidRPr="004E1C09">
        <w:rPr>
          <w:rFonts w:ascii="Times New Roman" w:hAnsi="Times New Roman" w:cs="Times New Roman"/>
        </w:rPr>
        <w:t>长复</w:t>
      </w:r>
      <w:r w:rsidRPr="004E1C09">
        <w:rPr>
          <w:rFonts w:hAnsi="宋体" w:cs="Times New Roman"/>
        </w:rPr>
        <w:t>”</w:t>
      </w:r>
      <w:r w:rsidRPr="004E1C09">
        <w:rPr>
          <w:rFonts w:ascii="Times New Roman" w:hAnsi="Times New Roman" w:cs="Times New Roman"/>
        </w:rPr>
        <w:t>分别与乙组的两个</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进行杂交</w:t>
      </w:r>
      <w:r>
        <w:rPr>
          <w:rFonts w:ascii="Times New Roman" w:hAnsi="Times New Roman" w:cs="Times New Roman"/>
        </w:rPr>
        <w:t>，</w:t>
      </w:r>
      <w:r w:rsidRPr="004E1C09">
        <w:rPr>
          <w:rFonts w:ascii="Times New Roman" w:hAnsi="Times New Roman" w:cs="Times New Roman"/>
        </w:rPr>
        <w:t>结合表中数据分析</w:t>
      </w:r>
      <w:r>
        <w:rPr>
          <w:rFonts w:ascii="Times New Roman" w:hAnsi="Times New Roman" w:cs="Times New Roman"/>
        </w:rPr>
        <w:t>，</w:t>
      </w:r>
      <w:r w:rsidRPr="004E1C09">
        <w:rPr>
          <w:rFonts w:ascii="Times New Roman" w:hAnsi="Times New Roman" w:cs="Times New Roman"/>
        </w:rPr>
        <w:t>其子代的统计结果不符合</w:t>
      </w:r>
      <w:r w:rsidRPr="004E1C09">
        <w:rPr>
          <w:rFonts w:ascii="Times New Roman" w:hAnsi="Times New Roman" w:cs="Times New Roman"/>
        </w:rPr>
        <w:t>________</w:t>
      </w:r>
      <w:r w:rsidRPr="004E1C09">
        <w:rPr>
          <w:rFonts w:ascii="Times New Roman" w:hAnsi="Times New Roman" w:cs="Times New Roman"/>
        </w:rPr>
        <w:t>的比例</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非同源染色体</w:t>
      </w:r>
      <w:r>
        <w:rPr>
          <w:rFonts w:ascii="Times New Roman" w:hAnsi="Times New Roman" w:cs="Times New Roman"/>
        </w:rPr>
        <w:t xml:space="preserve">　</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中两对相对性状表型的分离比符合</w:t>
      </w:r>
      <w:r w:rsidRPr="004E1C09">
        <w:rPr>
          <w:rFonts w:ascii="Times New Roman" w:hAnsi="Times New Roman" w:cs="Times New Roman"/>
        </w:rPr>
        <w:t>9</w:t>
      </w:r>
      <w:r w:rsidRPr="004E1C09">
        <w:rPr>
          <w:rFonts w:hAnsi="宋体" w:cs="Times New Roman"/>
        </w:rPr>
        <w:t>∶</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 xml:space="preserve">　</w:t>
      </w:r>
      <w:r w:rsidRPr="004E1C09">
        <w:rPr>
          <w:rFonts w:ascii="Times New Roman" w:hAnsi="Times New Roman" w:cs="Times New Roman"/>
        </w:rPr>
        <w:t>一对</w:t>
      </w:r>
      <w:r>
        <w:rPr>
          <w:rFonts w:ascii="Times New Roman" w:hAnsi="Times New Roman" w:cs="Times New Roman"/>
        </w:rPr>
        <w:t xml:space="preserve">　</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中每对相对性状表型的分离比都符合</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而两对相对性状表型的分离比不符合</w:t>
      </w:r>
      <w:r w:rsidRPr="004E1C09">
        <w:rPr>
          <w:rFonts w:ascii="Times New Roman" w:hAnsi="Times New Roman" w:cs="Times New Roman"/>
        </w:rPr>
        <w:t>9</w:t>
      </w:r>
      <w:r w:rsidRPr="004E1C09">
        <w:rPr>
          <w:rFonts w:hAnsi="宋体" w:cs="Times New Roman"/>
        </w:rPr>
        <w:t>∶</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3</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 xml:space="preserve">　</w:t>
      </w: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楷体_GB2312" w:hAnsi="Times New Roman" w:cs="Times New Roman"/>
        </w:rPr>
        <w:t xml:space="preserve">　</w:t>
      </w:r>
      <w:r>
        <w:rPr>
          <w:rFonts w:ascii="Times New Roman" w:eastAsia="楷体_GB2312" w:hAnsi="Times New Roman"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由于表中数据显示甲组</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的表型及比例为红二</w:t>
      </w:r>
      <w:r w:rsidRPr="004E1C09">
        <w:rPr>
          <w:rFonts w:eastAsia="楷体_GB2312" w:hAnsi="宋体" w:cs="Times New Roman"/>
        </w:rPr>
        <w:t>∶</w:t>
      </w:r>
      <w:r w:rsidRPr="004E1C09">
        <w:rPr>
          <w:rFonts w:ascii="Times New Roman" w:eastAsia="楷体_GB2312" w:hAnsi="Times New Roman" w:cs="Times New Roman"/>
        </w:rPr>
        <w:t>红多</w:t>
      </w:r>
      <w:r w:rsidRPr="004E1C09">
        <w:rPr>
          <w:rFonts w:eastAsia="楷体_GB2312" w:hAnsi="宋体" w:cs="Times New Roman"/>
        </w:rPr>
        <w:t>∶</w:t>
      </w:r>
      <w:r w:rsidRPr="004E1C09">
        <w:rPr>
          <w:rFonts w:ascii="Times New Roman" w:eastAsia="楷体_GB2312" w:hAnsi="Times New Roman" w:cs="Times New Roman"/>
        </w:rPr>
        <w:t>黄二</w:t>
      </w:r>
      <w:r w:rsidRPr="004E1C09">
        <w:rPr>
          <w:rFonts w:eastAsia="楷体_GB2312" w:hAnsi="宋体" w:cs="Times New Roman"/>
        </w:rPr>
        <w:t>∶</w:t>
      </w:r>
      <w:r w:rsidRPr="004E1C09">
        <w:rPr>
          <w:rFonts w:ascii="Times New Roman" w:eastAsia="楷体_GB2312" w:hAnsi="Times New Roman" w:cs="Times New Roman"/>
        </w:rPr>
        <w:t>黄多</w:t>
      </w:r>
      <w:r w:rsidRPr="004E1C09">
        <w:rPr>
          <w:rFonts w:eastAsia="楷体_GB2312" w:hAnsi="宋体" w:cs="Times New Roman"/>
        </w:rPr>
        <w:t>≈</w:t>
      </w:r>
      <w:r w:rsidRPr="004E1C09">
        <w:rPr>
          <w:rFonts w:ascii="Times New Roman" w:eastAsia="楷体_GB2312" w:hAnsi="Times New Roman" w:cs="Times New Roman"/>
        </w:rPr>
        <w:t>9</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，该比例符合基因的自由组合定律的性状分离比，所以控制甲组两对相对性状的基因位于非同源染色体上。乙组</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的表型中，每对相对性状表型的比例都符合</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，即圆形果</w:t>
      </w:r>
      <w:r w:rsidRPr="004E1C09">
        <w:rPr>
          <w:rFonts w:eastAsia="楷体_GB2312" w:hAnsi="宋体" w:cs="Times New Roman"/>
        </w:rPr>
        <w:t>∶</w:t>
      </w:r>
      <w:r w:rsidRPr="004E1C09">
        <w:rPr>
          <w:rFonts w:ascii="Times New Roman" w:eastAsia="楷体_GB2312" w:hAnsi="Times New Roman" w:cs="Times New Roman"/>
        </w:rPr>
        <w:t>长形果＝</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，单一花序</w:t>
      </w:r>
      <w:r w:rsidRPr="004E1C09">
        <w:rPr>
          <w:rFonts w:eastAsia="楷体_GB2312" w:hAnsi="宋体" w:cs="Times New Roman"/>
        </w:rPr>
        <w:t>∶</w:t>
      </w:r>
      <w:r w:rsidRPr="004E1C09">
        <w:rPr>
          <w:rFonts w:ascii="Times New Roman" w:eastAsia="楷体_GB2312" w:hAnsi="Times New Roman" w:cs="Times New Roman"/>
        </w:rPr>
        <w:t>复状花序＝</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。而圆单</w:t>
      </w:r>
      <w:r w:rsidRPr="004E1C09">
        <w:rPr>
          <w:rFonts w:eastAsia="楷体_GB2312" w:hAnsi="宋体" w:cs="Times New Roman"/>
        </w:rPr>
        <w:t>∶</w:t>
      </w:r>
      <w:r w:rsidRPr="004E1C09">
        <w:rPr>
          <w:rFonts w:ascii="Times New Roman" w:eastAsia="楷体_GB2312" w:hAnsi="Times New Roman" w:cs="Times New Roman"/>
        </w:rPr>
        <w:t>圆复</w:t>
      </w:r>
      <w:r w:rsidRPr="004E1C09">
        <w:rPr>
          <w:rFonts w:eastAsia="楷体_GB2312" w:hAnsi="宋体" w:cs="Times New Roman"/>
        </w:rPr>
        <w:t>∶</w:t>
      </w:r>
      <w:r w:rsidRPr="004E1C09">
        <w:rPr>
          <w:rFonts w:ascii="Times New Roman" w:eastAsia="楷体_GB2312" w:hAnsi="Times New Roman" w:cs="Times New Roman"/>
        </w:rPr>
        <w:t>长单</w:t>
      </w:r>
      <w:r w:rsidRPr="004E1C09">
        <w:rPr>
          <w:rFonts w:eastAsia="楷体_GB2312" w:hAnsi="宋体" w:cs="Times New Roman"/>
        </w:rPr>
        <w:t>∶</w:t>
      </w:r>
      <w:r w:rsidRPr="004E1C09">
        <w:rPr>
          <w:rFonts w:ascii="Times New Roman" w:eastAsia="楷体_GB2312" w:hAnsi="Times New Roman" w:cs="Times New Roman"/>
        </w:rPr>
        <w:t>长复不符合</w:t>
      </w:r>
      <w:r w:rsidRPr="004E1C09">
        <w:rPr>
          <w:rFonts w:ascii="Times New Roman" w:eastAsia="楷体_GB2312" w:hAnsi="Times New Roman" w:cs="Times New Roman"/>
        </w:rPr>
        <w:t>9</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的性状分离比，不符合自由组合定律，所以控制乙组两对相对性状的基因位于一对同源染色体上。</w:t>
      </w:r>
      <w:r>
        <w:rPr>
          <w:rFonts w:ascii="Times New Roman" w:eastAsia="楷体_GB2312" w:hAnsi="Times New Roman" w:cs="Times New Roman"/>
        </w:rPr>
        <w:t>(</w:t>
      </w:r>
      <w:r w:rsidRPr="004E1C09">
        <w:rPr>
          <w:rFonts w:ascii="Times New Roman" w:eastAsia="楷体_GB2312" w:hAnsi="Times New Roman" w:cs="Times New Roman"/>
        </w:rPr>
        <w:t>2</w:t>
      </w:r>
      <w:r>
        <w:rPr>
          <w:rFonts w:ascii="Times New Roman" w:eastAsia="楷体_GB2312" w:hAnsi="Times New Roman" w:cs="Times New Roman"/>
        </w:rPr>
        <w:t>)</w:t>
      </w:r>
      <w:r w:rsidRPr="004E1C09">
        <w:rPr>
          <w:rFonts w:ascii="Times New Roman" w:eastAsia="楷体_GB2312" w:hAnsi="Times New Roman" w:cs="Times New Roman"/>
        </w:rPr>
        <w:t>根据乙组的相对性状表型分离比可知，控制乙组两对相对性状的基因位于一对同源染色体上，所以用</w:t>
      </w:r>
      <w:r w:rsidRPr="004E1C09">
        <w:rPr>
          <w:rFonts w:hAnsi="宋体" w:cs="Times New Roman"/>
        </w:rPr>
        <w:t>“</w:t>
      </w:r>
      <w:r w:rsidRPr="004E1C09">
        <w:rPr>
          <w:rFonts w:ascii="Times New Roman" w:eastAsia="楷体_GB2312" w:hAnsi="Times New Roman" w:cs="Times New Roman"/>
        </w:rPr>
        <w:t>长复</w:t>
      </w:r>
      <w:r w:rsidRPr="004E1C09">
        <w:rPr>
          <w:rFonts w:hAnsi="宋体" w:cs="Times New Roman"/>
        </w:rPr>
        <w:t>”</w:t>
      </w:r>
      <w:r>
        <w:rPr>
          <w:rFonts w:ascii="Times New Roman" w:eastAsia="楷体_GB2312" w:hAnsi="Times New Roman" w:cs="Times New Roman"/>
        </w:rPr>
        <w:t>(</w:t>
      </w:r>
      <w:r w:rsidRPr="004E1C09">
        <w:rPr>
          <w:rFonts w:ascii="Times New Roman" w:eastAsia="楷体_GB2312" w:hAnsi="Times New Roman" w:cs="Times New Roman"/>
        </w:rPr>
        <w:t>隐性纯合子</w:t>
      </w:r>
      <w:r>
        <w:rPr>
          <w:rFonts w:ascii="Times New Roman" w:eastAsia="楷体_GB2312" w:hAnsi="Times New Roman" w:cs="Times New Roman"/>
        </w:rPr>
        <w:t>)</w:t>
      </w:r>
      <w:r w:rsidRPr="004E1C09">
        <w:rPr>
          <w:rFonts w:ascii="Times New Roman" w:eastAsia="楷体_GB2312" w:hAnsi="Times New Roman" w:cs="Times New Roman"/>
        </w:rPr>
        <w:t>分别与乙组的两个</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进行杂交，不会出现测交结果为</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的比例。</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考向三</w:t>
      </w:r>
      <w:r>
        <w:rPr>
          <w:rFonts w:ascii="Times New Roman" w:eastAsia="黑体" w:hAnsi="Times New Roman" w:cs="Times New Roman"/>
        </w:rPr>
        <w:t xml:space="preserve">　</w:t>
      </w:r>
      <w:r w:rsidRPr="004E1C09">
        <w:rPr>
          <w:rFonts w:ascii="Times New Roman" w:eastAsia="黑体" w:hAnsi="Times New Roman" w:cs="Times New Roman"/>
        </w:rPr>
        <w:t>孟德尔遗传规律的应用</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2025·</w:t>
      </w:r>
      <w:r w:rsidR="00C81F5F">
        <w:rPr>
          <w:rFonts w:ascii="Times New Roman" w:eastAsia="楷体_GB2312" w:hAnsi="Times New Roman" w:cs="Times New Roman" w:hint="eastAsia"/>
        </w:rPr>
        <w:t>深圳模拟</w:t>
      </w:r>
      <w:r>
        <w:rPr>
          <w:rFonts w:ascii="Times New Roman" w:eastAsia="楷体_GB2312" w:hAnsi="Times New Roman" w:cs="Times New Roman"/>
        </w:rPr>
        <w:t>)</w:t>
      </w:r>
      <w:r w:rsidRPr="004E1C09">
        <w:rPr>
          <w:rFonts w:ascii="Times New Roman" w:hAnsi="Times New Roman" w:cs="Times New Roman"/>
        </w:rPr>
        <w:t>人体的酒精代谢途径如图所示</w:t>
      </w:r>
      <w:r>
        <w:rPr>
          <w:rFonts w:ascii="Times New Roman" w:hAnsi="Times New Roman" w:cs="Times New Roman"/>
        </w:rPr>
        <w:t>。</w:t>
      </w:r>
      <w:r w:rsidRPr="004E1C09">
        <w:rPr>
          <w:rFonts w:ascii="Times New Roman" w:hAnsi="Times New Roman" w:cs="Times New Roman"/>
        </w:rPr>
        <w:t>人体内的乙醛不能转化为乙酸</w:t>
      </w:r>
      <w:r>
        <w:rPr>
          <w:rFonts w:ascii="Times New Roman" w:hAnsi="Times New Roman" w:cs="Times New Roman"/>
        </w:rPr>
        <w:t>，</w:t>
      </w:r>
      <w:r w:rsidRPr="004E1C09">
        <w:rPr>
          <w:rFonts w:ascii="Times New Roman" w:hAnsi="Times New Roman" w:cs="Times New Roman"/>
        </w:rPr>
        <w:t>积累的乙醛会刺激血管引起人脸红</w:t>
      </w:r>
      <w:r>
        <w:rPr>
          <w:rFonts w:ascii="Times New Roman" w:hAnsi="Times New Roman" w:cs="Times New Roman"/>
        </w:rPr>
        <w:t>，</w:t>
      </w:r>
      <w:r w:rsidRPr="004E1C09">
        <w:rPr>
          <w:rFonts w:ascii="Times New Roman" w:hAnsi="Times New Roman" w:cs="Times New Roman"/>
        </w:rPr>
        <w:t>乙醇不能顺利转化为乙醛的人特别容易醉酒</w:t>
      </w:r>
      <w:r>
        <w:rPr>
          <w:rFonts w:ascii="Times New Roman" w:hAnsi="Times New Roman" w:cs="Times New Roman"/>
        </w:rPr>
        <w:t>，</w:t>
      </w:r>
      <w:r w:rsidRPr="004E1C09">
        <w:rPr>
          <w:rFonts w:ascii="Times New Roman" w:hAnsi="Times New Roman" w:cs="Times New Roman"/>
        </w:rPr>
        <w:t>乙醇会被快速分解为</w:t>
      </w:r>
      <w:r w:rsidRPr="004E1C09">
        <w:rPr>
          <w:rFonts w:ascii="Times New Roman" w:hAnsi="Times New Roman" w:cs="Times New Roman"/>
        </w:rPr>
        <w:t>CO</w:t>
      </w:r>
      <w:r w:rsidRPr="004E1C09">
        <w:rPr>
          <w:rFonts w:ascii="Times New Roman" w:hAnsi="Times New Roman" w:cs="Times New Roman"/>
          <w:vertAlign w:val="subscript"/>
        </w:rPr>
        <w:t>2</w:t>
      </w:r>
      <w:r w:rsidRPr="004E1C09">
        <w:rPr>
          <w:rFonts w:ascii="Times New Roman" w:hAnsi="Times New Roman" w:cs="Times New Roman"/>
        </w:rPr>
        <w:t>和</w:t>
      </w:r>
      <w:r w:rsidRPr="004E1C09">
        <w:rPr>
          <w:rFonts w:ascii="Times New Roman" w:hAnsi="Times New Roman" w:cs="Times New Roman"/>
        </w:rPr>
        <w:t>H</w:t>
      </w:r>
      <w:r w:rsidRPr="004E1C09">
        <w:rPr>
          <w:rFonts w:ascii="Times New Roman" w:hAnsi="Times New Roman" w:cs="Times New Roman"/>
          <w:vertAlign w:val="subscript"/>
        </w:rPr>
        <w:t>2</w:t>
      </w:r>
      <w:r w:rsidRPr="004E1C09">
        <w:rPr>
          <w:rFonts w:ascii="Times New Roman" w:hAnsi="Times New Roman" w:cs="Times New Roman"/>
        </w:rPr>
        <w:t>O</w:t>
      </w:r>
      <w:r w:rsidRPr="004E1C09">
        <w:rPr>
          <w:rFonts w:ascii="Times New Roman" w:hAnsi="Times New Roman" w:cs="Times New Roman"/>
        </w:rPr>
        <w:t>的人</w:t>
      </w:r>
      <w:r>
        <w:rPr>
          <w:rFonts w:ascii="Times New Roman" w:hAnsi="Times New Roman" w:cs="Times New Roman"/>
        </w:rPr>
        <w:t>，</w:t>
      </w:r>
      <w:r w:rsidRPr="004E1C09">
        <w:rPr>
          <w:rFonts w:ascii="Times New Roman" w:hAnsi="Times New Roman" w:cs="Times New Roman"/>
        </w:rPr>
        <w:t>饮酒不易醉</w:t>
      </w:r>
      <w:r>
        <w:rPr>
          <w:rFonts w:ascii="Times New Roman" w:hAnsi="Times New Roman" w:cs="Times New Roman"/>
        </w:rPr>
        <w:t>。</w:t>
      </w:r>
      <w:r w:rsidRPr="004E1C09">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\\9-54.TIF"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\\9-54.TIF"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\\9-54.TIF"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\\9-54.TIF"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\\9-54.TIF"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\\9-54.TIF"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\\9-54.TIF"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\\9-54.TIF"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3" type="#_x0000_t75" style="width:226.15pt;height:60.05pt">
            <v:imagedata r:id="rId42" r:href="rId43"/>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与人体乙醇代谢相关的两对等位基因的遗传遵循自由组合定律</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饮酒后易脸红的人的基因型有</w:t>
      </w:r>
      <w:r w:rsidRPr="004E1C09">
        <w:rPr>
          <w:rFonts w:ascii="Times New Roman" w:hAnsi="Times New Roman" w:cs="Times New Roman"/>
        </w:rPr>
        <w:t>4</w:t>
      </w:r>
      <w:r w:rsidRPr="004E1C09">
        <w:rPr>
          <w:rFonts w:ascii="Times New Roman" w:hAnsi="Times New Roman" w:cs="Times New Roman"/>
        </w:rPr>
        <w:t>种</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一对饮酒易醉和不易醉的兄弟</w:t>
      </w:r>
      <w:r>
        <w:rPr>
          <w:rFonts w:ascii="Times New Roman" w:hAnsi="Times New Roman" w:cs="Times New Roman"/>
        </w:rPr>
        <w:t>，</w:t>
      </w:r>
      <w:r w:rsidRPr="004E1C09">
        <w:rPr>
          <w:rFonts w:ascii="Times New Roman" w:hAnsi="Times New Roman" w:cs="Times New Roman"/>
        </w:rPr>
        <w:t>其父母不可能都饮酒易脸红</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一对饮酒易脸红的夫妻有个饮酒不易醉的女儿和一个饮酒易醉的儿子</w:t>
      </w:r>
      <w:r>
        <w:rPr>
          <w:rFonts w:ascii="Times New Roman" w:hAnsi="Times New Roman" w:cs="Times New Roman"/>
        </w:rPr>
        <w:t>，</w:t>
      </w:r>
      <w:r w:rsidRPr="004E1C09">
        <w:rPr>
          <w:rFonts w:ascii="Times New Roman" w:hAnsi="Times New Roman" w:cs="Times New Roman"/>
        </w:rPr>
        <w:t>再生一个饮酒不易醉儿子的概率是</w:t>
      </w:r>
      <w:r w:rsidRPr="004E1C09">
        <w:rPr>
          <w:rFonts w:ascii="Times New Roman" w:hAnsi="Times New Roman" w:cs="Times New Roman"/>
        </w:rPr>
        <w:t>3/32</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C</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由图示可知，与人体乙醇代谢相关的两对等位基因位于两对同源染色体上，因此遵循基因自由组合定律，</w:t>
      </w:r>
      <w:r w:rsidRPr="004E1C09">
        <w:rPr>
          <w:rFonts w:ascii="Times New Roman" w:eastAsia="楷体_GB2312" w:hAnsi="Times New Roman" w:cs="Times New Roman"/>
        </w:rPr>
        <w:t>A</w:t>
      </w:r>
      <w:r w:rsidRPr="004E1C09">
        <w:rPr>
          <w:rFonts w:ascii="Times New Roman" w:eastAsia="楷体_GB2312" w:hAnsi="Times New Roman" w:cs="Times New Roman"/>
        </w:rPr>
        <w:t>正确；由题意可知，喝酒脸红的人的基因型为</w:t>
      </w:r>
      <w:r w:rsidRPr="004E1C09">
        <w:rPr>
          <w:rFonts w:ascii="Times New Roman" w:eastAsia="楷体_GB2312" w:hAnsi="Times New Roman" w:cs="Times New Roman"/>
        </w:rPr>
        <w:t>A_B_</w:t>
      </w:r>
      <w:r w:rsidRPr="004E1C09">
        <w:rPr>
          <w:rFonts w:ascii="Times New Roman" w:eastAsia="楷体_GB2312" w:hAnsi="Times New Roman" w:cs="Times New Roman"/>
        </w:rPr>
        <w:t>，有</w:t>
      </w:r>
      <w:r w:rsidRPr="004E1C09">
        <w:rPr>
          <w:rFonts w:ascii="Times New Roman" w:eastAsia="楷体_GB2312" w:hAnsi="Times New Roman" w:cs="Times New Roman"/>
        </w:rPr>
        <w:t>4</w:t>
      </w:r>
      <w:r w:rsidRPr="004E1C09">
        <w:rPr>
          <w:rFonts w:ascii="Times New Roman" w:eastAsia="楷体_GB2312" w:hAnsi="Times New Roman" w:cs="Times New Roman"/>
        </w:rPr>
        <w:t>种，</w:t>
      </w:r>
      <w:r w:rsidRPr="004E1C09">
        <w:rPr>
          <w:rFonts w:ascii="Times New Roman" w:eastAsia="楷体_GB2312" w:hAnsi="Times New Roman" w:cs="Times New Roman"/>
        </w:rPr>
        <w:t>B</w:t>
      </w:r>
      <w:r w:rsidRPr="004E1C09">
        <w:rPr>
          <w:rFonts w:ascii="Times New Roman" w:eastAsia="楷体_GB2312" w:hAnsi="Times New Roman" w:cs="Times New Roman"/>
        </w:rPr>
        <w:t>正确；饮酒易醉的人的基因型为</w:t>
      </w:r>
      <w:r w:rsidRPr="004E1C09">
        <w:rPr>
          <w:rFonts w:ascii="Times New Roman" w:eastAsia="楷体_GB2312" w:hAnsi="Times New Roman" w:cs="Times New Roman"/>
        </w:rPr>
        <w:t>aa_</w:t>
      </w:r>
      <w:r>
        <w:rPr>
          <w:rFonts w:ascii="Times New Roman" w:eastAsia="楷体_GB2312" w:hAnsi="Times New Roman" w:cs="Times New Roman"/>
        </w:rPr>
        <w:t xml:space="preserve"> </w:t>
      </w:r>
      <w:r w:rsidRPr="004E1C09">
        <w:rPr>
          <w:rFonts w:ascii="Times New Roman" w:eastAsia="楷体_GB2312" w:hAnsi="Times New Roman" w:cs="Times New Roman"/>
        </w:rPr>
        <w:t>_</w:t>
      </w:r>
      <w:r w:rsidRPr="004E1C09">
        <w:rPr>
          <w:rFonts w:ascii="Times New Roman" w:eastAsia="楷体_GB2312" w:hAnsi="Times New Roman" w:cs="Times New Roman"/>
        </w:rPr>
        <w:t>，饮酒不易醉的人的基因型为</w:t>
      </w:r>
      <w:r w:rsidRPr="004E1C09">
        <w:rPr>
          <w:rFonts w:ascii="Times New Roman" w:eastAsia="楷体_GB2312" w:hAnsi="Times New Roman" w:cs="Times New Roman"/>
        </w:rPr>
        <w:t>A_bb</w:t>
      </w:r>
      <w:r w:rsidRPr="004E1C09">
        <w:rPr>
          <w:rFonts w:ascii="Times New Roman" w:eastAsia="楷体_GB2312" w:hAnsi="Times New Roman" w:cs="Times New Roman"/>
        </w:rPr>
        <w:t>，饮酒易脸红的人的基因型为</w:t>
      </w:r>
      <w:r w:rsidRPr="004E1C09">
        <w:rPr>
          <w:rFonts w:ascii="Times New Roman" w:eastAsia="楷体_GB2312" w:hAnsi="Times New Roman" w:cs="Times New Roman"/>
        </w:rPr>
        <w:t>A_B_</w:t>
      </w:r>
      <w:r w:rsidRPr="004E1C09">
        <w:rPr>
          <w:rFonts w:ascii="Times New Roman" w:eastAsia="楷体_GB2312" w:hAnsi="Times New Roman" w:cs="Times New Roman"/>
        </w:rPr>
        <w:t>，若父母基因型都为</w:t>
      </w:r>
      <w:r w:rsidRPr="004E1C09">
        <w:rPr>
          <w:rFonts w:ascii="Times New Roman" w:eastAsia="楷体_GB2312" w:hAnsi="Times New Roman" w:cs="Times New Roman"/>
        </w:rPr>
        <w:t>AaBb</w:t>
      </w:r>
      <w:r w:rsidRPr="004E1C09">
        <w:rPr>
          <w:rFonts w:ascii="Times New Roman" w:eastAsia="楷体_GB2312" w:hAnsi="Times New Roman" w:cs="Times New Roman"/>
        </w:rPr>
        <w:t>，可能出现饮酒易醉和不易醉的后代，</w:t>
      </w:r>
      <w:r w:rsidRPr="004E1C09">
        <w:rPr>
          <w:rFonts w:ascii="Times New Roman" w:eastAsia="楷体_GB2312" w:hAnsi="Times New Roman" w:cs="Times New Roman"/>
        </w:rPr>
        <w:t>C</w:t>
      </w:r>
      <w:r w:rsidRPr="004E1C09">
        <w:rPr>
          <w:rFonts w:ascii="Times New Roman" w:eastAsia="楷体_GB2312" w:hAnsi="Times New Roman" w:cs="Times New Roman"/>
        </w:rPr>
        <w:t>错误；饮酒易脸红的夫妻基因型为</w:t>
      </w:r>
      <w:r w:rsidRPr="004E1C09">
        <w:rPr>
          <w:rFonts w:ascii="Times New Roman" w:eastAsia="楷体_GB2312" w:hAnsi="Times New Roman" w:cs="Times New Roman"/>
        </w:rPr>
        <w:t>A_B_</w:t>
      </w:r>
      <w:r w:rsidRPr="004E1C09">
        <w:rPr>
          <w:rFonts w:ascii="Times New Roman" w:eastAsia="楷体_GB2312" w:hAnsi="Times New Roman" w:cs="Times New Roman"/>
        </w:rPr>
        <w:t>，后代有个饮酒不易醉的女儿</w:t>
      </w:r>
      <w:r>
        <w:rPr>
          <w:rFonts w:ascii="Times New Roman" w:eastAsia="楷体_GB2312" w:hAnsi="Times New Roman" w:cs="Times New Roman"/>
        </w:rPr>
        <w:t>(</w:t>
      </w:r>
      <w:r w:rsidRPr="004E1C09">
        <w:rPr>
          <w:rFonts w:ascii="Times New Roman" w:eastAsia="楷体_GB2312" w:hAnsi="Times New Roman" w:cs="Times New Roman"/>
        </w:rPr>
        <w:t>A_bb</w:t>
      </w:r>
      <w:r>
        <w:rPr>
          <w:rFonts w:ascii="Times New Roman" w:eastAsia="楷体_GB2312" w:hAnsi="Times New Roman" w:cs="Times New Roman"/>
        </w:rPr>
        <w:t>)</w:t>
      </w:r>
      <w:r w:rsidRPr="004E1C09">
        <w:rPr>
          <w:rFonts w:ascii="Times New Roman" w:eastAsia="楷体_GB2312" w:hAnsi="Times New Roman" w:cs="Times New Roman"/>
        </w:rPr>
        <w:t>和一个饮酒易醉的儿子</w:t>
      </w:r>
      <w:r>
        <w:rPr>
          <w:rFonts w:ascii="Times New Roman" w:eastAsia="楷体_GB2312" w:hAnsi="Times New Roman" w:cs="Times New Roman"/>
        </w:rPr>
        <w:t>(</w:t>
      </w:r>
      <w:r w:rsidRPr="004E1C09">
        <w:rPr>
          <w:rFonts w:ascii="Times New Roman" w:eastAsia="楷体_GB2312" w:hAnsi="Times New Roman" w:cs="Times New Roman"/>
        </w:rPr>
        <w:t>aa_</w:t>
      </w:r>
      <w:r>
        <w:rPr>
          <w:rFonts w:ascii="Times New Roman" w:eastAsia="楷体_GB2312" w:hAnsi="Times New Roman" w:cs="Times New Roman"/>
        </w:rPr>
        <w:t xml:space="preserve"> </w:t>
      </w:r>
      <w:r w:rsidRPr="004E1C09">
        <w:rPr>
          <w:rFonts w:ascii="Times New Roman" w:eastAsia="楷体_GB2312" w:hAnsi="Times New Roman" w:cs="Times New Roman"/>
        </w:rPr>
        <w:t>_</w:t>
      </w:r>
      <w:r>
        <w:rPr>
          <w:rFonts w:ascii="Times New Roman" w:eastAsia="楷体_GB2312" w:hAnsi="Times New Roman" w:cs="Times New Roman"/>
        </w:rPr>
        <w:t>)</w:t>
      </w:r>
      <w:r w:rsidRPr="004E1C09">
        <w:rPr>
          <w:rFonts w:ascii="Times New Roman" w:eastAsia="楷体_GB2312" w:hAnsi="Times New Roman" w:cs="Times New Roman"/>
        </w:rPr>
        <w:t>，则该夫妇的基因型为</w:t>
      </w:r>
      <w:r w:rsidRPr="004E1C09">
        <w:rPr>
          <w:rFonts w:ascii="Times New Roman" w:eastAsia="楷体_GB2312" w:hAnsi="Times New Roman" w:cs="Times New Roman"/>
        </w:rPr>
        <w:t>AaBb</w:t>
      </w:r>
      <w:r w:rsidRPr="004E1C09">
        <w:rPr>
          <w:rFonts w:ascii="Times New Roman" w:eastAsia="楷体_GB2312" w:hAnsi="Times New Roman" w:cs="Times New Roman"/>
        </w:rPr>
        <w:t>，那么再生一个饮酒不易醉</w:t>
      </w:r>
      <w:r>
        <w:rPr>
          <w:rFonts w:ascii="Times New Roman" w:eastAsia="楷体_GB2312" w:hAnsi="Times New Roman" w:cs="Times New Roman"/>
        </w:rPr>
        <w:t>(</w:t>
      </w:r>
      <w:r w:rsidRPr="004E1C09">
        <w:rPr>
          <w:rFonts w:ascii="Times New Roman" w:eastAsia="楷体_GB2312" w:hAnsi="Times New Roman" w:cs="Times New Roman"/>
        </w:rPr>
        <w:t>A_bb</w:t>
      </w:r>
      <w:r>
        <w:rPr>
          <w:rFonts w:ascii="Times New Roman" w:eastAsia="楷体_GB2312" w:hAnsi="Times New Roman" w:cs="Times New Roman"/>
        </w:rPr>
        <w:t>)</w:t>
      </w:r>
      <w:r w:rsidRPr="004E1C09">
        <w:rPr>
          <w:rFonts w:ascii="Times New Roman" w:eastAsia="楷体_GB2312" w:hAnsi="Times New Roman" w:cs="Times New Roman"/>
        </w:rPr>
        <w:t>儿子的概率是</w:t>
      </w:r>
      <w:r w:rsidRPr="004E1C09">
        <w:rPr>
          <w:rFonts w:ascii="Times New Roman" w:eastAsia="楷体_GB2312" w:hAnsi="Times New Roman" w:cs="Times New Roman"/>
        </w:rPr>
        <w:t>3/16</w:t>
      </w:r>
      <w:r w:rsidRPr="004E1C09">
        <w:rPr>
          <w:rFonts w:hAnsi="宋体" w:cs="Times New Roman"/>
        </w:rPr>
        <w:t>×</w:t>
      </w:r>
      <w:r w:rsidRPr="004E1C09">
        <w:rPr>
          <w:rFonts w:ascii="Times New Roman" w:eastAsia="楷体_GB2312" w:hAnsi="Times New Roman" w:cs="Times New Roman"/>
        </w:rPr>
        <w:t>1/2</w:t>
      </w:r>
      <w:r w:rsidRPr="004E1C09">
        <w:rPr>
          <w:rFonts w:ascii="Times New Roman" w:eastAsia="楷体_GB2312" w:hAnsi="Times New Roman" w:cs="Times New Roman"/>
        </w:rPr>
        <w:t>＝</w:t>
      </w:r>
      <w:r w:rsidRPr="004E1C09">
        <w:rPr>
          <w:rFonts w:ascii="Times New Roman" w:eastAsia="楷体_GB2312" w:hAnsi="Times New Roman" w:cs="Times New Roman"/>
        </w:rPr>
        <w:t>3/32</w:t>
      </w:r>
      <w:r w:rsidRPr="004E1C09">
        <w:rPr>
          <w:rFonts w:ascii="Times New Roman" w:eastAsia="楷体_GB2312" w:hAnsi="Times New Roman" w:cs="Times New Roman"/>
        </w:rPr>
        <w:t>，</w:t>
      </w:r>
      <w:r w:rsidRPr="004E1C09">
        <w:rPr>
          <w:rFonts w:ascii="Times New Roman" w:eastAsia="楷体_GB2312" w:hAnsi="Times New Roman" w:cs="Times New Roman"/>
        </w:rPr>
        <w:t>D</w:t>
      </w:r>
      <w:r w:rsidRPr="004E1C09">
        <w:rPr>
          <w:rFonts w:ascii="Times New Roman" w:eastAsia="楷体_GB2312" w:hAnsi="Times New Roman" w:cs="Times New Roman"/>
        </w:rPr>
        <w:t>正确。</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6</w:t>
      </w:r>
      <w:r>
        <w:rPr>
          <w:rFonts w:ascii="Times New Roman" w:hAnsi="Times New Roman" w:cs="Times New Roman"/>
        </w:rPr>
        <w:t>．</w:t>
      </w:r>
      <w:r w:rsidRPr="004E1C09">
        <w:rPr>
          <w:rFonts w:ascii="Times New Roman" w:hAnsi="Times New Roman" w:cs="Times New Roman"/>
        </w:rPr>
        <w:t>已知小麦的有芒</w:t>
      </w:r>
      <w:r>
        <w:rPr>
          <w:rFonts w:ascii="Times New Roman" w:hAnsi="Times New Roman" w:cs="Times New Roman"/>
        </w:rPr>
        <w:t>(</w:t>
      </w: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对无芒</w:t>
      </w:r>
      <w:r>
        <w:rPr>
          <w:rFonts w:ascii="Times New Roman" w:hAnsi="Times New Roman" w:cs="Times New Roman"/>
        </w:rPr>
        <w:t>(</w:t>
      </w: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为显性</w:t>
      </w:r>
      <w:r>
        <w:rPr>
          <w:rFonts w:ascii="Times New Roman" w:hAnsi="Times New Roman" w:cs="Times New Roman"/>
        </w:rPr>
        <w:t>，</w:t>
      </w:r>
      <w:r w:rsidRPr="004E1C09">
        <w:rPr>
          <w:rFonts w:ascii="Times New Roman" w:hAnsi="Times New Roman" w:cs="Times New Roman"/>
        </w:rPr>
        <w:t>抗病</w:t>
      </w:r>
      <w:r>
        <w:rPr>
          <w:rFonts w:ascii="Times New Roman" w:hAnsi="Times New Roman" w:cs="Times New Roman"/>
        </w:rPr>
        <w:t>(</w:t>
      </w:r>
      <w:r w:rsidRPr="004E1C09">
        <w:rPr>
          <w:rFonts w:ascii="Times New Roman" w:hAnsi="Times New Roman" w:cs="Times New Roman"/>
        </w:rPr>
        <w:t>R</w:t>
      </w:r>
      <w:r>
        <w:rPr>
          <w:rFonts w:ascii="Times New Roman" w:hAnsi="Times New Roman" w:cs="Times New Roman"/>
        </w:rPr>
        <w:t>)</w:t>
      </w:r>
      <w:r w:rsidRPr="004E1C09">
        <w:rPr>
          <w:rFonts w:ascii="Times New Roman" w:hAnsi="Times New Roman" w:cs="Times New Roman"/>
        </w:rPr>
        <w:t>对不抗病</w:t>
      </w:r>
      <w:r>
        <w:rPr>
          <w:rFonts w:ascii="Times New Roman" w:hAnsi="Times New Roman" w:cs="Times New Roman"/>
        </w:rPr>
        <w:t>(</w:t>
      </w:r>
      <w:r w:rsidRPr="004E1C09">
        <w:rPr>
          <w:rFonts w:ascii="Times New Roman" w:hAnsi="Times New Roman" w:cs="Times New Roman"/>
        </w:rPr>
        <w:t>r</w:t>
      </w:r>
      <w:r>
        <w:rPr>
          <w:rFonts w:ascii="Times New Roman" w:hAnsi="Times New Roman" w:cs="Times New Roman"/>
        </w:rPr>
        <w:t>)</w:t>
      </w:r>
      <w:r w:rsidRPr="004E1C09">
        <w:rPr>
          <w:rFonts w:ascii="Times New Roman" w:hAnsi="Times New Roman" w:cs="Times New Roman"/>
        </w:rPr>
        <w:t>为显性</w:t>
      </w:r>
      <w:r>
        <w:rPr>
          <w:rFonts w:ascii="Times New Roman" w:hAnsi="Times New Roman" w:cs="Times New Roman"/>
        </w:rPr>
        <w:t>，</w:t>
      </w:r>
      <w:r w:rsidRPr="004E1C09">
        <w:rPr>
          <w:rFonts w:ascii="Times New Roman" w:hAnsi="Times New Roman" w:cs="Times New Roman"/>
        </w:rPr>
        <w:t>小麦一年只播种一次</w:t>
      </w:r>
      <w:r>
        <w:rPr>
          <w:rFonts w:ascii="Times New Roman" w:hAnsi="Times New Roman" w:cs="Times New Roman"/>
        </w:rPr>
        <w:t>。</w:t>
      </w:r>
      <w:r w:rsidRPr="004E1C09">
        <w:rPr>
          <w:rFonts w:ascii="Times New Roman" w:hAnsi="Times New Roman" w:cs="Times New Roman"/>
        </w:rPr>
        <w:t>如图是培育无芒抗病小麦的示意图</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\\9-55.TIF"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\\9-55.TIF"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\\9-55.TIF"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\\9-55.TIF"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\\9-55.TIF"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\\9-55.TIF"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\\9-55.TIF"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w:instrText>
      </w:r>
      <w:r w:rsidR="00FD4EF9">
        <w:rPr>
          <w:rFonts w:ascii="Times New Roman" w:hAnsi="Times New Roman" w:cs="Times New Roman" w:hint="eastAsia"/>
        </w:rPr>
        <w:instrTex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\\9-55.TIF"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4" type="#_x0000_t75" style="width:206.3pt;height:106.45pt">
            <v:imagedata r:id="rId44" r:href="rId45"/>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杂交的目的是将控制无芒和抗病的基因集中到</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中</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自交的目的是使</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中出现无芒抗病个体</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得到纯合的无芒抗病种子至少需要五年</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中无芒抗病植株自交的目的是筛选</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中无芒抗病植株中的纯合子</w:t>
      </w:r>
    </w:p>
    <w:p w:rsidR="008342BE" w:rsidRDefault="008342BE" w:rsidP="008342BE">
      <w:pPr>
        <w:pStyle w:val="a3"/>
        <w:adjustRightInd w:val="0"/>
        <w:snapToGrid w:val="0"/>
        <w:spacing w:line="360" w:lineRule="auto"/>
        <w:jc w:val="left"/>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C</w:t>
      </w:r>
    </w:p>
    <w:p w:rsidR="008342BE" w:rsidRDefault="008342BE" w:rsidP="008342BE">
      <w:pPr>
        <w:pStyle w:val="3"/>
      </w:pPr>
      <w:r w:rsidRPr="004E1C09">
        <w:t>考点二</w:t>
      </w:r>
      <w:r>
        <w:t xml:space="preserve">　</w:t>
      </w:r>
      <w:r w:rsidRPr="004E1C09">
        <w:t>自由组合定律的常规解题规律和方法</w:t>
      </w:r>
    </w:p>
    <w:p w:rsidR="008342BE" w:rsidRPr="00DA71AB" w:rsidRDefault="008342BE" w:rsidP="008342BE">
      <w:pPr>
        <w:pStyle w:val="a3"/>
        <w:adjustRightInd w:val="0"/>
        <w:snapToGrid w:val="0"/>
        <w:spacing w:line="360" w:lineRule="auto"/>
        <w:rPr>
          <w:rFonts w:ascii="黑体" w:eastAsia="黑体" w:hAnsi="黑体" w:cs="Times New Roman"/>
        </w:rPr>
      </w:pPr>
      <w:r w:rsidRPr="00DA71AB">
        <w:rPr>
          <w:rFonts w:ascii="黑体" w:eastAsia="黑体" w:hAnsi="黑体" w:cs="Times New Roman"/>
        </w:rPr>
        <w:t>题型一　已知亲代推配子及子代(正向推断法)</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基本模型</w:t>
      </w:r>
      <w:r>
        <w:rPr>
          <w:rFonts w:ascii="Times New Roman" w:hAnsi="Times New Roman" w:cs="Times New Roman"/>
        </w:rPr>
        <w:t xml:space="preserve"> </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思路</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楷体_GB2312" w:hAnsi="Times New Roman" w:cs="Times New Roman"/>
        </w:rPr>
        <w:t>将多对等位基因的自由组合分解为若干分离定律分别分析，再运用乘法原理进行组合</w:t>
      </w:r>
      <w:r>
        <w:rPr>
          <w:rFonts w:ascii="Times New Roman" w:eastAsia="楷体_GB2312" w:hAnsi="Times New Roman" w:cs="Times New Roman"/>
        </w:rPr>
        <w:t>(</w:t>
      </w:r>
      <w:r w:rsidRPr="004E1C09">
        <w:rPr>
          <w:rFonts w:ascii="Times New Roman" w:eastAsia="楷体_GB2312" w:hAnsi="Times New Roman" w:cs="Times New Roman"/>
        </w:rPr>
        <w:t>拆分组合法</w:t>
      </w:r>
      <w:r>
        <w:rPr>
          <w:rFonts w:ascii="Times New Roman" w:eastAsia="楷体_GB2312" w:hAnsi="Times New Roman" w:cs="Times New Roman"/>
        </w:rPr>
        <w:t>)</w:t>
      </w:r>
      <w:r w:rsidRPr="004E1C09">
        <w:rPr>
          <w:rFonts w:ascii="Times New Roman" w:eastAsia="楷体_GB2312" w:hAnsi="Times New Roman" w:cs="Times New Roman"/>
        </w:rPr>
        <w:t>。</w:t>
      </w:r>
    </w:p>
    <w:p w:rsidR="008342BE" w:rsidRPr="00DA71AB"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方法</w:t>
      </w:r>
    </w:p>
    <w:tbl>
      <w:tblPr>
        <w:tblW w:w="8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1"/>
        <w:gridCol w:w="1418"/>
        <w:gridCol w:w="2977"/>
        <w:gridCol w:w="2897"/>
      </w:tblGrid>
      <w:tr w:rsidR="008342BE" w:rsidRPr="004E1C09" w:rsidTr="009C2087">
        <w:trPr>
          <w:jc w:val="center"/>
        </w:trPr>
        <w:tc>
          <w:tcPr>
            <w:tcW w:w="2579" w:type="dxa"/>
            <w:gridSpan w:val="2"/>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题型分类</w:t>
            </w:r>
          </w:p>
        </w:tc>
        <w:tc>
          <w:tcPr>
            <w:tcW w:w="2977"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示例</w:t>
            </w:r>
          </w:p>
        </w:tc>
        <w:tc>
          <w:tcPr>
            <w:tcW w:w="2897" w:type="dxa"/>
            <w:shd w:val="clear" w:color="auto" w:fill="auto"/>
            <w:vAlign w:val="center"/>
          </w:tcPr>
          <w:p w:rsidR="008342BE" w:rsidRPr="004E1C09" w:rsidRDefault="008342BE" w:rsidP="009C2087">
            <w:pPr>
              <w:pStyle w:val="a3"/>
              <w:adjustRightInd w:val="0"/>
              <w:snapToGrid w:val="0"/>
              <w:spacing w:line="360" w:lineRule="auto"/>
              <w:jc w:val="center"/>
              <w:rPr>
                <w:rFonts w:ascii="楷体_GB2312" w:eastAsia="楷体_GB2312" w:hAnsi="楷体_GB2312" w:cs="楷体_GB2312"/>
              </w:rPr>
            </w:pPr>
            <w:r w:rsidRPr="004E1C09">
              <w:rPr>
                <w:rFonts w:ascii="Times New Roman" w:eastAsia="楷体_GB2312" w:hAnsi="Times New Roman" w:cs="Times New Roman"/>
              </w:rPr>
              <w:t>解题规律</w:t>
            </w:r>
          </w:p>
        </w:tc>
      </w:tr>
      <w:tr w:rsidR="008342BE" w:rsidRPr="004E1C09" w:rsidTr="009C2087">
        <w:trPr>
          <w:jc w:val="center"/>
        </w:trPr>
        <w:tc>
          <w:tcPr>
            <w:tcW w:w="1161"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种类问题</w:t>
            </w:r>
          </w:p>
        </w:tc>
        <w:tc>
          <w:tcPr>
            <w:tcW w:w="1418" w:type="dxa"/>
          </w:tcPr>
          <w:p w:rsidR="008342BE" w:rsidRPr="004E1C09" w:rsidRDefault="008342BE" w:rsidP="009C2087">
            <w:pPr>
              <w:pStyle w:val="a3"/>
              <w:adjustRightInd w:val="0"/>
              <w:snapToGrid w:val="0"/>
              <w:spacing w:line="360" w:lineRule="auto"/>
              <w:jc w:val="left"/>
              <w:rPr>
                <w:rFonts w:ascii="楷体_GB2312" w:eastAsia="楷体_GB2312" w:hAnsi="楷体_GB2312" w:cs="楷体_GB2312"/>
              </w:rPr>
            </w:pPr>
            <w:r w:rsidRPr="004E1C09">
              <w:rPr>
                <w:rFonts w:ascii="Times New Roman" w:eastAsia="楷体_GB2312" w:hAnsi="Times New Roman" w:cs="Times New Roman"/>
              </w:rPr>
              <w:t>配子类型</w:t>
            </w:r>
            <w:r>
              <w:rPr>
                <w:rFonts w:ascii="Times New Roman" w:eastAsia="楷体_GB2312" w:hAnsi="Times New Roman" w:cs="Times New Roman"/>
              </w:rPr>
              <w:t>(</w:t>
            </w:r>
            <w:r w:rsidRPr="004E1C09">
              <w:rPr>
                <w:rFonts w:ascii="Times New Roman" w:eastAsia="楷体_GB2312" w:hAnsi="Times New Roman" w:cs="Times New Roman"/>
              </w:rPr>
              <w:t>配子种类数</w:t>
            </w:r>
            <w:r>
              <w:rPr>
                <w:rFonts w:ascii="Times New Roman" w:eastAsia="楷体_GB2312" w:hAnsi="Times New Roman" w:cs="Times New Roman"/>
              </w:rPr>
              <w:t>)</w:t>
            </w:r>
          </w:p>
        </w:tc>
        <w:tc>
          <w:tcPr>
            <w:tcW w:w="2977" w:type="dxa"/>
            <w:shd w:val="clear" w:color="auto" w:fill="auto"/>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AaBbCCDd</w:t>
            </w:r>
            <w:r w:rsidRPr="004E1C09">
              <w:rPr>
                <w:rFonts w:ascii="Times New Roman" w:eastAsia="楷体_GB2312" w:hAnsi="Times New Roman" w:cs="Times New Roman"/>
              </w:rPr>
              <w:t>产生配子种类数为</w:t>
            </w:r>
            <w:r w:rsidRPr="004E1C09">
              <w:rPr>
                <w:rFonts w:ascii="Times New Roman" w:eastAsia="楷体_GB2312" w:hAnsi="Times New Roman" w:cs="Times New Roman"/>
              </w:rPr>
              <w:t>8</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即：</w:t>
            </w:r>
            <w:r w:rsidRPr="004E1C09">
              <w:rPr>
                <w:rFonts w:ascii="Times New Roman" w:eastAsia="楷体_GB2312" w:hAnsi="Times New Roman" w:cs="Times New Roman"/>
              </w:rPr>
              <w:t>2</w:t>
            </w:r>
            <w:r w:rsidRPr="004E1C09">
              <w:rPr>
                <w:rFonts w:hAnsi="宋体" w:cs="Times New Roman"/>
              </w:rPr>
              <w:t>×</w:t>
            </w:r>
            <w:r w:rsidRPr="004E1C09">
              <w:rPr>
                <w:rFonts w:ascii="Times New Roman" w:eastAsia="楷体_GB2312" w:hAnsi="Times New Roman" w:cs="Times New Roman"/>
              </w:rPr>
              <w:t>2</w:t>
            </w:r>
            <w:r w:rsidRPr="004E1C09">
              <w:rPr>
                <w:rFonts w:hAnsi="宋体" w:cs="Times New Roman"/>
              </w:rPr>
              <w:t>×</w:t>
            </w:r>
            <w:r w:rsidRPr="004E1C09">
              <w:rPr>
                <w:rFonts w:ascii="Times New Roman" w:eastAsia="楷体_GB2312" w:hAnsi="Times New Roman" w:cs="Times New Roman"/>
              </w:rPr>
              <w:t>1</w:t>
            </w:r>
            <w:r w:rsidRPr="004E1C09">
              <w:rPr>
                <w:rFonts w:hAnsi="宋体"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w:t>
            </w:r>
            <w:r w:rsidRPr="004E1C09">
              <w:rPr>
                <w:rFonts w:ascii="Times New Roman" w:eastAsia="楷体_GB2312" w:hAnsi="Times New Roman" w:cs="Times New Roman"/>
              </w:rPr>
              <w:t>8</w:t>
            </w:r>
            <w:r>
              <w:rPr>
                <w:rFonts w:ascii="Times New Roman" w:eastAsia="楷体_GB2312" w:hAnsi="Times New Roman" w:cs="Times New Roman"/>
              </w:rPr>
              <w:t>)</w:t>
            </w:r>
          </w:p>
        </w:tc>
        <w:tc>
          <w:tcPr>
            <w:tcW w:w="2897" w:type="dxa"/>
            <w:shd w:val="clear" w:color="auto" w:fill="auto"/>
            <w:vAlign w:val="center"/>
          </w:tcPr>
          <w:p w:rsidR="008342BE" w:rsidRPr="004E1C09" w:rsidRDefault="008342BE" w:rsidP="009C2087">
            <w:pPr>
              <w:pStyle w:val="a3"/>
              <w:adjustRightInd w:val="0"/>
              <w:snapToGrid w:val="0"/>
              <w:spacing w:line="360" w:lineRule="auto"/>
              <w:jc w:val="center"/>
              <w:rPr>
                <w:rFonts w:ascii="楷体_GB2312" w:eastAsia="楷体_GB2312" w:hAnsi="楷体_GB2312" w:cs="楷体_GB2312"/>
              </w:rPr>
            </w:pPr>
            <w:r w:rsidRPr="004E1C09">
              <w:rPr>
                <w:rFonts w:ascii="Times New Roman" w:eastAsia="楷体_GB2312" w:hAnsi="Times New Roman" w:cs="Times New Roman"/>
              </w:rPr>
              <w:t>2</w:t>
            </w:r>
            <w:r w:rsidRPr="004E1C09">
              <w:rPr>
                <w:rFonts w:ascii="Times New Roman" w:eastAsia="楷体_GB2312" w:hAnsi="Times New Roman" w:cs="Times New Roman"/>
                <w:i/>
                <w:vertAlign w:val="superscript"/>
              </w:rPr>
              <w:t>n</w:t>
            </w:r>
            <w:r>
              <w:rPr>
                <w:rFonts w:ascii="Times New Roman" w:eastAsia="楷体_GB2312" w:hAnsi="Times New Roman" w:cs="Times New Roman"/>
              </w:rPr>
              <w:t>(</w:t>
            </w:r>
            <w:r w:rsidRPr="004E1C09">
              <w:rPr>
                <w:rFonts w:ascii="Times New Roman" w:eastAsia="楷体_GB2312" w:hAnsi="Times New Roman" w:cs="Times New Roman"/>
                <w:i/>
              </w:rPr>
              <w:t>n</w:t>
            </w:r>
            <w:r w:rsidRPr="004E1C09">
              <w:rPr>
                <w:rFonts w:ascii="Times New Roman" w:eastAsia="楷体_GB2312" w:hAnsi="Times New Roman" w:cs="Times New Roman"/>
              </w:rPr>
              <w:t>为等位基因对数</w:t>
            </w:r>
            <w:r>
              <w:rPr>
                <w:rFonts w:ascii="Times New Roman" w:eastAsia="楷体_GB2312" w:hAnsi="Times New Roman" w:cs="Times New Roman"/>
              </w:rPr>
              <w:t>)</w:t>
            </w:r>
          </w:p>
        </w:tc>
      </w:tr>
      <w:tr w:rsidR="008342BE" w:rsidRPr="004E1C09" w:rsidTr="009C2087">
        <w:trPr>
          <w:jc w:val="center"/>
        </w:trPr>
        <w:tc>
          <w:tcPr>
            <w:tcW w:w="1161" w:type="dxa"/>
            <w:vMerge w:val="restart"/>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种类问题</w:t>
            </w:r>
          </w:p>
        </w:tc>
        <w:tc>
          <w:tcPr>
            <w:tcW w:w="1418" w:type="dxa"/>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配子间结合方式</w:t>
            </w:r>
          </w:p>
        </w:tc>
        <w:tc>
          <w:tcPr>
            <w:tcW w:w="2977" w:type="dxa"/>
            <w:shd w:val="clear" w:color="auto" w:fill="auto"/>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AABbCc</w:t>
            </w:r>
            <w:r w:rsidRPr="004E1C09">
              <w:rPr>
                <w:rFonts w:hAnsi="宋体" w:cs="Times New Roman"/>
              </w:rPr>
              <w:t>×</w:t>
            </w:r>
            <w:r w:rsidRPr="004E1C09">
              <w:rPr>
                <w:rFonts w:ascii="Times New Roman" w:eastAsia="楷体_GB2312" w:hAnsi="Times New Roman" w:cs="Times New Roman"/>
              </w:rPr>
              <w:t>aaBbCC</w:t>
            </w:r>
            <w:r w:rsidRPr="004E1C09">
              <w:rPr>
                <w:rFonts w:ascii="Times New Roman" w:eastAsia="楷体_GB2312" w:hAnsi="Times New Roman" w:cs="Times New Roman"/>
              </w:rPr>
              <w:t>，配子间结合方式种类数为</w:t>
            </w:r>
            <w:r w:rsidRPr="004E1C09">
              <w:rPr>
                <w:rFonts w:ascii="Times New Roman" w:eastAsia="楷体_GB2312" w:hAnsi="Times New Roman" w:cs="Times New Roman"/>
              </w:rPr>
              <w:t>8</w:t>
            </w:r>
            <w:r w:rsidRPr="004E1C09">
              <w:rPr>
                <w:rFonts w:ascii="Times New Roman" w:eastAsia="楷体_GB2312" w:hAnsi="Times New Roman" w:cs="Times New Roman"/>
              </w:rPr>
              <w:t>种</w:t>
            </w:r>
          </w:p>
        </w:tc>
        <w:tc>
          <w:tcPr>
            <w:tcW w:w="2897" w:type="dxa"/>
            <w:shd w:val="clear" w:color="auto" w:fill="auto"/>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配子间结合方式种类数等于配子种类数的乘积</w:t>
            </w:r>
          </w:p>
        </w:tc>
      </w:tr>
      <w:tr w:rsidR="008342BE" w:rsidRPr="004E1C09" w:rsidTr="009C2087">
        <w:trPr>
          <w:jc w:val="center"/>
        </w:trPr>
        <w:tc>
          <w:tcPr>
            <w:tcW w:w="1161" w:type="dxa"/>
            <w:vMerge/>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p>
        </w:tc>
        <w:tc>
          <w:tcPr>
            <w:tcW w:w="1418" w:type="dxa"/>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子代基因型</w:t>
            </w:r>
            <w:r>
              <w:rPr>
                <w:rFonts w:ascii="Times New Roman" w:eastAsia="楷体_GB2312" w:hAnsi="Times New Roman" w:cs="Times New Roman"/>
              </w:rPr>
              <w:t>(</w:t>
            </w:r>
            <w:r w:rsidRPr="004E1C09">
              <w:rPr>
                <w:rFonts w:ascii="Times New Roman" w:eastAsia="楷体_GB2312" w:hAnsi="Times New Roman" w:cs="Times New Roman"/>
              </w:rPr>
              <w:t>或表型</w:t>
            </w:r>
            <w:r>
              <w:rPr>
                <w:rFonts w:ascii="Times New Roman" w:eastAsia="楷体_GB2312" w:hAnsi="Times New Roman" w:cs="Times New Roman"/>
              </w:rPr>
              <w:t>)</w:t>
            </w:r>
            <w:r w:rsidRPr="004E1C09">
              <w:rPr>
                <w:rFonts w:ascii="Times New Roman" w:eastAsia="楷体_GB2312" w:hAnsi="Times New Roman" w:cs="Times New Roman"/>
              </w:rPr>
              <w:t>种类</w:t>
            </w:r>
          </w:p>
        </w:tc>
        <w:tc>
          <w:tcPr>
            <w:tcW w:w="2977" w:type="dxa"/>
            <w:shd w:val="clear" w:color="auto" w:fill="auto"/>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AaBbCc</w:t>
            </w:r>
            <w:r w:rsidRPr="004E1C09">
              <w:rPr>
                <w:rFonts w:hAnsi="宋体" w:cs="Times New Roman"/>
              </w:rPr>
              <w:t>×</w:t>
            </w:r>
            <w:r w:rsidRPr="004E1C09">
              <w:rPr>
                <w:rFonts w:ascii="Times New Roman" w:eastAsia="楷体_GB2312" w:hAnsi="Times New Roman" w:cs="Times New Roman"/>
              </w:rPr>
              <w:t>Aabbcc</w:t>
            </w:r>
            <w:r w:rsidRPr="004E1C09">
              <w:rPr>
                <w:rFonts w:ascii="Times New Roman" w:eastAsia="楷体_GB2312" w:hAnsi="Times New Roman" w:cs="Times New Roman"/>
              </w:rPr>
              <w:t>，子代基因型种类数为</w:t>
            </w:r>
            <w:r w:rsidRPr="004E1C09">
              <w:rPr>
                <w:rFonts w:ascii="Times New Roman" w:eastAsia="楷体_GB2312" w:hAnsi="Times New Roman" w:cs="Times New Roman"/>
              </w:rPr>
              <w:t>12</w:t>
            </w:r>
            <w:r w:rsidRPr="004E1C09">
              <w:rPr>
                <w:rFonts w:ascii="Times New Roman" w:eastAsia="楷体_GB2312" w:hAnsi="Times New Roman" w:cs="Times New Roman"/>
              </w:rPr>
              <w:t>种，表型为</w:t>
            </w:r>
            <w:r w:rsidRPr="004E1C09">
              <w:rPr>
                <w:rFonts w:ascii="Times New Roman" w:eastAsia="楷体_GB2312" w:hAnsi="Times New Roman" w:cs="Times New Roman"/>
              </w:rPr>
              <w:t>8</w:t>
            </w:r>
            <w:r w:rsidRPr="004E1C09">
              <w:rPr>
                <w:rFonts w:ascii="Times New Roman" w:eastAsia="楷体_GB2312" w:hAnsi="Times New Roman" w:cs="Times New Roman"/>
              </w:rPr>
              <w:t>种</w:t>
            </w:r>
          </w:p>
        </w:tc>
        <w:tc>
          <w:tcPr>
            <w:tcW w:w="2897" w:type="dxa"/>
            <w:shd w:val="clear" w:color="auto" w:fill="auto"/>
            <w:vAlign w:val="center"/>
          </w:tcPr>
          <w:p w:rsidR="008342BE" w:rsidRPr="004E1C09" w:rsidRDefault="008342BE" w:rsidP="009C2087">
            <w:pPr>
              <w:pStyle w:val="a3"/>
              <w:adjustRightInd w:val="0"/>
              <w:snapToGrid w:val="0"/>
              <w:spacing w:line="360" w:lineRule="auto"/>
              <w:jc w:val="left"/>
              <w:rPr>
                <w:rFonts w:ascii="楷体_GB2312" w:eastAsia="楷体_GB2312" w:hAnsi="楷体_GB2312" w:cs="楷体_GB2312"/>
              </w:rPr>
            </w:pPr>
            <w:r w:rsidRPr="004E1C09">
              <w:rPr>
                <w:rFonts w:ascii="Times New Roman" w:eastAsia="楷体_GB2312" w:hAnsi="Times New Roman" w:cs="Times New Roman"/>
              </w:rPr>
              <w:t>双亲杂交</w:t>
            </w:r>
            <w:r>
              <w:rPr>
                <w:rFonts w:ascii="Times New Roman" w:eastAsia="楷体_GB2312" w:hAnsi="Times New Roman" w:cs="Times New Roman"/>
              </w:rPr>
              <w:t>(</w:t>
            </w:r>
            <w:r w:rsidRPr="004E1C09">
              <w:rPr>
                <w:rFonts w:ascii="Times New Roman" w:eastAsia="楷体_GB2312" w:hAnsi="Times New Roman" w:cs="Times New Roman"/>
              </w:rPr>
              <w:t>已知双亲基因型</w:t>
            </w:r>
            <w:r>
              <w:rPr>
                <w:rFonts w:ascii="Times New Roman" w:eastAsia="楷体_GB2312" w:hAnsi="Times New Roman" w:cs="Times New Roman"/>
              </w:rPr>
              <w:t>)</w:t>
            </w:r>
            <w:r w:rsidRPr="004E1C09">
              <w:rPr>
                <w:rFonts w:ascii="Times New Roman" w:eastAsia="楷体_GB2312" w:hAnsi="Times New Roman" w:cs="Times New Roman"/>
              </w:rPr>
              <w:t>，子代基因型</w:t>
            </w:r>
            <w:r>
              <w:rPr>
                <w:rFonts w:ascii="Times New Roman" w:eastAsia="楷体_GB2312" w:hAnsi="Times New Roman" w:cs="Times New Roman"/>
              </w:rPr>
              <w:t>(</w:t>
            </w:r>
            <w:r w:rsidRPr="004E1C09">
              <w:rPr>
                <w:rFonts w:ascii="Times New Roman" w:eastAsia="楷体_GB2312" w:hAnsi="Times New Roman" w:cs="Times New Roman"/>
              </w:rPr>
              <w:t>或表型</w:t>
            </w:r>
            <w:r>
              <w:rPr>
                <w:rFonts w:ascii="Times New Roman" w:eastAsia="楷体_GB2312" w:hAnsi="Times New Roman" w:cs="Times New Roman"/>
              </w:rPr>
              <w:t>)</w:t>
            </w:r>
            <w:r w:rsidRPr="004E1C09">
              <w:rPr>
                <w:rFonts w:ascii="Times New Roman" w:eastAsia="楷体_GB2312" w:hAnsi="Times New Roman" w:cs="Times New Roman"/>
              </w:rPr>
              <w:t>种类等于各性状按分离定律所求基因型</w:t>
            </w:r>
            <w:r>
              <w:rPr>
                <w:rFonts w:ascii="Times New Roman" w:eastAsia="楷体_GB2312" w:hAnsi="Times New Roman" w:cs="Times New Roman"/>
              </w:rPr>
              <w:t>(</w:t>
            </w:r>
            <w:r w:rsidRPr="004E1C09">
              <w:rPr>
                <w:rFonts w:ascii="Times New Roman" w:eastAsia="楷体_GB2312" w:hAnsi="Times New Roman" w:cs="Times New Roman"/>
              </w:rPr>
              <w:t>或表型</w:t>
            </w:r>
            <w:r>
              <w:rPr>
                <w:rFonts w:ascii="Times New Roman" w:eastAsia="楷体_GB2312" w:hAnsi="Times New Roman" w:cs="Times New Roman"/>
              </w:rPr>
              <w:t>)</w:t>
            </w:r>
            <w:r w:rsidRPr="004E1C09">
              <w:rPr>
                <w:rFonts w:ascii="Times New Roman" w:eastAsia="楷体_GB2312" w:hAnsi="Times New Roman" w:cs="Times New Roman"/>
              </w:rPr>
              <w:t>种类的乘积</w:t>
            </w:r>
          </w:p>
        </w:tc>
      </w:tr>
      <w:tr w:rsidR="008342BE" w:rsidRPr="004E1C09" w:rsidTr="009C2087">
        <w:trPr>
          <w:jc w:val="center"/>
        </w:trPr>
        <w:tc>
          <w:tcPr>
            <w:tcW w:w="1161" w:type="dxa"/>
            <w:vMerge w:val="restart"/>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概率问题</w:t>
            </w:r>
          </w:p>
        </w:tc>
        <w:tc>
          <w:tcPr>
            <w:tcW w:w="1418" w:type="dxa"/>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某基因型</w:t>
            </w:r>
            <w:r>
              <w:rPr>
                <w:rFonts w:ascii="Times New Roman" w:eastAsia="楷体_GB2312" w:hAnsi="Times New Roman" w:cs="Times New Roman"/>
              </w:rPr>
              <w:t>(</w:t>
            </w:r>
            <w:r w:rsidRPr="004E1C09">
              <w:rPr>
                <w:rFonts w:ascii="Times New Roman" w:eastAsia="楷体_GB2312" w:hAnsi="Times New Roman" w:cs="Times New Roman"/>
              </w:rPr>
              <w:t>或表型</w:t>
            </w:r>
            <w:r>
              <w:rPr>
                <w:rFonts w:ascii="Times New Roman" w:eastAsia="楷体_GB2312" w:hAnsi="Times New Roman" w:cs="Times New Roman"/>
              </w:rPr>
              <w:t>)</w:t>
            </w:r>
            <w:r w:rsidRPr="004E1C09">
              <w:rPr>
                <w:rFonts w:ascii="Times New Roman" w:eastAsia="楷体_GB2312" w:hAnsi="Times New Roman" w:cs="Times New Roman"/>
              </w:rPr>
              <w:t>的比例</w:t>
            </w:r>
          </w:p>
        </w:tc>
        <w:tc>
          <w:tcPr>
            <w:tcW w:w="2977" w:type="dxa"/>
            <w:shd w:val="clear" w:color="auto" w:fill="auto"/>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AABbDd</w:t>
            </w:r>
            <w:r w:rsidRPr="004E1C09">
              <w:rPr>
                <w:rFonts w:hAnsi="宋体" w:cs="Times New Roman"/>
              </w:rPr>
              <w:t>×</w:t>
            </w:r>
            <w:r w:rsidRPr="004E1C09">
              <w:rPr>
                <w:rFonts w:ascii="Times New Roman" w:eastAsia="楷体_GB2312" w:hAnsi="Times New Roman" w:cs="Times New Roman"/>
              </w:rPr>
              <w:t>aaBbdd</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中</w:t>
            </w:r>
            <w:r w:rsidRPr="004E1C09">
              <w:rPr>
                <w:rFonts w:ascii="Times New Roman" w:eastAsia="楷体_GB2312" w:hAnsi="Times New Roman" w:cs="Times New Roman"/>
              </w:rPr>
              <w:t>AaBbDd</w:t>
            </w:r>
            <w:r w:rsidRPr="004E1C09">
              <w:rPr>
                <w:rFonts w:ascii="Times New Roman" w:eastAsia="楷体_GB2312" w:hAnsi="Times New Roman" w:cs="Times New Roman"/>
              </w:rPr>
              <w:t>所占比例为</w:t>
            </w:r>
            <w:r w:rsidRPr="004E1C09">
              <w:rPr>
                <w:rFonts w:ascii="Times New Roman" w:eastAsia="楷体_GB2312" w:hAnsi="Times New Roman" w:cs="Times New Roman"/>
              </w:rPr>
              <w:t>1/4</w:t>
            </w:r>
          </w:p>
        </w:tc>
        <w:tc>
          <w:tcPr>
            <w:tcW w:w="2897" w:type="dxa"/>
            <w:shd w:val="clear" w:color="auto" w:fill="auto"/>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按分离定律求出相应基因型</w:t>
            </w:r>
            <w:r>
              <w:rPr>
                <w:rFonts w:ascii="Times New Roman" w:eastAsia="楷体_GB2312" w:hAnsi="Times New Roman" w:cs="Times New Roman"/>
              </w:rPr>
              <w:t>(</w:t>
            </w:r>
            <w:r w:rsidRPr="004E1C09">
              <w:rPr>
                <w:rFonts w:ascii="Times New Roman" w:eastAsia="楷体_GB2312" w:hAnsi="Times New Roman" w:cs="Times New Roman"/>
              </w:rPr>
              <w:t>或表型</w:t>
            </w:r>
            <w:r>
              <w:rPr>
                <w:rFonts w:ascii="Times New Roman" w:eastAsia="楷体_GB2312" w:hAnsi="Times New Roman" w:cs="Times New Roman"/>
              </w:rPr>
              <w:t>)</w:t>
            </w:r>
            <w:r w:rsidRPr="004E1C09">
              <w:rPr>
                <w:rFonts w:ascii="Times New Roman" w:eastAsia="楷体_GB2312" w:hAnsi="Times New Roman" w:cs="Times New Roman"/>
              </w:rPr>
              <w:t>的比例，然后利用乘法原理进行组合</w:t>
            </w:r>
          </w:p>
        </w:tc>
      </w:tr>
      <w:tr w:rsidR="008342BE" w:rsidRPr="004E1C09" w:rsidTr="009C2087">
        <w:trPr>
          <w:jc w:val="center"/>
        </w:trPr>
        <w:tc>
          <w:tcPr>
            <w:tcW w:w="1161" w:type="dxa"/>
            <w:vMerge/>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p>
        </w:tc>
        <w:tc>
          <w:tcPr>
            <w:tcW w:w="1418" w:type="dxa"/>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纯合子或杂合子出现的比例</w:t>
            </w:r>
          </w:p>
        </w:tc>
        <w:tc>
          <w:tcPr>
            <w:tcW w:w="2977" w:type="dxa"/>
            <w:shd w:val="clear" w:color="auto" w:fill="auto"/>
            <w:vAlign w:val="center"/>
          </w:tcPr>
          <w:p w:rsidR="008342BE" w:rsidRPr="004E1C09" w:rsidRDefault="008342BE" w:rsidP="009C2087">
            <w:pPr>
              <w:pStyle w:val="a3"/>
              <w:adjustRightInd w:val="0"/>
              <w:snapToGrid w:val="0"/>
              <w:spacing w:line="360" w:lineRule="auto"/>
              <w:jc w:val="left"/>
              <w:rPr>
                <w:rFonts w:ascii="Times New Roman" w:eastAsia="楷体_GB2312" w:hAnsi="Times New Roman" w:cs="Times New Roman"/>
              </w:rPr>
            </w:pPr>
            <w:r w:rsidRPr="004E1C09">
              <w:rPr>
                <w:rFonts w:ascii="Times New Roman" w:eastAsia="楷体_GB2312" w:hAnsi="Times New Roman" w:cs="Times New Roman"/>
              </w:rPr>
              <w:t>AABbDd</w:t>
            </w:r>
            <w:r w:rsidRPr="004E1C09">
              <w:rPr>
                <w:rFonts w:hAnsi="宋体" w:cs="Times New Roman"/>
              </w:rPr>
              <w:t>×</w:t>
            </w:r>
            <w:r w:rsidRPr="004E1C09">
              <w:rPr>
                <w:rFonts w:ascii="Times New Roman" w:eastAsia="楷体_GB2312" w:hAnsi="Times New Roman" w:cs="Times New Roman"/>
              </w:rPr>
              <w:t>AaBBdd</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中纯合子所占比例为</w:t>
            </w:r>
            <w:r w:rsidRPr="004E1C09">
              <w:rPr>
                <w:rFonts w:ascii="Times New Roman" w:eastAsia="楷体_GB2312" w:hAnsi="Times New Roman" w:cs="Times New Roman"/>
              </w:rPr>
              <w:t>1/8</w:t>
            </w:r>
          </w:p>
        </w:tc>
        <w:tc>
          <w:tcPr>
            <w:tcW w:w="2897" w:type="dxa"/>
            <w:shd w:val="clear" w:color="auto" w:fill="auto"/>
            <w:vAlign w:val="center"/>
          </w:tcPr>
          <w:p w:rsidR="008342BE" w:rsidRDefault="008342BE" w:rsidP="009C2087">
            <w:pPr>
              <w:pStyle w:val="a3"/>
              <w:adjustRightInd w:val="0"/>
              <w:snapToGrid w:val="0"/>
              <w:spacing w:line="360" w:lineRule="auto"/>
              <w:jc w:val="left"/>
              <w:rPr>
                <w:rFonts w:ascii="Times New Roman" w:hAnsi="Times New Roman" w:cs="Times New Roman"/>
              </w:rPr>
            </w:pPr>
            <w:r w:rsidRPr="004E1C09">
              <w:rPr>
                <w:rFonts w:ascii="Times New Roman" w:eastAsia="楷体_GB2312" w:hAnsi="Times New Roman" w:cs="Times New Roman"/>
              </w:rPr>
              <w:t>按分离定律求出纯合子的概率的乘积为纯合子出现的比例，杂合子概率＝</w:t>
            </w:r>
            <w:r w:rsidRPr="004E1C09">
              <w:rPr>
                <w:rFonts w:ascii="Times New Roman" w:eastAsia="楷体_GB2312" w:hAnsi="Times New Roman" w:cs="Times New Roman"/>
              </w:rPr>
              <w:t>1</w:t>
            </w:r>
            <w:r w:rsidRPr="004E1C09">
              <w:rPr>
                <w:rFonts w:ascii="Times New Roman" w:eastAsia="楷体_GB2312" w:hAnsi="Times New Roman" w:cs="Times New Roman"/>
              </w:rPr>
              <w:t>－纯合子概率</w:t>
            </w:r>
          </w:p>
        </w:tc>
      </w:tr>
    </w:tbl>
    <w:p w:rsidR="008342BE" w:rsidRDefault="008342BE" w:rsidP="008342BE">
      <w:pPr>
        <w:pStyle w:val="a3"/>
        <w:adjustRightInd w:val="0"/>
        <w:snapToGrid w:val="0"/>
        <w:spacing w:line="360" w:lineRule="auto"/>
        <w:rPr>
          <w:rFonts w:ascii="Times New Roman" w:eastAsia="黑体" w:hAnsi="Times New Roman" w:cs="Times New Roman"/>
        </w:rPr>
      </w:pP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1</w:t>
      </w:r>
      <w:r>
        <w:rPr>
          <w:rFonts w:ascii="Times New Roman" w:hAnsi="Times New Roman" w:cs="Times New Roman"/>
        </w:rPr>
        <w:t xml:space="preserve"> </w:t>
      </w:r>
      <w:r w:rsidRPr="004E1C09">
        <w:rPr>
          <w:rFonts w:ascii="Times New Roman" w:hAnsi="Times New Roman" w:cs="Times New Roman"/>
        </w:rPr>
        <w:t>某植物个体的基因型为</w:t>
      </w:r>
      <w:r w:rsidRPr="004E1C09">
        <w:rPr>
          <w:rFonts w:ascii="Times New Roman" w:hAnsi="Times New Roman" w:cs="Times New Roman"/>
        </w:rPr>
        <w:t>Aa</w:t>
      </w:r>
      <w:r>
        <w:rPr>
          <w:rFonts w:ascii="Times New Roman" w:hAnsi="Times New Roman" w:cs="Times New Roman"/>
        </w:rPr>
        <w:t>(</w:t>
      </w:r>
      <w:r w:rsidRPr="004E1C09">
        <w:rPr>
          <w:rFonts w:ascii="Times New Roman" w:hAnsi="Times New Roman" w:cs="Times New Roman"/>
        </w:rPr>
        <w:t>高茎</w:t>
      </w:r>
      <w:r>
        <w:rPr>
          <w:rFonts w:ascii="Times New Roman" w:hAnsi="Times New Roman" w:cs="Times New Roman"/>
        </w:rPr>
        <w:t>)</w:t>
      </w:r>
      <w:r w:rsidRPr="004E1C09">
        <w:rPr>
          <w:rFonts w:ascii="Times New Roman" w:hAnsi="Times New Roman" w:cs="Times New Roman"/>
        </w:rPr>
        <w:t>Bb</w:t>
      </w:r>
      <w:r>
        <w:rPr>
          <w:rFonts w:ascii="Times New Roman" w:hAnsi="Times New Roman" w:cs="Times New Roman"/>
        </w:rPr>
        <w:t>(</w:t>
      </w:r>
      <w:r w:rsidRPr="004E1C09">
        <w:rPr>
          <w:rFonts w:ascii="Times New Roman" w:hAnsi="Times New Roman" w:cs="Times New Roman"/>
        </w:rPr>
        <w:t>红花</w:t>
      </w:r>
      <w:r>
        <w:rPr>
          <w:rFonts w:ascii="Times New Roman" w:hAnsi="Times New Roman" w:cs="Times New Roman"/>
        </w:rPr>
        <w:t>)</w:t>
      </w:r>
      <w:r w:rsidRPr="004E1C09">
        <w:rPr>
          <w:rFonts w:ascii="Times New Roman" w:hAnsi="Times New Roman" w:cs="Times New Roman"/>
        </w:rPr>
        <w:t>Cc</w:t>
      </w:r>
      <w:r>
        <w:rPr>
          <w:rFonts w:ascii="Times New Roman" w:hAnsi="Times New Roman" w:cs="Times New Roman"/>
        </w:rPr>
        <w:t>(</w:t>
      </w:r>
      <w:r w:rsidRPr="004E1C09">
        <w:rPr>
          <w:rFonts w:ascii="Times New Roman" w:hAnsi="Times New Roman" w:cs="Times New Roman"/>
        </w:rPr>
        <w:t>灰种皮</w:t>
      </w:r>
      <w:r>
        <w:rPr>
          <w:rFonts w:ascii="Times New Roman" w:hAnsi="Times New Roman" w:cs="Times New Roman"/>
        </w:rPr>
        <w:t>)</w:t>
      </w:r>
      <w:r w:rsidRPr="004E1C09">
        <w:rPr>
          <w:rFonts w:ascii="Times New Roman" w:hAnsi="Times New Roman" w:cs="Times New Roman"/>
        </w:rPr>
        <w:t>dd</w:t>
      </w:r>
      <w:r>
        <w:rPr>
          <w:rFonts w:ascii="Times New Roman" w:hAnsi="Times New Roman" w:cs="Times New Roman"/>
        </w:rPr>
        <w:t>(</w:t>
      </w:r>
      <w:r w:rsidRPr="004E1C09">
        <w:rPr>
          <w:rFonts w:ascii="Times New Roman" w:hAnsi="Times New Roman" w:cs="Times New Roman"/>
        </w:rPr>
        <w:t>小花瓣</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请思考并回答下列问题</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\\9-56.TIF"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\\9-56.TIF"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\\9-56.TIF"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\\9-56.TIF"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\\9-56.TIF"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\\9-56.TIF"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\\9-56.TIF"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\\9-56.TIF"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5" type="#_x0000_t75" style="width:213.35pt;height:81.3pt">
            <v:imagedata r:id="rId46" r:href="rId47"/>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若某个体</w:t>
      </w:r>
      <w:r w:rsidRPr="004E1C09">
        <w:rPr>
          <w:rFonts w:ascii="Times New Roman" w:hAnsi="Times New Roman" w:cs="Times New Roman"/>
        </w:rPr>
        <w:t>AaBbCcdd</w:t>
      </w:r>
      <w:r w:rsidRPr="004E1C09">
        <w:rPr>
          <w:rFonts w:ascii="Times New Roman" w:hAnsi="Times New Roman" w:cs="Times New Roman"/>
        </w:rPr>
        <w:t>体细胞中基因与染色体的位置关系如图</w:t>
      </w:r>
      <w:r w:rsidRPr="004E1C09">
        <w:rPr>
          <w:rFonts w:ascii="Times New Roman" w:hAnsi="Times New Roman" w:cs="Times New Roman"/>
        </w:rPr>
        <w:t>1</w:t>
      </w:r>
      <w:r w:rsidRPr="004E1C09">
        <w:rPr>
          <w:rFonts w:ascii="Times New Roman" w:hAnsi="Times New Roman" w:cs="Times New Roman"/>
        </w:rPr>
        <w:t>所示</w:t>
      </w:r>
      <w:r>
        <w:rPr>
          <w:rFonts w:ascii="Times New Roman" w:hAnsi="Times New Roman" w:cs="Times New Roman"/>
        </w:rPr>
        <w:t>，</w:t>
      </w:r>
      <w:r w:rsidRPr="004E1C09">
        <w:rPr>
          <w:rFonts w:ascii="Times New Roman" w:hAnsi="Times New Roman" w:cs="Times New Roman"/>
        </w:rPr>
        <w:t>则其产生的配子种类数为</w:t>
      </w:r>
      <w:r w:rsidRPr="004E1C09">
        <w:rPr>
          <w:rFonts w:ascii="Times New Roman" w:hAnsi="Times New Roman" w:cs="Times New Roman"/>
        </w:rPr>
        <w:t>______</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rPr>
        <w:t>基因型为</w:t>
      </w:r>
      <w:r w:rsidRPr="004E1C09">
        <w:rPr>
          <w:rFonts w:ascii="Times New Roman" w:hAnsi="Times New Roman" w:cs="Times New Roman"/>
        </w:rPr>
        <w:t>AbCd</w:t>
      </w:r>
      <w:r w:rsidRPr="004E1C09">
        <w:rPr>
          <w:rFonts w:ascii="Times New Roman" w:hAnsi="Times New Roman" w:cs="Times New Roman"/>
        </w:rPr>
        <w:t>的配子所占比例为</w:t>
      </w:r>
      <w:r w:rsidRPr="004E1C09">
        <w:rPr>
          <w:rFonts w:ascii="Times New Roman" w:hAnsi="Times New Roman" w:cs="Times New Roman"/>
        </w:rPr>
        <w:t>________</w:t>
      </w:r>
      <w:r>
        <w:rPr>
          <w:rFonts w:ascii="Times New Roman" w:hAnsi="Times New Roman" w:cs="Times New Roman"/>
        </w:rPr>
        <w:t>。</w:t>
      </w:r>
      <w:r w:rsidRPr="004E1C09">
        <w:rPr>
          <w:rFonts w:ascii="Times New Roman" w:hAnsi="Times New Roman" w:cs="Times New Roman"/>
        </w:rPr>
        <w:t>其自交所得子代的基因型有</w:t>
      </w:r>
      <w:r w:rsidRPr="004E1C09">
        <w:rPr>
          <w:rFonts w:ascii="Times New Roman" w:hAnsi="Times New Roman" w:cs="Times New Roman"/>
        </w:rPr>
        <w:t>________</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rPr>
        <w:t>其中</w:t>
      </w:r>
      <w:r w:rsidRPr="004E1C09">
        <w:rPr>
          <w:rFonts w:ascii="Times New Roman" w:hAnsi="Times New Roman" w:cs="Times New Roman"/>
        </w:rPr>
        <w:t>AABbccdd</w:t>
      </w:r>
      <w:r w:rsidRPr="004E1C09">
        <w:rPr>
          <w:rFonts w:ascii="Times New Roman" w:hAnsi="Times New Roman" w:cs="Times New Roman"/>
        </w:rPr>
        <w:t>所占比例为</w:t>
      </w:r>
      <w:r w:rsidRPr="004E1C09">
        <w:rPr>
          <w:rFonts w:ascii="Times New Roman" w:hAnsi="Times New Roman" w:cs="Times New Roman"/>
        </w:rPr>
        <w:t>______</w:t>
      </w:r>
      <w:r>
        <w:rPr>
          <w:rFonts w:ascii="Times New Roman" w:hAnsi="Times New Roman" w:cs="Times New Roman"/>
        </w:rPr>
        <w:t>，</w:t>
      </w:r>
      <w:r w:rsidRPr="004E1C09">
        <w:rPr>
          <w:rFonts w:ascii="Times New Roman" w:hAnsi="Times New Roman" w:cs="Times New Roman"/>
        </w:rPr>
        <w:t>其自交所得子代的表型有</w:t>
      </w:r>
      <w:r w:rsidRPr="004E1C09">
        <w:rPr>
          <w:rFonts w:ascii="Times New Roman" w:hAnsi="Times New Roman" w:cs="Times New Roman"/>
        </w:rPr>
        <w:t>________</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rPr>
        <w:t>其中高茎红花灰种皮小花瓣个体所占比例为</w:t>
      </w:r>
      <w:r w:rsidRPr="004E1C09">
        <w:rPr>
          <w:rFonts w:ascii="Times New Roman" w:hAnsi="Times New Roman" w:cs="Times New Roman"/>
        </w:rPr>
        <w:t>________</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若某个体</w:t>
      </w:r>
      <w:r w:rsidRPr="004E1C09">
        <w:rPr>
          <w:rFonts w:ascii="Times New Roman" w:hAnsi="Times New Roman" w:cs="Times New Roman"/>
        </w:rPr>
        <w:t>AaBbCcdd</w:t>
      </w:r>
      <w:r w:rsidRPr="004E1C09">
        <w:rPr>
          <w:rFonts w:ascii="Times New Roman" w:hAnsi="Times New Roman" w:cs="Times New Roman"/>
        </w:rPr>
        <w:t>体细胞中基因与染色体的位置关系如图</w:t>
      </w:r>
      <w:r w:rsidRPr="004E1C09">
        <w:rPr>
          <w:rFonts w:ascii="Times New Roman" w:hAnsi="Times New Roman" w:cs="Times New Roman"/>
        </w:rPr>
        <w:t>2</w:t>
      </w:r>
      <w:r w:rsidRPr="004E1C09">
        <w:rPr>
          <w:rFonts w:ascii="Times New Roman" w:hAnsi="Times New Roman" w:cs="Times New Roman"/>
        </w:rPr>
        <w:t>所示</w:t>
      </w:r>
      <w:r>
        <w:rPr>
          <w:rFonts w:ascii="Times New Roman" w:hAnsi="Times New Roman" w:cs="Times New Roman"/>
        </w:rPr>
        <w:t>(</w:t>
      </w:r>
      <w:r w:rsidRPr="004E1C09">
        <w:rPr>
          <w:rFonts w:ascii="Times New Roman" w:hAnsi="Times New Roman" w:cs="Times New Roman"/>
        </w:rPr>
        <w:t>不发生染色体互换</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则其产生的配子种类数为</w:t>
      </w:r>
      <w:r w:rsidRPr="004E1C09">
        <w:rPr>
          <w:rFonts w:ascii="Times New Roman" w:hAnsi="Times New Roman" w:cs="Times New Roman"/>
        </w:rPr>
        <w:t>________</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rPr>
        <w:t>基因型为</w:t>
      </w:r>
      <w:r w:rsidRPr="004E1C09">
        <w:rPr>
          <w:rFonts w:ascii="Times New Roman" w:hAnsi="Times New Roman" w:cs="Times New Roman"/>
        </w:rPr>
        <w:t>AbCd</w:t>
      </w:r>
      <w:r w:rsidRPr="004E1C09">
        <w:rPr>
          <w:rFonts w:ascii="Times New Roman" w:hAnsi="Times New Roman" w:cs="Times New Roman"/>
        </w:rPr>
        <w:t>的配子所占比例为</w:t>
      </w:r>
      <w:r w:rsidRPr="004E1C09">
        <w:rPr>
          <w:rFonts w:ascii="Times New Roman" w:hAnsi="Times New Roman" w:cs="Times New Roman"/>
        </w:rPr>
        <w:t>________</w:t>
      </w:r>
      <w:r>
        <w:rPr>
          <w:rFonts w:ascii="Times New Roman" w:hAnsi="Times New Roman" w:cs="Times New Roman"/>
        </w:rPr>
        <w:t>。</w:t>
      </w:r>
      <w:r w:rsidRPr="004E1C09">
        <w:rPr>
          <w:rFonts w:ascii="Times New Roman" w:hAnsi="Times New Roman" w:cs="Times New Roman"/>
        </w:rPr>
        <w:t>其自交所得子代的基因型有</w:t>
      </w:r>
      <w:r w:rsidRPr="004E1C09">
        <w:rPr>
          <w:rFonts w:ascii="Times New Roman" w:hAnsi="Times New Roman" w:cs="Times New Roman"/>
        </w:rPr>
        <w:t>______</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rPr>
        <w:t>其中</w:t>
      </w:r>
      <w:r w:rsidRPr="004E1C09">
        <w:rPr>
          <w:rFonts w:ascii="Times New Roman" w:hAnsi="Times New Roman" w:cs="Times New Roman"/>
        </w:rPr>
        <w:t>AaBbccdd</w:t>
      </w:r>
      <w:r w:rsidRPr="004E1C09">
        <w:rPr>
          <w:rFonts w:ascii="Times New Roman" w:hAnsi="Times New Roman" w:cs="Times New Roman"/>
        </w:rPr>
        <w:t>所占比例为</w:t>
      </w:r>
      <w:r w:rsidRPr="004E1C09">
        <w:rPr>
          <w:rFonts w:ascii="Times New Roman" w:hAnsi="Times New Roman" w:cs="Times New Roman"/>
        </w:rPr>
        <w:t>________</w:t>
      </w:r>
      <w:r>
        <w:rPr>
          <w:rFonts w:ascii="Times New Roman" w:hAnsi="Times New Roman" w:cs="Times New Roman"/>
        </w:rPr>
        <w:t>，</w:t>
      </w:r>
      <w:r w:rsidRPr="004E1C09">
        <w:rPr>
          <w:rFonts w:ascii="Times New Roman" w:hAnsi="Times New Roman" w:cs="Times New Roman"/>
        </w:rPr>
        <w:t>其自交所得子代的表型有</w:t>
      </w:r>
      <w:r w:rsidRPr="004E1C09">
        <w:rPr>
          <w:rFonts w:ascii="Times New Roman" w:hAnsi="Times New Roman" w:cs="Times New Roman"/>
        </w:rPr>
        <w:t>________</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rPr>
        <w:t>其中高茎红花灰种皮小花瓣个体所占比例为</w:t>
      </w:r>
      <w:r w:rsidRPr="004E1C09">
        <w:rPr>
          <w:rFonts w:ascii="Times New Roman" w:hAnsi="Times New Roman" w:cs="Times New Roman"/>
        </w:rPr>
        <w:t>________</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若某个体</w:t>
      </w:r>
      <w:r w:rsidRPr="004E1C09">
        <w:rPr>
          <w:rFonts w:ascii="Times New Roman" w:hAnsi="Times New Roman" w:cs="Times New Roman"/>
        </w:rPr>
        <w:t>AaBbCcdd</w:t>
      </w:r>
      <w:r w:rsidRPr="004E1C09">
        <w:rPr>
          <w:rFonts w:ascii="Times New Roman" w:hAnsi="Times New Roman" w:cs="Times New Roman"/>
        </w:rPr>
        <w:t>体细胞中基因与染色体的位置关系如图</w:t>
      </w:r>
      <w:r w:rsidRPr="004E1C09">
        <w:rPr>
          <w:rFonts w:ascii="Times New Roman" w:hAnsi="Times New Roman" w:cs="Times New Roman"/>
        </w:rPr>
        <w:t>3</w:t>
      </w:r>
      <w:r w:rsidRPr="004E1C09">
        <w:rPr>
          <w:rFonts w:ascii="Times New Roman" w:hAnsi="Times New Roman" w:cs="Times New Roman"/>
        </w:rPr>
        <w:t>所示</w:t>
      </w:r>
      <w:r>
        <w:rPr>
          <w:rFonts w:ascii="Times New Roman" w:hAnsi="Times New Roman" w:cs="Times New Roman"/>
        </w:rPr>
        <w:t>(</w:t>
      </w:r>
      <w:r w:rsidRPr="004E1C09">
        <w:rPr>
          <w:rFonts w:ascii="Times New Roman" w:hAnsi="Times New Roman" w:cs="Times New Roman"/>
        </w:rPr>
        <w:t>不发生染色体互换</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则其产生的配子种类数为</w:t>
      </w:r>
      <w:r w:rsidRPr="004E1C09">
        <w:rPr>
          <w:rFonts w:ascii="Times New Roman" w:hAnsi="Times New Roman" w:cs="Times New Roman"/>
        </w:rPr>
        <w:t>________</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rPr>
        <w:t>基因型为</w:t>
      </w:r>
      <w:r w:rsidRPr="004E1C09">
        <w:rPr>
          <w:rFonts w:ascii="Times New Roman" w:hAnsi="Times New Roman" w:cs="Times New Roman"/>
        </w:rPr>
        <w:t>AbCd</w:t>
      </w:r>
      <w:r w:rsidRPr="004E1C09">
        <w:rPr>
          <w:rFonts w:ascii="Times New Roman" w:hAnsi="Times New Roman" w:cs="Times New Roman"/>
        </w:rPr>
        <w:t>的配子所占比例为</w:t>
      </w:r>
      <w:r w:rsidRPr="004E1C09">
        <w:rPr>
          <w:rFonts w:ascii="Times New Roman" w:hAnsi="Times New Roman" w:cs="Times New Roman"/>
        </w:rPr>
        <w:t>________</w:t>
      </w:r>
      <w:r>
        <w:rPr>
          <w:rFonts w:ascii="Times New Roman" w:hAnsi="Times New Roman" w:cs="Times New Roman"/>
        </w:rPr>
        <w:t>。</w:t>
      </w:r>
      <w:r w:rsidRPr="004E1C09">
        <w:rPr>
          <w:rFonts w:ascii="Times New Roman" w:hAnsi="Times New Roman" w:cs="Times New Roman"/>
        </w:rPr>
        <w:t>其自交所得子代的基因型有</w:t>
      </w:r>
      <w:r w:rsidRPr="004E1C09">
        <w:rPr>
          <w:rFonts w:ascii="Times New Roman" w:hAnsi="Times New Roman" w:cs="Times New Roman"/>
        </w:rPr>
        <w:t>____________</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rPr>
        <w:t>其中</w:t>
      </w:r>
      <w:r w:rsidRPr="004E1C09">
        <w:rPr>
          <w:rFonts w:ascii="Times New Roman" w:hAnsi="Times New Roman" w:cs="Times New Roman"/>
        </w:rPr>
        <w:t>AABbccdd</w:t>
      </w:r>
      <w:r w:rsidRPr="004E1C09">
        <w:rPr>
          <w:rFonts w:ascii="Times New Roman" w:hAnsi="Times New Roman" w:cs="Times New Roman"/>
        </w:rPr>
        <w:t>所占比例为</w:t>
      </w:r>
      <w:r w:rsidRPr="004E1C09">
        <w:rPr>
          <w:rFonts w:ascii="Times New Roman" w:hAnsi="Times New Roman" w:cs="Times New Roman"/>
        </w:rPr>
        <w:t>________</w:t>
      </w:r>
      <w:r>
        <w:rPr>
          <w:rFonts w:ascii="Times New Roman" w:hAnsi="Times New Roman" w:cs="Times New Roman"/>
        </w:rPr>
        <w:t>，</w:t>
      </w:r>
      <w:r w:rsidRPr="004E1C09">
        <w:rPr>
          <w:rFonts w:ascii="Times New Roman" w:hAnsi="Times New Roman" w:cs="Times New Roman"/>
        </w:rPr>
        <w:t>其自交所得子代的表型有</w:t>
      </w:r>
      <w:r w:rsidRPr="004E1C09">
        <w:rPr>
          <w:rFonts w:ascii="Times New Roman" w:hAnsi="Times New Roman" w:cs="Times New Roman"/>
        </w:rPr>
        <w:t>________</w:t>
      </w:r>
      <w:r w:rsidRPr="004E1C09">
        <w:rPr>
          <w:rFonts w:ascii="Times New Roman" w:hAnsi="Times New Roman" w:cs="Times New Roman"/>
        </w:rPr>
        <w:t>种</w:t>
      </w:r>
      <w:r>
        <w:rPr>
          <w:rFonts w:ascii="Times New Roman" w:hAnsi="Times New Roman" w:cs="Times New Roman"/>
        </w:rPr>
        <w:t>，</w:t>
      </w:r>
      <w:r w:rsidRPr="004E1C09">
        <w:rPr>
          <w:rFonts w:ascii="Times New Roman" w:hAnsi="Times New Roman" w:cs="Times New Roman"/>
        </w:rPr>
        <w:t>其中高茎红花灰种皮小花瓣个体所占比例为</w:t>
      </w:r>
      <w:r w:rsidRPr="004E1C09">
        <w:rPr>
          <w:rFonts w:ascii="Times New Roman" w:hAnsi="Times New Roman" w:cs="Times New Roman"/>
        </w:rPr>
        <w:t>________</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8</w:t>
      </w:r>
      <w:r>
        <w:rPr>
          <w:rFonts w:ascii="Times New Roman" w:hAnsi="Times New Roman" w:cs="Times New Roman"/>
        </w:rPr>
        <w:t xml:space="preserve">　</w:t>
      </w:r>
      <w:r w:rsidRPr="004E1C09">
        <w:rPr>
          <w:rFonts w:ascii="Times New Roman" w:hAnsi="Times New Roman" w:cs="Times New Roman"/>
        </w:rPr>
        <w:t>1/8</w:t>
      </w:r>
      <w:r>
        <w:rPr>
          <w:rFonts w:ascii="Times New Roman" w:hAnsi="Times New Roman" w:cs="Times New Roman"/>
        </w:rPr>
        <w:t xml:space="preserve">　</w:t>
      </w:r>
      <w:r w:rsidRPr="004E1C09">
        <w:rPr>
          <w:rFonts w:ascii="Times New Roman" w:hAnsi="Times New Roman" w:cs="Times New Roman"/>
        </w:rPr>
        <w:t>27</w:t>
      </w:r>
      <w:r>
        <w:rPr>
          <w:rFonts w:ascii="Times New Roman" w:hAnsi="Times New Roman" w:cs="Times New Roman"/>
        </w:rPr>
        <w:t xml:space="preserve">　</w:t>
      </w:r>
      <w:r w:rsidRPr="004E1C09">
        <w:rPr>
          <w:rFonts w:ascii="Times New Roman" w:hAnsi="Times New Roman" w:cs="Times New Roman"/>
        </w:rPr>
        <w:t>1/32</w:t>
      </w:r>
      <w:r>
        <w:rPr>
          <w:rFonts w:ascii="Times New Roman" w:hAnsi="Times New Roman" w:cs="Times New Roman"/>
        </w:rPr>
        <w:t xml:space="preserve">　</w:t>
      </w:r>
      <w:r w:rsidRPr="004E1C09">
        <w:rPr>
          <w:rFonts w:ascii="Times New Roman" w:hAnsi="Times New Roman" w:cs="Times New Roman"/>
        </w:rPr>
        <w:t>8</w:t>
      </w:r>
      <w:r>
        <w:rPr>
          <w:rFonts w:ascii="Times New Roman" w:hAnsi="Times New Roman" w:cs="Times New Roman"/>
        </w:rPr>
        <w:t xml:space="preserve">　</w:t>
      </w:r>
      <w:r w:rsidRPr="004E1C09">
        <w:rPr>
          <w:rFonts w:ascii="Times New Roman" w:hAnsi="Times New Roman" w:cs="Times New Roman"/>
        </w:rPr>
        <w:t>27/64</w:t>
      </w:r>
      <w:r>
        <w:rPr>
          <w:rFonts w:ascii="Times New Roman" w:hAnsi="Times New Roman" w:cs="Times New Roman"/>
        </w:rPr>
        <w:t xml:space="preserve">　</w:t>
      </w: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4</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1/4</w:t>
      </w:r>
      <w:r>
        <w:rPr>
          <w:rFonts w:ascii="Times New Roman" w:hAnsi="Times New Roman" w:cs="Times New Roman"/>
        </w:rPr>
        <w:t xml:space="preserve">　</w:t>
      </w:r>
      <w:r w:rsidRPr="004E1C09">
        <w:rPr>
          <w:rFonts w:ascii="Times New Roman" w:hAnsi="Times New Roman" w:cs="Times New Roman"/>
        </w:rPr>
        <w:t>9</w:t>
      </w:r>
      <w:r>
        <w:rPr>
          <w:rFonts w:ascii="Times New Roman" w:hAnsi="Times New Roman" w:cs="Times New Roman"/>
        </w:rPr>
        <w:t xml:space="preserve">　</w:t>
      </w:r>
      <w:r w:rsidRPr="004E1C09">
        <w:rPr>
          <w:rFonts w:ascii="Times New Roman" w:hAnsi="Times New Roman" w:cs="Times New Roman"/>
        </w:rPr>
        <w:t>1/8</w:t>
      </w:r>
      <w:r>
        <w:rPr>
          <w:rFonts w:ascii="Times New Roman" w:hAnsi="Times New Roman" w:cs="Times New Roman"/>
        </w:rPr>
        <w:t xml:space="preserve">　</w:t>
      </w:r>
      <w:r w:rsidRPr="004E1C09">
        <w:rPr>
          <w:rFonts w:ascii="Times New Roman" w:hAnsi="Times New Roman" w:cs="Times New Roman"/>
        </w:rPr>
        <w:t>6</w:t>
      </w:r>
      <w:r>
        <w:rPr>
          <w:rFonts w:ascii="Times New Roman" w:hAnsi="Times New Roman" w:cs="Times New Roman"/>
        </w:rPr>
        <w:t xml:space="preserve">　</w:t>
      </w:r>
      <w:r w:rsidRPr="004E1C09">
        <w:rPr>
          <w:rFonts w:ascii="Times New Roman" w:hAnsi="Times New Roman" w:cs="Times New Roman"/>
        </w:rPr>
        <w:t>3/8</w:t>
      </w:r>
      <w:r>
        <w:rPr>
          <w:rFonts w:ascii="Times New Roman" w:hAnsi="Times New Roman" w:cs="Times New Roman"/>
        </w:rPr>
        <w:t xml:space="preserve">　</w:t>
      </w: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8</w:t>
      </w:r>
      <w:r>
        <w:rPr>
          <w:rFonts w:ascii="Times New Roman" w:hAnsi="Times New Roman" w:cs="Times New Roman"/>
        </w:rPr>
        <w:t xml:space="preserve">　</w:t>
      </w:r>
      <w:r w:rsidRPr="004E1C09">
        <w:rPr>
          <w:rFonts w:ascii="Times New Roman" w:hAnsi="Times New Roman" w:cs="Times New Roman"/>
        </w:rPr>
        <w:t>1/8</w:t>
      </w:r>
      <w:r>
        <w:rPr>
          <w:rFonts w:ascii="Times New Roman" w:hAnsi="Times New Roman" w:cs="Times New Roman"/>
        </w:rPr>
        <w:t xml:space="preserve">　</w:t>
      </w:r>
      <w:r w:rsidRPr="004E1C09">
        <w:rPr>
          <w:rFonts w:ascii="Times New Roman" w:hAnsi="Times New Roman" w:cs="Times New Roman"/>
        </w:rPr>
        <w:t>27</w:t>
      </w:r>
      <w:r>
        <w:rPr>
          <w:rFonts w:ascii="Times New Roman" w:hAnsi="Times New Roman" w:cs="Times New Roman"/>
        </w:rPr>
        <w:t xml:space="preserve">　</w:t>
      </w:r>
      <w:r w:rsidRPr="004E1C09">
        <w:rPr>
          <w:rFonts w:ascii="Times New Roman" w:hAnsi="Times New Roman" w:cs="Times New Roman"/>
        </w:rPr>
        <w:t>1/32</w:t>
      </w:r>
      <w:r>
        <w:rPr>
          <w:rFonts w:ascii="Times New Roman" w:hAnsi="Times New Roman" w:cs="Times New Roman"/>
        </w:rPr>
        <w:t xml:space="preserve">　</w:t>
      </w:r>
      <w:r w:rsidRPr="004E1C09">
        <w:rPr>
          <w:rFonts w:ascii="Times New Roman" w:hAnsi="Times New Roman" w:cs="Times New Roman"/>
        </w:rPr>
        <w:t>8</w:t>
      </w:r>
      <w:r>
        <w:rPr>
          <w:rFonts w:ascii="Times New Roman" w:hAnsi="Times New Roman" w:cs="Times New Roman"/>
        </w:rPr>
        <w:t xml:space="preserve">　</w:t>
      </w:r>
      <w:r w:rsidRPr="004E1C09">
        <w:rPr>
          <w:rFonts w:ascii="Times New Roman" w:hAnsi="Times New Roman" w:cs="Times New Roman"/>
        </w:rPr>
        <w:t>27/64</w:t>
      </w:r>
    </w:p>
    <w:p w:rsidR="008342BE" w:rsidRPr="00DA71AB" w:rsidRDefault="008342BE" w:rsidP="008342BE">
      <w:pPr>
        <w:pStyle w:val="a3"/>
        <w:adjustRightInd w:val="0"/>
        <w:snapToGrid w:val="0"/>
        <w:spacing w:line="360" w:lineRule="auto"/>
        <w:rPr>
          <w:rFonts w:ascii="黑体" w:eastAsia="黑体" w:hAnsi="黑体" w:cs="Times New Roman"/>
        </w:rPr>
      </w:pPr>
      <w:r w:rsidRPr="00DA71AB">
        <w:rPr>
          <w:rFonts w:ascii="黑体" w:eastAsia="黑体" w:hAnsi="黑体" w:cs="Times New Roman"/>
        </w:rPr>
        <w:t>题型二　已知子代推亲代(逆向组合法)</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基本模型</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基因填充法</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楷体_GB2312" w:hAnsi="Times New Roman" w:cs="Times New Roman"/>
        </w:rPr>
        <w:t>根据亲代表型可大概写出其基因型，如</w:t>
      </w:r>
      <w:r w:rsidRPr="004E1C09">
        <w:rPr>
          <w:rFonts w:ascii="Times New Roman" w:eastAsia="楷体_GB2312" w:hAnsi="Times New Roman" w:cs="Times New Roman"/>
        </w:rPr>
        <w:t>A_B_</w:t>
      </w:r>
      <w:r w:rsidRPr="004E1C09">
        <w:rPr>
          <w:rFonts w:ascii="Times New Roman" w:eastAsia="楷体_GB2312" w:hAnsi="Times New Roman" w:cs="Times New Roman"/>
        </w:rPr>
        <w:t>、</w:t>
      </w:r>
      <w:r w:rsidRPr="004E1C09">
        <w:rPr>
          <w:rFonts w:ascii="Times New Roman" w:eastAsia="楷体_GB2312" w:hAnsi="Times New Roman" w:cs="Times New Roman"/>
        </w:rPr>
        <w:t>aaB_</w:t>
      </w:r>
      <w:r w:rsidRPr="004E1C09">
        <w:rPr>
          <w:rFonts w:ascii="Times New Roman" w:eastAsia="楷体_GB2312" w:hAnsi="Times New Roman" w:cs="Times New Roman"/>
        </w:rPr>
        <w:t>等，再根据子代表型将所缺处补充完整，特别要学会利用后代中的隐性性状，因为后代中一旦存在双隐性个体，那亲代基因型中一定存在</w:t>
      </w:r>
      <w:r w:rsidRPr="004E1C09">
        <w:rPr>
          <w:rFonts w:ascii="Times New Roman" w:eastAsia="楷体_GB2312" w:hAnsi="Times New Roman" w:cs="Times New Roman"/>
        </w:rPr>
        <w:t>a</w:t>
      </w:r>
      <w:r w:rsidRPr="004E1C09">
        <w:rPr>
          <w:rFonts w:ascii="Times New Roman" w:eastAsia="楷体_GB2312" w:hAnsi="Times New Roman" w:cs="Times New Roman"/>
        </w:rPr>
        <w:t>、</w:t>
      </w:r>
      <w:r w:rsidRPr="004E1C09">
        <w:rPr>
          <w:rFonts w:ascii="Times New Roman" w:eastAsia="楷体_GB2312" w:hAnsi="Times New Roman" w:cs="Times New Roman"/>
        </w:rPr>
        <w:t>b</w:t>
      </w:r>
      <w:r w:rsidRPr="004E1C09">
        <w:rPr>
          <w:rFonts w:ascii="Times New Roman" w:eastAsia="楷体_GB2312" w:hAnsi="Times New Roman" w:cs="Times New Roman"/>
        </w:rPr>
        <w:t>等隐性基因。</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分解组合法</w:t>
      </w:r>
    </w:p>
    <w:p w:rsidR="008342BE" w:rsidRDefault="008342BE" w:rsidP="008342BE">
      <w:pPr>
        <w:pStyle w:val="a3"/>
        <w:adjustRightInd w:val="0"/>
        <w:snapToGrid w:val="0"/>
        <w:spacing w:line="360" w:lineRule="auto"/>
        <w:rPr>
          <w:rFonts w:ascii="Times New Roman" w:eastAsia="楷体_GB2312" w:hAnsi="Times New Roman" w:cs="Times New Roman"/>
        </w:rPr>
      </w:pPr>
      <w:r w:rsidRPr="004E1C09">
        <w:rPr>
          <w:rFonts w:ascii="Times New Roman" w:eastAsia="楷体_GB2312" w:hAnsi="Times New Roman" w:cs="Times New Roman"/>
        </w:rPr>
        <w:t>根据子代表型比例拆分为分离定律的分离比，确定每一对相对性状的亲本基因型，再组合。如：</w:t>
      </w:r>
    </w:p>
    <w:p w:rsidR="008342BE" w:rsidRDefault="008342BE" w:rsidP="008342BE">
      <w:pPr>
        <w:pStyle w:val="a3"/>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9</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hAnsi="宋体" w:cs="Times New Roman"/>
        </w:rPr>
        <w:t>→</w:t>
      </w:r>
      <w:r>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hAnsi="宋体" w:cs="Times New Roman"/>
        </w:rPr>
        <w:t>→</w:t>
      </w:r>
      <w:r>
        <w:rPr>
          <w:rFonts w:ascii="Times New Roman" w:eastAsia="楷体_GB2312" w:hAnsi="Times New Roman" w:cs="Times New Roman"/>
        </w:rPr>
        <w:t>(</w:t>
      </w:r>
      <w:r w:rsidRPr="004E1C09">
        <w:rPr>
          <w:rFonts w:ascii="Times New Roman" w:eastAsia="楷体_GB2312" w:hAnsi="Times New Roman" w:cs="Times New Roman"/>
        </w:rPr>
        <w:t>Aa</w:t>
      </w:r>
      <w:r w:rsidRPr="004E1C09">
        <w:rPr>
          <w:rFonts w:hAnsi="宋体" w:cs="Times New Roman"/>
        </w:rPr>
        <w:t>×</w:t>
      </w:r>
      <w:r w:rsidRPr="004E1C09">
        <w:rPr>
          <w:rFonts w:ascii="Times New Roman" w:eastAsia="楷体_GB2312" w:hAnsi="Times New Roman" w:cs="Times New Roman"/>
        </w:rPr>
        <w:t>Aa</w:t>
      </w:r>
      <w:r>
        <w:rPr>
          <w:rFonts w:ascii="Times New Roman" w:eastAsia="楷体_GB2312" w:hAnsi="Times New Roman" w:cs="Times New Roman"/>
        </w:rPr>
        <w:t>)(</w:t>
      </w:r>
      <w:r w:rsidRPr="004E1C09">
        <w:rPr>
          <w:rFonts w:ascii="Times New Roman" w:eastAsia="楷体_GB2312" w:hAnsi="Times New Roman" w:cs="Times New Roman"/>
        </w:rPr>
        <w:t>Bb</w:t>
      </w:r>
      <w:r w:rsidRPr="004E1C09">
        <w:rPr>
          <w:rFonts w:hAnsi="宋体" w:cs="Times New Roman"/>
        </w:rPr>
        <w:t>×</w:t>
      </w:r>
      <w:r w:rsidRPr="004E1C09">
        <w:rPr>
          <w:rFonts w:ascii="Times New Roman" w:eastAsia="楷体_GB2312" w:hAnsi="Times New Roman" w:cs="Times New Roman"/>
        </w:rPr>
        <w:t>Bb</w:t>
      </w:r>
      <w:r>
        <w:rPr>
          <w:rFonts w:ascii="Times New Roman" w:eastAsia="楷体_GB2312" w:hAnsi="Times New Roman" w:cs="Times New Roman"/>
        </w:rPr>
        <w:t>)</w:t>
      </w:r>
      <w:r w:rsidRPr="004E1C09">
        <w:rPr>
          <w:rFonts w:hAnsi="宋体" w:cs="Times New Roman"/>
        </w:rPr>
        <w:t>→</w:t>
      </w:r>
      <w:r w:rsidRPr="004E1C09">
        <w:rPr>
          <w:rFonts w:ascii="Times New Roman" w:eastAsia="楷体_GB2312" w:hAnsi="Times New Roman" w:cs="Times New Roman"/>
        </w:rPr>
        <w:t>AaBb</w:t>
      </w:r>
      <w:r w:rsidRPr="004E1C09">
        <w:rPr>
          <w:rFonts w:hAnsi="宋体" w:cs="Times New Roman"/>
        </w:rPr>
        <w:t>×</w:t>
      </w:r>
      <w:r w:rsidRPr="004E1C09">
        <w:rPr>
          <w:rFonts w:ascii="Times New Roman" w:eastAsia="楷体_GB2312" w:hAnsi="Times New Roman" w:cs="Times New Roman"/>
        </w:rPr>
        <w:t>AaBb</w:t>
      </w:r>
      <w:r w:rsidRPr="004E1C09">
        <w:rPr>
          <w:rFonts w:ascii="Times New Roman" w:eastAsia="楷体_GB2312" w:hAnsi="Times New Roman" w:cs="Times New Roman"/>
        </w:rPr>
        <w:t>。</w:t>
      </w:r>
    </w:p>
    <w:p w:rsidR="008342BE" w:rsidRDefault="008342BE" w:rsidP="008342BE">
      <w:pPr>
        <w:pStyle w:val="a3"/>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2</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hAnsi="宋体" w:cs="Times New Roman"/>
        </w:rPr>
        <w:t>→</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hAnsi="宋体" w:cs="Times New Roman"/>
        </w:rPr>
        <w:t>→</w:t>
      </w:r>
      <w:r>
        <w:rPr>
          <w:rFonts w:ascii="Times New Roman" w:eastAsia="楷体_GB2312" w:hAnsi="Times New Roman" w:cs="Times New Roman"/>
        </w:rPr>
        <w:t>(</w:t>
      </w:r>
      <w:r w:rsidRPr="004E1C09">
        <w:rPr>
          <w:rFonts w:ascii="Times New Roman" w:eastAsia="楷体_GB2312" w:hAnsi="Times New Roman" w:cs="Times New Roman"/>
        </w:rPr>
        <w:t>Aa</w:t>
      </w:r>
      <w:r w:rsidRPr="004E1C09">
        <w:rPr>
          <w:rFonts w:hAnsi="宋体" w:cs="Times New Roman"/>
        </w:rPr>
        <w:t>×</w:t>
      </w:r>
      <w:r w:rsidRPr="004E1C09">
        <w:rPr>
          <w:rFonts w:ascii="Times New Roman" w:eastAsia="楷体_GB2312" w:hAnsi="Times New Roman" w:cs="Times New Roman"/>
        </w:rPr>
        <w:t>aa</w:t>
      </w:r>
      <w:r>
        <w:rPr>
          <w:rFonts w:ascii="Times New Roman" w:eastAsia="楷体_GB2312" w:hAnsi="Times New Roman" w:cs="Times New Roman"/>
        </w:rPr>
        <w:t>)(</w:t>
      </w:r>
      <w:r w:rsidRPr="004E1C09">
        <w:rPr>
          <w:rFonts w:ascii="Times New Roman" w:eastAsia="楷体_GB2312" w:hAnsi="Times New Roman" w:cs="Times New Roman"/>
        </w:rPr>
        <w:t>Bb</w:t>
      </w:r>
      <w:r w:rsidRPr="004E1C09">
        <w:rPr>
          <w:rFonts w:hAnsi="宋体" w:cs="Times New Roman"/>
        </w:rPr>
        <w:t>×</w:t>
      </w:r>
      <w:r w:rsidRPr="004E1C09">
        <w:rPr>
          <w:rFonts w:ascii="Times New Roman" w:eastAsia="楷体_GB2312" w:hAnsi="Times New Roman" w:cs="Times New Roman"/>
        </w:rPr>
        <w:t>bb</w:t>
      </w:r>
      <w:r>
        <w:rPr>
          <w:rFonts w:ascii="Times New Roman" w:eastAsia="楷体_GB2312" w:hAnsi="Times New Roman" w:cs="Times New Roman"/>
        </w:rPr>
        <w:t>)</w:t>
      </w:r>
      <w:r w:rsidRPr="004E1C09">
        <w:rPr>
          <w:rFonts w:hAnsi="宋体" w:cs="Times New Roman"/>
        </w:rPr>
        <w:t>→</w:t>
      </w:r>
      <w:r w:rsidRPr="004E1C09">
        <w:rPr>
          <w:rFonts w:ascii="Times New Roman" w:eastAsia="楷体_GB2312" w:hAnsi="Times New Roman" w:cs="Times New Roman"/>
        </w:rPr>
        <w:t>AaBb</w:t>
      </w:r>
      <w:r w:rsidRPr="004E1C09">
        <w:rPr>
          <w:rFonts w:hAnsi="宋体" w:cs="Times New Roman"/>
        </w:rPr>
        <w:t>×</w:t>
      </w:r>
      <w:r w:rsidRPr="004E1C09">
        <w:rPr>
          <w:rFonts w:ascii="Times New Roman" w:eastAsia="楷体_GB2312" w:hAnsi="Times New Roman" w:cs="Times New Roman"/>
        </w:rPr>
        <w:t>aabb</w:t>
      </w:r>
      <w:r w:rsidRPr="004E1C09">
        <w:rPr>
          <w:rFonts w:ascii="Times New Roman" w:eastAsia="楷体_GB2312" w:hAnsi="Times New Roman" w:cs="Times New Roman"/>
        </w:rPr>
        <w:t>或</w:t>
      </w:r>
      <w:r w:rsidRPr="004E1C09">
        <w:rPr>
          <w:rFonts w:ascii="Times New Roman" w:eastAsia="楷体_GB2312" w:hAnsi="Times New Roman" w:cs="Times New Roman"/>
        </w:rPr>
        <w:t>Aabb</w:t>
      </w:r>
      <w:r w:rsidRPr="004E1C09">
        <w:rPr>
          <w:rFonts w:hAnsi="宋体" w:cs="Times New Roman"/>
        </w:rPr>
        <w:t>×</w:t>
      </w:r>
      <w:r w:rsidRPr="004E1C09">
        <w:rPr>
          <w:rFonts w:ascii="Times New Roman" w:eastAsia="楷体_GB2312" w:hAnsi="Times New Roman" w:cs="Times New Roman"/>
        </w:rPr>
        <w:t>aaBb</w:t>
      </w:r>
      <w:r w:rsidRPr="004E1C09">
        <w:rPr>
          <w:rFonts w:ascii="Times New Roman" w:eastAsia="楷体_GB2312"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3</w:t>
      </w:r>
      <w:r>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hAnsi="宋体" w:cs="Times New Roman"/>
        </w:rPr>
        <w:t>→</w:t>
      </w:r>
      <w:r>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hAnsi="宋体" w:cs="Times New Roman"/>
        </w:rPr>
        <w:t>→</w:t>
      </w:r>
      <w:r>
        <w:rPr>
          <w:rFonts w:ascii="Times New Roman" w:eastAsia="楷体_GB2312" w:hAnsi="Times New Roman" w:cs="Times New Roman"/>
        </w:rPr>
        <w:t>(</w:t>
      </w:r>
      <w:r w:rsidRPr="004E1C09">
        <w:rPr>
          <w:rFonts w:ascii="Times New Roman" w:eastAsia="楷体_GB2312" w:hAnsi="Times New Roman" w:cs="Times New Roman"/>
        </w:rPr>
        <w:t>Aa</w:t>
      </w:r>
      <w:r w:rsidRPr="004E1C09">
        <w:rPr>
          <w:rFonts w:hAnsi="宋体" w:cs="Times New Roman"/>
        </w:rPr>
        <w:t>×</w:t>
      </w:r>
      <w:r w:rsidRPr="004E1C09">
        <w:rPr>
          <w:rFonts w:ascii="Times New Roman" w:eastAsia="楷体_GB2312" w:hAnsi="Times New Roman" w:cs="Times New Roman"/>
        </w:rPr>
        <w:t>Aa</w:t>
      </w:r>
      <w:r>
        <w:rPr>
          <w:rFonts w:ascii="Times New Roman" w:eastAsia="楷体_GB2312" w:hAnsi="Times New Roman" w:cs="Times New Roman"/>
        </w:rPr>
        <w:t>)(</w:t>
      </w:r>
      <w:r w:rsidRPr="004E1C09">
        <w:rPr>
          <w:rFonts w:ascii="Times New Roman" w:eastAsia="楷体_GB2312" w:hAnsi="Times New Roman" w:cs="Times New Roman"/>
        </w:rPr>
        <w:t>Bb</w:t>
      </w:r>
      <w:r w:rsidRPr="004E1C09">
        <w:rPr>
          <w:rFonts w:hAnsi="宋体" w:cs="Times New Roman"/>
        </w:rPr>
        <w:t>×</w:t>
      </w:r>
      <w:r w:rsidRPr="004E1C09">
        <w:rPr>
          <w:rFonts w:ascii="Times New Roman" w:eastAsia="楷体_GB2312" w:hAnsi="Times New Roman" w:cs="Times New Roman"/>
        </w:rPr>
        <w:t>bb</w:t>
      </w:r>
      <w:r>
        <w:rPr>
          <w:rFonts w:ascii="Times New Roman" w:eastAsia="楷体_GB2312" w:hAnsi="Times New Roman" w:cs="Times New Roman"/>
        </w:rPr>
        <w:t>)</w:t>
      </w:r>
      <w:r w:rsidRPr="004E1C09">
        <w:rPr>
          <w:rFonts w:ascii="Times New Roman" w:eastAsia="楷体_GB2312" w:hAnsi="Times New Roman" w:cs="Times New Roman"/>
        </w:rPr>
        <w:t>或</w:t>
      </w:r>
      <w:r>
        <w:rPr>
          <w:rFonts w:ascii="Times New Roman" w:eastAsia="楷体_GB2312" w:hAnsi="Times New Roman" w:cs="Times New Roman"/>
        </w:rPr>
        <w:t>(</w:t>
      </w:r>
      <w:r w:rsidRPr="004E1C09">
        <w:rPr>
          <w:rFonts w:ascii="Times New Roman" w:eastAsia="楷体_GB2312" w:hAnsi="Times New Roman" w:cs="Times New Roman"/>
        </w:rPr>
        <w:t>Aa</w:t>
      </w:r>
      <w:r w:rsidRPr="004E1C09">
        <w:rPr>
          <w:rFonts w:hAnsi="宋体" w:cs="Times New Roman"/>
        </w:rPr>
        <w:t>×</w:t>
      </w:r>
      <w:r w:rsidRPr="004E1C09">
        <w:rPr>
          <w:rFonts w:ascii="Times New Roman" w:eastAsia="楷体_GB2312" w:hAnsi="Times New Roman" w:cs="Times New Roman"/>
        </w:rPr>
        <w:t>aa</w:t>
      </w:r>
      <w:r>
        <w:rPr>
          <w:rFonts w:ascii="Times New Roman" w:eastAsia="楷体_GB2312" w:hAnsi="Times New Roman" w:cs="Times New Roman"/>
        </w:rPr>
        <w:t>)(</w:t>
      </w:r>
      <w:r w:rsidRPr="004E1C09">
        <w:rPr>
          <w:rFonts w:ascii="Times New Roman" w:eastAsia="楷体_GB2312" w:hAnsi="Times New Roman" w:cs="Times New Roman"/>
        </w:rPr>
        <w:t>Bb</w:t>
      </w:r>
      <w:r w:rsidRPr="004E1C09">
        <w:rPr>
          <w:rFonts w:hAnsi="宋体" w:cs="Times New Roman"/>
        </w:rPr>
        <w:t>×</w:t>
      </w:r>
      <w:r w:rsidRPr="004E1C09">
        <w:rPr>
          <w:rFonts w:ascii="Times New Roman" w:eastAsia="楷体_GB2312" w:hAnsi="Times New Roman" w:cs="Times New Roman"/>
        </w:rPr>
        <w:t>Bb</w:t>
      </w:r>
      <w:r>
        <w:rPr>
          <w:rFonts w:ascii="Times New Roman" w:eastAsia="楷体_GB2312" w:hAnsi="Times New Roman" w:cs="Times New Roman"/>
        </w:rPr>
        <w:t>)</w:t>
      </w:r>
      <w:r w:rsidRPr="004E1C09">
        <w:rPr>
          <w:rFonts w:hAnsi="宋体" w:cs="Times New Roman"/>
        </w:rPr>
        <w:t>→</w:t>
      </w:r>
      <w:r w:rsidRPr="004E1C09">
        <w:rPr>
          <w:rFonts w:ascii="Times New Roman" w:eastAsia="楷体_GB2312" w:hAnsi="Times New Roman" w:cs="Times New Roman"/>
        </w:rPr>
        <w:t>AaBb</w:t>
      </w:r>
      <w:r w:rsidRPr="004E1C09">
        <w:rPr>
          <w:rFonts w:hAnsi="宋体" w:cs="Times New Roman"/>
        </w:rPr>
        <w:t>×</w:t>
      </w:r>
      <w:r w:rsidRPr="004E1C09">
        <w:rPr>
          <w:rFonts w:ascii="Times New Roman" w:eastAsia="楷体_GB2312" w:hAnsi="Times New Roman" w:cs="Times New Roman"/>
        </w:rPr>
        <w:t>Aabb</w:t>
      </w:r>
      <w:r w:rsidRPr="004E1C09">
        <w:rPr>
          <w:rFonts w:ascii="Times New Roman" w:eastAsia="楷体_GB2312" w:hAnsi="Times New Roman" w:cs="Times New Roman"/>
        </w:rPr>
        <w:t>或</w:t>
      </w:r>
      <w:r w:rsidRPr="004E1C09">
        <w:rPr>
          <w:rFonts w:ascii="Times New Roman" w:eastAsia="楷体_GB2312" w:hAnsi="Times New Roman" w:cs="Times New Roman"/>
        </w:rPr>
        <w:t>AaBb</w:t>
      </w:r>
      <w:r w:rsidRPr="004E1C09">
        <w:rPr>
          <w:rFonts w:hAnsi="宋体" w:cs="Times New Roman"/>
        </w:rPr>
        <w:t>×</w:t>
      </w:r>
      <w:r w:rsidRPr="004E1C09">
        <w:rPr>
          <w:rFonts w:ascii="Times New Roman" w:eastAsia="楷体_GB2312" w:hAnsi="Times New Roman" w:cs="Times New Roman"/>
        </w:rPr>
        <w:t>aaBb</w:t>
      </w:r>
      <w:r w:rsidRPr="004E1C09">
        <w:rPr>
          <w:rFonts w:ascii="Times New Roman" w:eastAsia="楷体_GB2312" w:hAnsi="Times New Roman" w:cs="Times New Roman"/>
        </w:rPr>
        <w:t>。</w:t>
      </w:r>
    </w:p>
    <w:p w:rsidR="008342BE" w:rsidRDefault="008342BE" w:rsidP="008342BE">
      <w:pPr>
        <w:pStyle w:val="a3"/>
        <w:adjustRightInd w:val="0"/>
        <w:snapToGrid w:val="0"/>
        <w:spacing w:line="360" w:lineRule="auto"/>
        <w:jc w:val="left"/>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2</w:t>
      </w:r>
      <w:r>
        <w:rPr>
          <w:rFonts w:ascii="Times New Roman" w:hAnsi="Times New Roman" w:cs="Times New Roman"/>
        </w:rPr>
        <w:t xml:space="preserve"> </w:t>
      </w:r>
      <w:r w:rsidRPr="004E1C09">
        <w:rPr>
          <w:rFonts w:ascii="Times New Roman" w:hAnsi="Times New Roman" w:cs="Times New Roman"/>
        </w:rPr>
        <w:t>已知子代基因型及比例为</w:t>
      </w:r>
      <w:r w:rsidRPr="004E1C09">
        <w:rPr>
          <w:rFonts w:ascii="Times New Roman" w:hAnsi="Times New Roman" w:cs="Times New Roman"/>
        </w:rPr>
        <w:t>YYRr</w:t>
      </w:r>
      <w:r w:rsidRPr="004E1C09">
        <w:rPr>
          <w:rFonts w:hAnsi="宋体" w:cs="Times New Roman"/>
        </w:rPr>
        <w:t>∶</w:t>
      </w:r>
      <w:r w:rsidRPr="004E1C09">
        <w:rPr>
          <w:rFonts w:ascii="Times New Roman" w:hAnsi="Times New Roman" w:cs="Times New Roman"/>
        </w:rPr>
        <w:t>YYrr</w:t>
      </w:r>
      <w:r w:rsidRPr="004E1C09">
        <w:rPr>
          <w:rFonts w:hAnsi="宋体" w:cs="Times New Roman"/>
        </w:rPr>
        <w:t>∶</w:t>
      </w:r>
      <w:r w:rsidRPr="004E1C09">
        <w:rPr>
          <w:rFonts w:ascii="Times New Roman" w:hAnsi="Times New Roman" w:cs="Times New Roman"/>
        </w:rPr>
        <w:t>YyRr</w:t>
      </w:r>
      <w:r w:rsidRPr="004E1C09">
        <w:rPr>
          <w:rFonts w:hAnsi="宋体" w:cs="Times New Roman"/>
        </w:rPr>
        <w:t>∶</w:t>
      </w:r>
      <w:r w:rsidRPr="004E1C09">
        <w:rPr>
          <w:rFonts w:ascii="Times New Roman" w:hAnsi="Times New Roman" w:cs="Times New Roman"/>
        </w:rPr>
        <w:t>Yyrr</w:t>
      </w:r>
      <w:r w:rsidRPr="004E1C09">
        <w:rPr>
          <w:rFonts w:hAnsi="宋体" w:cs="Times New Roman"/>
        </w:rPr>
        <w:t>∶</w:t>
      </w:r>
      <w:r w:rsidRPr="004E1C09">
        <w:rPr>
          <w:rFonts w:ascii="Times New Roman" w:hAnsi="Times New Roman" w:cs="Times New Roman"/>
        </w:rPr>
        <w:t>yyRr</w:t>
      </w:r>
      <w:r w:rsidRPr="004E1C09">
        <w:rPr>
          <w:rFonts w:hAnsi="宋体" w:cs="Times New Roman"/>
        </w:rPr>
        <w:t>∶</w:t>
      </w:r>
      <w:r w:rsidRPr="004E1C09">
        <w:rPr>
          <w:rFonts w:ascii="Times New Roman" w:hAnsi="Times New Roman" w:cs="Times New Roman"/>
        </w:rPr>
        <w:t>yyrr</w:t>
      </w:r>
      <w:r>
        <w:rPr>
          <w:rFonts w:ascii="Times New Roman" w:hAnsi="Times New Roman"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2</w:t>
      </w:r>
      <w:r w:rsidRPr="004E1C09">
        <w:rPr>
          <w:rFonts w:hAnsi="宋体" w:cs="Times New Roman"/>
        </w:rPr>
        <w:t>∶</w:t>
      </w:r>
      <w:r w:rsidRPr="004E1C09">
        <w:rPr>
          <w:rFonts w:ascii="Times New Roman" w:hAnsi="Times New Roman" w:cs="Times New Roman"/>
        </w:rPr>
        <w:t>2</w:t>
      </w:r>
      <w:r w:rsidRPr="004E1C09">
        <w:rPr>
          <w:rFonts w:hAnsi="宋体"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按自由组合定律推测双亲的基因型是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yyRR</w:t>
      </w:r>
      <w:r w:rsidRPr="004E1C09">
        <w:rPr>
          <w:rFonts w:hAnsi="宋体" w:cs="Times New Roman"/>
        </w:rPr>
        <w:t>×</w:t>
      </w:r>
      <w:r w:rsidRPr="004E1C09">
        <w:rPr>
          <w:rFonts w:ascii="Times New Roman" w:hAnsi="Times New Roman" w:cs="Times New Roman"/>
        </w:rPr>
        <w:t>YYRr</w:t>
      </w:r>
      <w:r>
        <w:rPr>
          <w:rFonts w:ascii="Times New Roman" w:hAnsi="Times New Roman" w:cs="Times New Roman"/>
        </w:rPr>
        <w:t xml:space="preserve">  </w:t>
      </w:r>
      <w:r>
        <w:rPr>
          <w:rFonts w:ascii="Times New Roman" w:hAnsi="Times New Roman" w:cs="Times New Roman"/>
        </w:rPr>
        <w:tab/>
      </w: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yyRr</w:t>
      </w:r>
      <w:r w:rsidRPr="004E1C09">
        <w:rPr>
          <w:rFonts w:hAnsi="宋体" w:cs="Times New Roman"/>
        </w:rPr>
        <w:t>×</w:t>
      </w:r>
      <w:r w:rsidRPr="004E1C09">
        <w:rPr>
          <w:rFonts w:ascii="Times New Roman" w:hAnsi="Times New Roman" w:cs="Times New Roman"/>
        </w:rPr>
        <w:t>YyRr</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YyRr</w:t>
      </w:r>
      <w:r w:rsidRPr="004E1C09">
        <w:rPr>
          <w:rFonts w:hAnsi="宋体" w:cs="Times New Roman"/>
        </w:rPr>
        <w:t>×</w:t>
      </w:r>
      <w:r w:rsidRPr="004E1C09">
        <w:rPr>
          <w:rFonts w:ascii="Times New Roman" w:hAnsi="Times New Roman" w:cs="Times New Roman"/>
        </w:rPr>
        <w:t>Yyrr</w:t>
      </w:r>
      <w:r>
        <w:rPr>
          <w:rFonts w:ascii="Times New Roman" w:hAnsi="Times New Roman" w:cs="Times New Roman"/>
        </w:rPr>
        <w:t xml:space="preserve">  </w:t>
      </w:r>
      <w:r>
        <w:rPr>
          <w:rFonts w:ascii="Times New Roman" w:hAnsi="Times New Roman" w:cs="Times New Roman"/>
        </w:rPr>
        <w:tab/>
      </w: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YyRR</w:t>
      </w:r>
      <w:r w:rsidRPr="004E1C09">
        <w:rPr>
          <w:rFonts w:hAnsi="宋体" w:cs="Times New Roman"/>
        </w:rPr>
        <w:t>×</w:t>
      </w:r>
      <w:r w:rsidRPr="004E1C09">
        <w:rPr>
          <w:rFonts w:ascii="Times New Roman" w:hAnsi="Times New Roman" w:cs="Times New Roman"/>
        </w:rPr>
        <w:t>Yyrr</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C</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由题意可知，对于</w:t>
      </w:r>
      <w:r w:rsidRPr="004E1C09">
        <w:rPr>
          <w:rFonts w:ascii="Times New Roman" w:eastAsia="楷体_GB2312" w:hAnsi="Times New Roman" w:cs="Times New Roman"/>
        </w:rPr>
        <w:t>Y</w:t>
      </w:r>
      <w:r w:rsidRPr="004E1C09">
        <w:rPr>
          <w:rFonts w:ascii="Times New Roman" w:eastAsia="楷体_GB2312" w:hAnsi="Times New Roman" w:cs="Times New Roman"/>
        </w:rPr>
        <w:t>、</w:t>
      </w:r>
      <w:r w:rsidRPr="004E1C09">
        <w:rPr>
          <w:rFonts w:ascii="Times New Roman" w:eastAsia="楷体_GB2312" w:hAnsi="Times New Roman" w:cs="Times New Roman"/>
        </w:rPr>
        <w:t>y</w:t>
      </w:r>
      <w:r w:rsidRPr="004E1C09">
        <w:rPr>
          <w:rFonts w:ascii="Times New Roman" w:eastAsia="楷体_GB2312" w:hAnsi="Times New Roman" w:cs="Times New Roman"/>
        </w:rPr>
        <w:t>来说，双亲交配后子代的基因型及比例为</w:t>
      </w:r>
      <w:r w:rsidRPr="004E1C09">
        <w:rPr>
          <w:rFonts w:ascii="Times New Roman" w:eastAsia="楷体_GB2312" w:hAnsi="Times New Roman" w:cs="Times New Roman"/>
        </w:rPr>
        <w:t>YY</w:t>
      </w:r>
      <w:r w:rsidRPr="004E1C09">
        <w:rPr>
          <w:rFonts w:eastAsia="楷体_GB2312" w:hAnsi="宋体" w:cs="Times New Roman"/>
        </w:rPr>
        <w:t>∶</w:t>
      </w:r>
      <w:r w:rsidRPr="004E1C09">
        <w:rPr>
          <w:rFonts w:ascii="Times New Roman" w:eastAsia="楷体_GB2312" w:hAnsi="Times New Roman" w:cs="Times New Roman"/>
        </w:rPr>
        <w:t>Yy</w:t>
      </w:r>
      <w:r w:rsidRPr="004E1C09">
        <w:rPr>
          <w:rFonts w:eastAsia="楷体_GB2312" w:hAnsi="宋体" w:cs="Times New Roman"/>
        </w:rPr>
        <w:t>∶</w:t>
      </w:r>
      <w:r w:rsidRPr="004E1C09">
        <w:rPr>
          <w:rFonts w:ascii="Times New Roman" w:eastAsia="楷体_GB2312" w:hAnsi="Times New Roman" w:cs="Times New Roman"/>
        </w:rPr>
        <w:t>yy</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2</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，因此双亲的基因型为</w:t>
      </w:r>
      <w:r w:rsidRPr="004E1C09">
        <w:rPr>
          <w:rFonts w:ascii="Times New Roman" w:eastAsia="楷体_GB2312" w:hAnsi="Times New Roman" w:cs="Times New Roman"/>
        </w:rPr>
        <w:t>Yy</w:t>
      </w:r>
      <w:r w:rsidRPr="004E1C09">
        <w:rPr>
          <w:rFonts w:ascii="Times New Roman" w:eastAsia="楷体_GB2312" w:hAnsi="Times New Roman" w:cs="Times New Roman"/>
        </w:rPr>
        <w:t>和</w:t>
      </w:r>
      <w:r w:rsidRPr="004E1C09">
        <w:rPr>
          <w:rFonts w:ascii="Times New Roman" w:eastAsia="楷体_GB2312" w:hAnsi="Times New Roman" w:cs="Times New Roman"/>
        </w:rPr>
        <w:t>Yy</w:t>
      </w:r>
      <w:r w:rsidRPr="004E1C09">
        <w:rPr>
          <w:rFonts w:ascii="Times New Roman" w:eastAsia="楷体_GB2312" w:hAnsi="Times New Roman" w:cs="Times New Roman"/>
        </w:rPr>
        <w:t>；对于</w:t>
      </w:r>
      <w:r w:rsidRPr="004E1C09">
        <w:rPr>
          <w:rFonts w:ascii="Times New Roman" w:eastAsia="楷体_GB2312" w:hAnsi="Times New Roman" w:cs="Times New Roman"/>
        </w:rPr>
        <w:t>R</w:t>
      </w:r>
      <w:r w:rsidRPr="004E1C09">
        <w:rPr>
          <w:rFonts w:ascii="Times New Roman" w:eastAsia="楷体_GB2312" w:hAnsi="Times New Roman" w:cs="Times New Roman"/>
        </w:rPr>
        <w:t>、</w:t>
      </w:r>
      <w:r w:rsidRPr="004E1C09">
        <w:rPr>
          <w:rFonts w:ascii="Times New Roman" w:eastAsia="楷体_GB2312" w:hAnsi="Times New Roman" w:cs="Times New Roman"/>
        </w:rPr>
        <w:t>r</w:t>
      </w:r>
      <w:r w:rsidRPr="004E1C09">
        <w:rPr>
          <w:rFonts w:ascii="Times New Roman" w:eastAsia="楷体_GB2312" w:hAnsi="Times New Roman" w:cs="Times New Roman"/>
        </w:rPr>
        <w:t>来说，双亲交配后子代的基因型及比例为</w:t>
      </w:r>
      <w:r w:rsidRPr="004E1C09">
        <w:rPr>
          <w:rFonts w:ascii="Times New Roman" w:eastAsia="楷体_GB2312" w:hAnsi="Times New Roman" w:cs="Times New Roman"/>
        </w:rPr>
        <w:t>Rr</w:t>
      </w:r>
      <w:r w:rsidRPr="004E1C09">
        <w:rPr>
          <w:rFonts w:eastAsia="楷体_GB2312" w:hAnsi="宋体" w:cs="Times New Roman"/>
        </w:rPr>
        <w:t>∶</w:t>
      </w:r>
      <w:r w:rsidRPr="004E1C09">
        <w:rPr>
          <w:rFonts w:ascii="Times New Roman" w:eastAsia="楷体_GB2312" w:hAnsi="Times New Roman" w:cs="Times New Roman"/>
        </w:rPr>
        <w:t>rr</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，因此双亲的基因型为</w:t>
      </w:r>
      <w:r w:rsidRPr="004E1C09">
        <w:rPr>
          <w:rFonts w:ascii="Times New Roman" w:eastAsia="楷体_GB2312" w:hAnsi="Times New Roman" w:cs="Times New Roman"/>
        </w:rPr>
        <w:t>Rr</w:t>
      </w:r>
      <w:r w:rsidRPr="004E1C09">
        <w:rPr>
          <w:rFonts w:ascii="Times New Roman" w:eastAsia="楷体_GB2312" w:hAnsi="Times New Roman" w:cs="Times New Roman"/>
        </w:rPr>
        <w:t>和</w:t>
      </w:r>
      <w:r w:rsidRPr="004E1C09">
        <w:rPr>
          <w:rFonts w:ascii="Times New Roman" w:eastAsia="楷体_GB2312" w:hAnsi="Times New Roman" w:cs="Times New Roman"/>
        </w:rPr>
        <w:t>rr</w:t>
      </w:r>
      <w:r w:rsidRPr="004E1C09">
        <w:rPr>
          <w:rFonts w:ascii="Times New Roman" w:eastAsia="楷体_GB2312" w:hAnsi="Times New Roman" w:cs="Times New Roman"/>
        </w:rPr>
        <w:t>，所以双亲的基因型是</w:t>
      </w:r>
      <w:r w:rsidRPr="004E1C09">
        <w:rPr>
          <w:rFonts w:ascii="Times New Roman" w:eastAsia="楷体_GB2312" w:hAnsi="Times New Roman" w:cs="Times New Roman"/>
        </w:rPr>
        <w:t>YyRr</w:t>
      </w:r>
      <w:r w:rsidRPr="004E1C09">
        <w:rPr>
          <w:rFonts w:hAnsi="宋体" w:cs="Times New Roman"/>
        </w:rPr>
        <w:t>×</w:t>
      </w:r>
      <w:r w:rsidRPr="004E1C09">
        <w:rPr>
          <w:rFonts w:ascii="Times New Roman" w:eastAsia="楷体_GB2312" w:hAnsi="Times New Roman" w:cs="Times New Roman"/>
        </w:rPr>
        <w:t>Yyrr</w:t>
      </w:r>
      <w:r w:rsidRPr="004E1C09">
        <w:rPr>
          <w:rFonts w:ascii="Times New Roman" w:eastAsia="楷体_GB2312"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3</w:t>
      </w:r>
      <w:r>
        <w:rPr>
          <w:rFonts w:ascii="Times New Roman" w:hAnsi="Times New Roman" w:cs="Times New Roman"/>
        </w:rPr>
        <w:t xml:space="preserve"> </w:t>
      </w:r>
      <w:r w:rsidRPr="004E1C09">
        <w:rPr>
          <w:rFonts w:ascii="Times New Roman" w:hAnsi="Times New Roman" w:cs="Times New Roman"/>
        </w:rPr>
        <w:t>假如水稻的高秆</w:t>
      </w:r>
      <w:r>
        <w:rPr>
          <w:rFonts w:ascii="Times New Roman" w:hAnsi="Times New Roman" w:cs="Times New Roman"/>
        </w:rPr>
        <w:t>(</w:t>
      </w: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对矮秆</w:t>
      </w:r>
      <w:r>
        <w:rPr>
          <w:rFonts w:ascii="Times New Roman" w:hAnsi="Times New Roman" w:cs="Times New Roman"/>
        </w:rPr>
        <w:t>(</w:t>
      </w: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为显性</w:t>
      </w:r>
      <w:r>
        <w:rPr>
          <w:rFonts w:ascii="Times New Roman" w:hAnsi="Times New Roman" w:cs="Times New Roman"/>
        </w:rPr>
        <w:t>，</w:t>
      </w:r>
      <w:r w:rsidRPr="004E1C09">
        <w:rPr>
          <w:rFonts w:ascii="Times New Roman" w:hAnsi="Times New Roman" w:cs="Times New Roman"/>
        </w:rPr>
        <w:t>抗瘟病</w:t>
      </w:r>
      <w:r>
        <w:rPr>
          <w:rFonts w:ascii="Times New Roman" w:hAnsi="Times New Roman" w:cs="Times New Roman"/>
        </w:rPr>
        <w:t>(</w:t>
      </w:r>
      <w:r w:rsidRPr="004E1C09">
        <w:rPr>
          <w:rFonts w:ascii="Times New Roman" w:hAnsi="Times New Roman" w:cs="Times New Roman"/>
        </w:rPr>
        <w:t>R</w:t>
      </w:r>
      <w:r>
        <w:rPr>
          <w:rFonts w:ascii="Times New Roman" w:hAnsi="Times New Roman" w:cs="Times New Roman"/>
        </w:rPr>
        <w:t>)</w:t>
      </w:r>
      <w:r w:rsidRPr="004E1C09">
        <w:rPr>
          <w:rFonts w:ascii="Times New Roman" w:hAnsi="Times New Roman" w:cs="Times New Roman"/>
        </w:rPr>
        <w:t>对易染病</w:t>
      </w:r>
      <w:r>
        <w:rPr>
          <w:rFonts w:ascii="Times New Roman" w:hAnsi="Times New Roman" w:cs="Times New Roman"/>
        </w:rPr>
        <w:t>(</w:t>
      </w:r>
      <w:r w:rsidRPr="004E1C09">
        <w:rPr>
          <w:rFonts w:ascii="Times New Roman" w:hAnsi="Times New Roman" w:cs="Times New Roman"/>
        </w:rPr>
        <w:t>r</w:t>
      </w:r>
      <w:r>
        <w:rPr>
          <w:rFonts w:ascii="Times New Roman" w:hAnsi="Times New Roman" w:cs="Times New Roman"/>
        </w:rPr>
        <w:t>)</w:t>
      </w:r>
      <w:r w:rsidRPr="004E1C09">
        <w:rPr>
          <w:rFonts w:ascii="Times New Roman" w:hAnsi="Times New Roman" w:cs="Times New Roman"/>
        </w:rPr>
        <w:t>为显性</w:t>
      </w:r>
      <w:r>
        <w:rPr>
          <w:rFonts w:ascii="Times New Roman" w:hAnsi="Times New Roman" w:cs="Times New Roman"/>
        </w:rPr>
        <w:t>。</w:t>
      </w:r>
      <w:r w:rsidRPr="004E1C09">
        <w:rPr>
          <w:rFonts w:ascii="Times New Roman" w:hAnsi="Times New Roman" w:cs="Times New Roman"/>
        </w:rPr>
        <w:t>现有一高秆抗瘟病的亲本水稻和矮秆易染病的亲本水稻杂交</w:t>
      </w:r>
      <w:r>
        <w:rPr>
          <w:rFonts w:ascii="Times New Roman" w:hAnsi="Times New Roman" w:cs="Times New Roman"/>
        </w:rPr>
        <w:t>，</w:t>
      </w:r>
      <w:r w:rsidRPr="004E1C09">
        <w:rPr>
          <w:rFonts w:ascii="Times New Roman" w:hAnsi="Times New Roman" w:cs="Times New Roman"/>
        </w:rPr>
        <w:t>产生的</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再和隐性类型进行测交</w:t>
      </w:r>
      <w:r>
        <w:rPr>
          <w:rFonts w:ascii="Times New Roman" w:hAnsi="Times New Roman" w:cs="Times New Roman"/>
        </w:rPr>
        <w:t>，</w:t>
      </w:r>
      <w:r w:rsidRPr="004E1C09">
        <w:rPr>
          <w:rFonts w:ascii="Times New Roman" w:hAnsi="Times New Roman" w:cs="Times New Roman"/>
        </w:rPr>
        <w:t>结果如图所示</w:t>
      </w:r>
      <w:r>
        <w:rPr>
          <w:rFonts w:ascii="Times New Roman" w:hAnsi="Times New Roman" w:cs="Times New Roman"/>
        </w:rPr>
        <w:t>(</w:t>
      </w:r>
      <w:r w:rsidRPr="004E1C09">
        <w:rPr>
          <w:rFonts w:ascii="Times New Roman" w:hAnsi="Times New Roman" w:cs="Times New Roman"/>
        </w:rPr>
        <w:t>两对基因位于两对同源染色体上</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则</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的基因型为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42BE" w:rsidRDefault="008342BE" w:rsidP="008342BE">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\\9-57.TIF"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\\9-57.TIF"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B1A78">
        <w:rPr>
          <w:rFonts w:ascii="Times New Roman" w:hAnsi="Times New Roman" w:cs="Times New Roman"/>
        </w:rPr>
        <w:fldChar w:fldCharType="begin"/>
      </w:r>
      <w:r w:rsidR="00FB1A78">
        <w:rPr>
          <w:rFonts w:ascii="Times New Roman" w:hAnsi="Times New Roman" w:cs="Times New Roman"/>
        </w:rPr>
        <w:instrText xml:space="preserve"> </w:instrText>
      </w:r>
      <w:r w:rsidR="00FB1A78">
        <w:rPr>
          <w:rFonts w:ascii="Times New Roman" w:hAnsi="Times New Roman" w:cs="Times New Roman" w:hint="eastAsia"/>
        </w:rPr>
        <w:instrText>INCLUDEPICTURE  "E:\\</w:instrText>
      </w:r>
      <w:r w:rsidR="00FB1A78">
        <w:rPr>
          <w:rFonts w:ascii="Times New Roman" w:hAnsi="Times New Roman" w:cs="Times New Roman" w:hint="eastAsia"/>
        </w:rPr>
        <w:instrText>胡佳赛</w:instrText>
      </w:r>
      <w:r w:rsidR="00FB1A78">
        <w:rPr>
          <w:rFonts w:ascii="Times New Roman" w:hAnsi="Times New Roman" w:cs="Times New Roman" w:hint="eastAsia"/>
        </w:rPr>
        <w:instrText>\\2025</w:instrText>
      </w:r>
      <w:r w:rsidR="00FB1A78">
        <w:rPr>
          <w:rFonts w:ascii="Times New Roman" w:hAnsi="Times New Roman" w:cs="Times New Roman" w:hint="eastAsia"/>
        </w:rPr>
        <w:instrText>年</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源文件</w:instrText>
      </w:r>
      <w:r w:rsidR="00FB1A78">
        <w:rPr>
          <w:rFonts w:ascii="Times New Roman" w:hAnsi="Times New Roman" w:cs="Times New Roman" w:hint="eastAsia"/>
        </w:rPr>
        <w:instrText>\\</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w:instrText>
      </w:r>
      <w:r w:rsidR="00FB1A78">
        <w:rPr>
          <w:rFonts w:ascii="Times New Roman" w:hAnsi="Times New Roman" w:cs="Times New Roman" w:hint="eastAsia"/>
        </w:rPr>
        <w:instrText>生物</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人教版</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大一轮</w:instrText>
      </w:r>
      <w:r w:rsidR="00FB1A78">
        <w:rPr>
          <w:rFonts w:ascii="Times New Roman" w:hAnsi="Times New Roman" w:cs="Times New Roman" w:hint="eastAsia"/>
        </w:rPr>
        <w:instrText xml:space="preserve">  </w:instrText>
      </w:r>
      <w:r w:rsidR="00FB1A78">
        <w:rPr>
          <w:rFonts w:ascii="Times New Roman" w:hAnsi="Times New Roman" w:cs="Times New Roman" w:hint="eastAsia"/>
        </w:rPr>
        <w:instrText>京津琼</w:instrText>
      </w:r>
      <w:r w:rsidR="00FB1A78">
        <w:rPr>
          <w:rFonts w:ascii="Times New Roman" w:hAnsi="Times New Roman" w:cs="Times New Roman" w:hint="eastAsia"/>
        </w:rPr>
        <w:instrText>\\9-57.TIF" \* MERGEFORMATINET</w:instrText>
      </w:r>
      <w:r w:rsidR="00FB1A78">
        <w:rPr>
          <w:rFonts w:ascii="Times New Roman" w:hAnsi="Times New Roman" w:cs="Times New Roman"/>
        </w:rPr>
        <w:instrText xml:space="preserve"> </w:instrText>
      </w:r>
      <w:r w:rsidR="00FB1A78">
        <w:rPr>
          <w:rFonts w:ascii="Times New Roman" w:hAnsi="Times New Roman" w:cs="Times New Roman"/>
        </w:rPr>
        <w:fldChar w:fldCharType="separate"/>
      </w:r>
      <w:r w:rsidR="001E492F">
        <w:rPr>
          <w:rFonts w:ascii="Times New Roman" w:hAnsi="Times New Roman" w:cs="Times New Roman"/>
        </w:rPr>
        <w:fldChar w:fldCharType="begin"/>
      </w:r>
      <w:r w:rsidR="001E492F">
        <w:rPr>
          <w:rFonts w:ascii="Times New Roman" w:hAnsi="Times New Roman" w:cs="Times New Roman"/>
        </w:rPr>
        <w:instrText xml:space="preserve"> </w:instrText>
      </w:r>
      <w:r w:rsidR="001E492F">
        <w:rPr>
          <w:rFonts w:ascii="Times New Roman" w:hAnsi="Times New Roman" w:cs="Times New Roman" w:hint="eastAsia"/>
        </w:rPr>
        <w:instrText>INCLUDEPICTURE  "E:\\</w:instrText>
      </w:r>
      <w:r w:rsidR="001E492F">
        <w:rPr>
          <w:rFonts w:ascii="Times New Roman" w:hAnsi="Times New Roman" w:cs="Times New Roman" w:hint="eastAsia"/>
        </w:rPr>
        <w:instrText>胡佳赛</w:instrText>
      </w:r>
      <w:r w:rsidR="001E492F">
        <w:rPr>
          <w:rFonts w:ascii="Times New Roman" w:hAnsi="Times New Roman" w:cs="Times New Roman" w:hint="eastAsia"/>
        </w:rPr>
        <w:instrText>\\2025</w:instrText>
      </w:r>
      <w:r w:rsidR="001E492F">
        <w:rPr>
          <w:rFonts w:ascii="Times New Roman" w:hAnsi="Times New Roman" w:cs="Times New Roman" w:hint="eastAsia"/>
        </w:rPr>
        <w:instrText>年</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源文件</w:instrText>
      </w:r>
      <w:r w:rsidR="001E492F">
        <w:rPr>
          <w:rFonts w:ascii="Times New Roman" w:hAnsi="Times New Roman" w:cs="Times New Roman" w:hint="eastAsia"/>
        </w:rPr>
        <w:instrText>\\</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w:instrText>
      </w:r>
      <w:r w:rsidR="001E492F">
        <w:rPr>
          <w:rFonts w:ascii="Times New Roman" w:hAnsi="Times New Roman" w:cs="Times New Roman" w:hint="eastAsia"/>
        </w:rPr>
        <w:instrText>生物</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人教版</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大一轮</w:instrText>
      </w:r>
      <w:r w:rsidR="001E492F">
        <w:rPr>
          <w:rFonts w:ascii="Times New Roman" w:hAnsi="Times New Roman" w:cs="Times New Roman" w:hint="eastAsia"/>
        </w:rPr>
        <w:instrText xml:space="preserve">  </w:instrText>
      </w:r>
      <w:r w:rsidR="001E492F">
        <w:rPr>
          <w:rFonts w:ascii="Times New Roman" w:hAnsi="Times New Roman" w:cs="Times New Roman" w:hint="eastAsia"/>
        </w:rPr>
        <w:instrText>京津琼</w:instrText>
      </w:r>
      <w:r w:rsidR="001E492F">
        <w:rPr>
          <w:rFonts w:ascii="Times New Roman" w:hAnsi="Times New Roman" w:cs="Times New Roman" w:hint="eastAsia"/>
        </w:rPr>
        <w:instrText>\\9-57.TIF" \* MERGEFORMATINET</w:instrText>
      </w:r>
      <w:r w:rsidR="001E492F">
        <w:rPr>
          <w:rFonts w:ascii="Times New Roman" w:hAnsi="Times New Roman" w:cs="Times New Roman"/>
        </w:rPr>
        <w:instrText xml:space="preserve"> </w:instrText>
      </w:r>
      <w:r w:rsidR="001E492F">
        <w:rPr>
          <w:rFonts w:ascii="Times New Roman" w:hAnsi="Times New Roman" w:cs="Times New Roman"/>
        </w:rPr>
        <w:fldChar w:fldCharType="separate"/>
      </w:r>
      <w:r w:rsidR="00A0358A">
        <w:rPr>
          <w:rFonts w:ascii="Times New Roman" w:hAnsi="Times New Roman" w:cs="Times New Roman"/>
        </w:rPr>
        <w:fldChar w:fldCharType="begin"/>
      </w:r>
      <w:r w:rsidR="00A0358A">
        <w:rPr>
          <w:rFonts w:ascii="Times New Roman" w:hAnsi="Times New Roman" w:cs="Times New Roman"/>
        </w:rPr>
        <w:instrText xml:space="preserve"> </w:instrText>
      </w:r>
      <w:r w:rsidR="00A0358A">
        <w:rPr>
          <w:rFonts w:ascii="Times New Roman" w:hAnsi="Times New Roman" w:cs="Times New Roman" w:hint="eastAsia"/>
        </w:rPr>
        <w:instrText>INCLUDEPICTURE  "I:\\</w:instrText>
      </w:r>
      <w:r w:rsidR="00A0358A">
        <w:rPr>
          <w:rFonts w:ascii="Times New Roman" w:hAnsi="Times New Roman" w:cs="Times New Roman" w:hint="eastAsia"/>
        </w:rPr>
        <w:instrText>王真</w:instrText>
      </w:r>
      <w:r w:rsidR="00A0358A">
        <w:rPr>
          <w:rFonts w:ascii="Times New Roman" w:hAnsi="Times New Roman" w:cs="Times New Roman" w:hint="eastAsia"/>
        </w:rPr>
        <w:instrText>\\2025\\</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广东</w:instrText>
      </w:r>
      <w:r w:rsidR="00A0358A">
        <w:rPr>
          <w:rFonts w:ascii="Times New Roman" w:hAnsi="Times New Roman" w:cs="Times New Roman" w:hint="eastAsia"/>
        </w:rPr>
        <w:instrText>\\</w:instrText>
      </w:r>
      <w:r w:rsidR="00A0358A">
        <w:rPr>
          <w:rFonts w:ascii="Times New Roman" w:hAnsi="Times New Roman" w:cs="Times New Roman" w:hint="eastAsia"/>
        </w:rPr>
        <w:instrText>源文件</w:instrText>
      </w:r>
      <w:r w:rsidR="00A0358A">
        <w:rPr>
          <w:rFonts w:ascii="Times New Roman" w:hAnsi="Times New Roman" w:cs="Times New Roman" w:hint="eastAsia"/>
        </w:rPr>
        <w:instrText>\\</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w:instrText>
      </w:r>
      <w:r w:rsidR="00A0358A">
        <w:rPr>
          <w:rFonts w:ascii="Times New Roman" w:hAnsi="Times New Roman" w:cs="Times New Roman" w:hint="eastAsia"/>
        </w:rPr>
        <w:instrText>生物</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人教版</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大一轮</w:instrText>
      </w:r>
      <w:r w:rsidR="00A0358A">
        <w:rPr>
          <w:rFonts w:ascii="Times New Roman" w:hAnsi="Times New Roman" w:cs="Times New Roman" w:hint="eastAsia"/>
        </w:rPr>
        <w:instrText xml:space="preserve">  </w:instrText>
      </w:r>
      <w:r w:rsidR="00A0358A">
        <w:rPr>
          <w:rFonts w:ascii="Times New Roman" w:hAnsi="Times New Roman" w:cs="Times New Roman" w:hint="eastAsia"/>
        </w:rPr>
        <w:instrText>京津琼</w:instrText>
      </w:r>
      <w:r w:rsidR="00A0358A">
        <w:rPr>
          <w:rFonts w:ascii="Times New Roman" w:hAnsi="Times New Roman" w:cs="Times New Roman" w:hint="eastAsia"/>
        </w:rPr>
        <w:instrText>\\9-57.TIF" \* MERGEFORMATINET</w:instrText>
      </w:r>
      <w:r w:rsidR="00A0358A">
        <w:rPr>
          <w:rFonts w:ascii="Times New Roman" w:hAnsi="Times New Roman" w:cs="Times New Roman"/>
        </w:rPr>
        <w:instrText xml:space="preserve"> </w:instrText>
      </w:r>
      <w:r w:rsidR="00A0358A">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源文件</w:instrText>
      </w:r>
      <w:r w:rsidR="003F303F">
        <w:rPr>
          <w:rFonts w:ascii="Times New Roman" w:hAnsi="Times New Roman" w:cs="Times New Roman" w:hint="eastAsia"/>
        </w:rPr>
        <w:instrText>\\</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人教版</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京津琼</w:instrText>
      </w:r>
      <w:r w:rsidR="003F303F">
        <w:rPr>
          <w:rFonts w:ascii="Times New Roman" w:hAnsi="Times New Roman" w:cs="Times New Roman" w:hint="eastAsia"/>
        </w:rPr>
        <w:instrText>\\9-57.TIF"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源文件</w:instrText>
      </w:r>
      <w:r w:rsidR="00C354D6">
        <w:rPr>
          <w:rFonts w:ascii="Times New Roman" w:hAnsi="Times New Roman" w:cs="Times New Roman" w:hint="eastAsia"/>
        </w:rPr>
        <w:instrText>\\</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人教版</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京津琼</w:instrText>
      </w:r>
      <w:r w:rsidR="00C354D6">
        <w:rPr>
          <w:rFonts w:ascii="Times New Roman" w:hAnsi="Times New Roman" w:cs="Times New Roman" w:hint="eastAsia"/>
        </w:rPr>
        <w:instrText>\\9-57.TIF"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w:instrText>
      </w:r>
      <w:r w:rsidR="00A13D70">
        <w:rPr>
          <w:rFonts w:ascii="Times New Roman" w:hAnsi="Times New Roman" w:cs="Times New Roman" w:hint="eastAsia"/>
        </w:rPr>
        <w:instrText>源文件</w:instrText>
      </w:r>
      <w:r w:rsidR="00A13D70">
        <w:rPr>
          <w:rFonts w:ascii="Times New Roman" w:hAnsi="Times New Roman" w:cs="Times New Roman" w:hint="eastAsia"/>
        </w:rPr>
        <w:instrText>\\</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w:instrText>
      </w:r>
      <w:r w:rsidR="00A13D70">
        <w:rPr>
          <w:rFonts w:ascii="Times New Roman" w:hAnsi="Times New Roman" w:cs="Times New Roman" w:hint="eastAsia"/>
        </w:rPr>
        <w:instrText>生物</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京津琼</w:instrText>
      </w:r>
      <w:r w:rsidR="00A13D70">
        <w:rPr>
          <w:rFonts w:ascii="Times New Roman" w:hAnsi="Times New Roman" w:cs="Times New Roman" w:hint="eastAsia"/>
        </w:rPr>
        <w:instrText>\\9-57.TIF"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w:instrText>
      </w:r>
      <w:r w:rsidR="00FD4EF9">
        <w:rPr>
          <w:rFonts w:ascii="Times New Roman" w:hAnsi="Times New Roman" w:cs="Times New Roman" w:hint="eastAsia"/>
        </w:rPr>
        <w:instrText>源文件</w:instrText>
      </w:r>
      <w:r w:rsidR="00FD4EF9">
        <w:rPr>
          <w:rFonts w:ascii="Times New Roman" w:hAnsi="Times New Roman" w:cs="Times New Roman" w:hint="eastAsia"/>
        </w:rPr>
        <w:instrText>\\</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w:instrText>
      </w:r>
      <w:r w:rsidR="00FD4EF9">
        <w:rPr>
          <w:rFonts w:ascii="Times New Roman" w:hAnsi="Times New Roman" w:cs="Times New Roman" w:hint="eastAsia"/>
        </w:rPr>
        <w:instrText>生物</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京津琼</w:instrText>
      </w:r>
      <w:r w:rsidR="00FD4EF9">
        <w:rPr>
          <w:rFonts w:ascii="Times New Roman" w:hAnsi="Times New Roman" w:cs="Times New Roman" w:hint="eastAsia"/>
        </w:rPr>
        <w:instrText>\\9-57.TIF" \* MERGEFORMA</w:instrText>
      </w:r>
      <w:r w:rsidR="00FD4EF9">
        <w:rPr>
          <w:rFonts w:ascii="Times New Roman" w:hAnsi="Times New Roman" w:cs="Times New Roman" w:hint="eastAsia"/>
        </w:rPr>
        <w:instrText>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6" type="#_x0000_t75" style="width:197.9pt;height:98.95pt">
            <v:imagedata r:id="rId48" r:href="rId49"/>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sidR="00A0358A">
        <w:rPr>
          <w:rFonts w:ascii="Times New Roman" w:hAnsi="Times New Roman" w:cs="Times New Roman"/>
        </w:rPr>
        <w:fldChar w:fldCharType="end"/>
      </w:r>
      <w:r w:rsidR="001E492F">
        <w:rPr>
          <w:rFonts w:ascii="Times New Roman" w:hAnsi="Times New Roman" w:cs="Times New Roman"/>
        </w:rPr>
        <w:fldChar w:fldCharType="end"/>
      </w:r>
      <w:r w:rsidR="00FB1A7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DdRR</w:t>
      </w:r>
      <w:r w:rsidRPr="004E1C09">
        <w:rPr>
          <w:rFonts w:ascii="Times New Roman" w:hAnsi="Times New Roman" w:cs="Times New Roman"/>
        </w:rPr>
        <w:t>和</w:t>
      </w:r>
      <w:r w:rsidRPr="004E1C09">
        <w:rPr>
          <w:rFonts w:ascii="Times New Roman" w:hAnsi="Times New Roman" w:cs="Times New Roman"/>
        </w:rPr>
        <w:t>ddRr</w:t>
      </w:r>
      <w:r>
        <w:rPr>
          <w:rFonts w:ascii="Times New Roman" w:hAnsi="Times New Roman" w:cs="Times New Roman"/>
        </w:rPr>
        <w:t xml:space="preserve">  </w:t>
      </w:r>
      <w:r>
        <w:rPr>
          <w:rFonts w:ascii="Times New Roman" w:hAnsi="Times New Roman" w:cs="Times New Roman"/>
        </w:rPr>
        <w:tab/>
      </w: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DdRr</w:t>
      </w:r>
      <w:r w:rsidRPr="004E1C09">
        <w:rPr>
          <w:rFonts w:ascii="Times New Roman" w:hAnsi="Times New Roman" w:cs="Times New Roman"/>
        </w:rPr>
        <w:t>和</w:t>
      </w:r>
      <w:r w:rsidRPr="004E1C09">
        <w:rPr>
          <w:rFonts w:ascii="Times New Roman" w:hAnsi="Times New Roman" w:cs="Times New Roman"/>
        </w:rPr>
        <w:t>ddRr</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DdRr</w:t>
      </w:r>
      <w:r w:rsidRPr="004E1C09">
        <w:rPr>
          <w:rFonts w:ascii="Times New Roman" w:hAnsi="Times New Roman" w:cs="Times New Roman"/>
        </w:rPr>
        <w:t>和</w:t>
      </w:r>
      <w:r w:rsidRPr="004E1C09">
        <w:rPr>
          <w:rFonts w:ascii="Times New Roman" w:hAnsi="Times New Roman" w:cs="Times New Roman"/>
        </w:rPr>
        <w:t>Ddrr</w:t>
      </w:r>
      <w:r>
        <w:rPr>
          <w:rFonts w:ascii="Times New Roman" w:hAnsi="Times New Roman" w:cs="Times New Roman"/>
        </w:rPr>
        <w:t xml:space="preserve">  </w:t>
      </w:r>
      <w:r>
        <w:rPr>
          <w:rFonts w:ascii="Times New Roman" w:hAnsi="Times New Roman" w:cs="Times New Roman"/>
        </w:rPr>
        <w:tab/>
      </w: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ddRr</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C</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单独分析高秆和矮秆这一对相对性状，测交后代高秆</w:t>
      </w:r>
      <w:r w:rsidRPr="004E1C09">
        <w:rPr>
          <w:rFonts w:eastAsia="楷体_GB2312" w:hAnsi="宋体" w:cs="Times New Roman"/>
        </w:rPr>
        <w:t>∶</w:t>
      </w:r>
      <w:r w:rsidRPr="004E1C09">
        <w:rPr>
          <w:rFonts w:ascii="Times New Roman" w:eastAsia="楷体_GB2312" w:hAnsi="Times New Roman" w:cs="Times New Roman"/>
        </w:rPr>
        <w:t>矮秆＝</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，说明</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的基因型为</w:t>
      </w:r>
      <w:r w:rsidRPr="004E1C09">
        <w:rPr>
          <w:rFonts w:ascii="Times New Roman" w:eastAsia="楷体_GB2312" w:hAnsi="Times New Roman" w:cs="Times New Roman"/>
        </w:rPr>
        <w:t>Dd</w:t>
      </w:r>
      <w:r w:rsidRPr="004E1C09">
        <w:rPr>
          <w:rFonts w:ascii="Times New Roman" w:eastAsia="楷体_GB2312" w:hAnsi="Times New Roman" w:cs="Times New Roman"/>
        </w:rPr>
        <w:t>；单独分析抗瘟病与易染病这一对相对性状，测交后代抗瘟病</w:t>
      </w:r>
      <w:r w:rsidRPr="004E1C09">
        <w:rPr>
          <w:rFonts w:eastAsia="楷体_GB2312" w:hAnsi="宋体" w:cs="Times New Roman"/>
        </w:rPr>
        <w:t>∶</w:t>
      </w:r>
      <w:r w:rsidRPr="004E1C09">
        <w:rPr>
          <w:rFonts w:ascii="Times New Roman" w:eastAsia="楷体_GB2312" w:hAnsi="Times New Roman" w:cs="Times New Roman"/>
        </w:rPr>
        <w:t>易染病＝</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3</w:t>
      </w:r>
      <w:r w:rsidRPr="004E1C09">
        <w:rPr>
          <w:rFonts w:ascii="Times New Roman" w:eastAsia="楷体_GB2312" w:hAnsi="Times New Roman" w:cs="Times New Roman"/>
        </w:rPr>
        <w:t>，说明</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中有</w:t>
      </w:r>
      <w:r w:rsidRPr="004E1C09">
        <w:rPr>
          <w:rFonts w:ascii="Times New Roman" w:eastAsia="楷体_GB2312" w:hAnsi="Times New Roman" w:cs="Times New Roman"/>
        </w:rPr>
        <w:t>2</w:t>
      </w:r>
      <w:r w:rsidRPr="004E1C09">
        <w:rPr>
          <w:rFonts w:ascii="Times New Roman" w:eastAsia="楷体_GB2312" w:hAnsi="Times New Roman" w:cs="Times New Roman"/>
        </w:rPr>
        <w:t>种基因型，即</w:t>
      </w:r>
      <w:r w:rsidRPr="004E1C09">
        <w:rPr>
          <w:rFonts w:ascii="Times New Roman" w:eastAsia="楷体_GB2312" w:hAnsi="Times New Roman" w:cs="Times New Roman"/>
        </w:rPr>
        <w:t>Rr</w:t>
      </w:r>
      <w:r w:rsidRPr="004E1C09">
        <w:rPr>
          <w:rFonts w:ascii="Times New Roman" w:eastAsia="楷体_GB2312" w:hAnsi="Times New Roman" w:cs="Times New Roman"/>
        </w:rPr>
        <w:t>和</w:t>
      </w:r>
      <w:r w:rsidRPr="004E1C09">
        <w:rPr>
          <w:rFonts w:ascii="Times New Roman" w:eastAsia="楷体_GB2312" w:hAnsi="Times New Roman" w:cs="Times New Roman"/>
        </w:rPr>
        <w:t>rr</w:t>
      </w:r>
      <w:r w:rsidRPr="004E1C09">
        <w:rPr>
          <w:rFonts w:ascii="Times New Roman" w:eastAsia="楷体_GB2312" w:hAnsi="Times New Roman" w:cs="Times New Roman"/>
        </w:rPr>
        <w:t>，且比例为</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。综合以上分析可判断</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的基因型为</w:t>
      </w:r>
      <w:r w:rsidRPr="004E1C09">
        <w:rPr>
          <w:rFonts w:ascii="Times New Roman" w:eastAsia="楷体_GB2312" w:hAnsi="Times New Roman" w:cs="Times New Roman"/>
        </w:rPr>
        <w:t>DdRr</w:t>
      </w:r>
      <w:r w:rsidRPr="004E1C09">
        <w:rPr>
          <w:rFonts w:ascii="Times New Roman" w:eastAsia="楷体_GB2312" w:hAnsi="Times New Roman" w:cs="Times New Roman"/>
        </w:rPr>
        <w:t>和</w:t>
      </w:r>
      <w:r w:rsidRPr="004E1C09">
        <w:rPr>
          <w:rFonts w:ascii="Times New Roman" w:eastAsia="楷体_GB2312" w:hAnsi="Times New Roman" w:cs="Times New Roman"/>
        </w:rPr>
        <w:t>Ddrr</w:t>
      </w:r>
      <w:r w:rsidRPr="004E1C09">
        <w:rPr>
          <w:rFonts w:ascii="Times New Roman" w:eastAsia="楷体_GB2312" w:hAnsi="Times New Roman" w:cs="Times New Roman"/>
        </w:rPr>
        <w:t>。</w:t>
      </w:r>
    </w:p>
    <w:p w:rsidR="008342BE" w:rsidRPr="00DA71AB" w:rsidRDefault="008342BE" w:rsidP="008342BE">
      <w:pPr>
        <w:pStyle w:val="a3"/>
        <w:adjustRightInd w:val="0"/>
        <w:snapToGrid w:val="0"/>
        <w:spacing w:line="360" w:lineRule="auto"/>
        <w:rPr>
          <w:rFonts w:ascii="黑体" w:eastAsia="黑体" w:hAnsi="黑体" w:cs="Times New Roman"/>
        </w:rPr>
      </w:pPr>
      <w:r w:rsidRPr="00DA71AB">
        <w:rPr>
          <w:rFonts w:ascii="黑体" w:eastAsia="黑体" w:hAnsi="黑体" w:cs="Times New Roman"/>
        </w:rPr>
        <w:t>题型三　多对等位基因的自由组合</w:t>
      </w:r>
    </w:p>
    <w:p w:rsidR="008342BE" w:rsidRPr="00DA71AB"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基本模型</w:t>
      </w:r>
      <w:r>
        <w:rPr>
          <w:rFonts w:ascii="Times New Roman" w:hAnsi="Times New Roman" w:cs="Times New Roman"/>
        </w:rPr>
        <w:t xml:space="preserve"> </w:t>
      </w:r>
      <w:r>
        <w:rPr>
          <w:rFonts w:ascii="Times New Roman" w:hAnsi="Times New Roman" w:cs="Times New Roman"/>
        </w:rPr>
        <w:t xml:space="preserve">　</w:t>
      </w:r>
      <w:r w:rsidRPr="004E1C09">
        <w:rPr>
          <w:rFonts w:ascii="Times New Roman" w:hAnsi="Times New Roman" w:cs="Times New Roman"/>
          <w:i/>
        </w:rPr>
        <w:t>n</w:t>
      </w:r>
      <w:r w:rsidRPr="004E1C09">
        <w:rPr>
          <w:rFonts w:ascii="Times New Roman" w:hAnsi="Times New Roman" w:cs="Times New Roman"/>
        </w:rPr>
        <w:t>对等位基因</w:t>
      </w:r>
      <w:r>
        <w:rPr>
          <w:rFonts w:ascii="Times New Roman" w:hAnsi="Times New Roman" w:cs="Times New Roman"/>
        </w:rPr>
        <w:t>(</w:t>
      </w:r>
      <w:r w:rsidRPr="004E1C09">
        <w:rPr>
          <w:rFonts w:ascii="Times New Roman" w:hAnsi="Times New Roman" w:cs="Times New Roman"/>
        </w:rPr>
        <w:t>完全显性</w:t>
      </w:r>
      <w:r>
        <w:rPr>
          <w:rFonts w:ascii="Times New Roman" w:hAnsi="Times New Roman" w:cs="Times New Roman"/>
        </w:rPr>
        <w:t>)</w:t>
      </w:r>
      <w:r w:rsidRPr="004E1C09">
        <w:rPr>
          <w:rFonts w:ascii="Times New Roman" w:hAnsi="Times New Roman" w:cs="Times New Roman"/>
        </w:rPr>
        <w:t>分别位于</w:t>
      </w:r>
      <w:r w:rsidRPr="004E1C09">
        <w:rPr>
          <w:rFonts w:ascii="Times New Roman" w:hAnsi="Times New Roman" w:cs="Times New Roman"/>
          <w:i/>
        </w:rPr>
        <w:t>n</w:t>
      </w:r>
      <w:r w:rsidRPr="004E1C09">
        <w:rPr>
          <w:rFonts w:ascii="Times New Roman" w:hAnsi="Times New Roman" w:cs="Times New Roman"/>
        </w:rPr>
        <w:t>对同源染色体上的遗传规律</w:t>
      </w:r>
    </w:p>
    <w:tbl>
      <w:tblPr>
        <w:tblW w:w="8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2"/>
        <w:gridCol w:w="1559"/>
        <w:gridCol w:w="1985"/>
        <w:gridCol w:w="1713"/>
      </w:tblGrid>
      <w:tr w:rsidR="008342BE" w:rsidRPr="004E1C09" w:rsidTr="009C2087">
        <w:trPr>
          <w:jc w:val="center"/>
        </w:trPr>
        <w:tc>
          <w:tcPr>
            <w:tcW w:w="2812"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亲本相对性状的对数</w:t>
            </w:r>
          </w:p>
        </w:tc>
        <w:tc>
          <w:tcPr>
            <w:tcW w:w="1559"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1</w:t>
            </w:r>
          </w:p>
        </w:tc>
        <w:tc>
          <w:tcPr>
            <w:tcW w:w="1985"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p>
        </w:tc>
        <w:tc>
          <w:tcPr>
            <w:tcW w:w="171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i/>
              </w:rPr>
              <w:t>n</w:t>
            </w:r>
          </w:p>
        </w:tc>
      </w:tr>
      <w:tr w:rsidR="008342BE" w:rsidRPr="004E1C09" w:rsidTr="009C2087">
        <w:trPr>
          <w:jc w:val="center"/>
        </w:trPr>
        <w:tc>
          <w:tcPr>
            <w:tcW w:w="2812"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配子种类和比例</w:t>
            </w:r>
          </w:p>
        </w:tc>
        <w:tc>
          <w:tcPr>
            <w:tcW w:w="1559"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vertAlign w:val="superscript"/>
              </w:rPr>
              <w:t>1</w:t>
            </w:r>
          </w:p>
        </w:tc>
        <w:tc>
          <w:tcPr>
            <w:tcW w:w="1985"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r w:rsidRPr="004E1C09">
              <w:rPr>
                <w:rFonts w:ascii="Times New Roman" w:eastAsia="楷体_GB2312" w:hAnsi="Times New Roman" w:cs="Times New Roman"/>
                <w:vertAlign w:val="superscript"/>
              </w:rPr>
              <w:t>2</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p>
        </w:tc>
        <w:tc>
          <w:tcPr>
            <w:tcW w:w="171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i/>
                <w:vertAlign w:val="superscript"/>
              </w:rPr>
              <w:t>n</w:t>
            </w:r>
          </w:p>
        </w:tc>
      </w:tr>
      <w:tr w:rsidR="008342BE" w:rsidRPr="004E1C09" w:rsidTr="009C2087">
        <w:trPr>
          <w:jc w:val="center"/>
        </w:trPr>
        <w:tc>
          <w:tcPr>
            <w:tcW w:w="2812"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表型种类和比例</w:t>
            </w:r>
          </w:p>
        </w:tc>
        <w:tc>
          <w:tcPr>
            <w:tcW w:w="1559"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vertAlign w:val="superscript"/>
              </w:rPr>
              <w:t>1</w:t>
            </w:r>
          </w:p>
        </w:tc>
        <w:tc>
          <w:tcPr>
            <w:tcW w:w="1985"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r w:rsidRPr="004E1C09">
              <w:rPr>
                <w:rFonts w:ascii="Times New Roman" w:eastAsia="楷体_GB2312" w:hAnsi="Times New Roman" w:cs="Times New Roman"/>
                <w:vertAlign w:val="superscript"/>
              </w:rPr>
              <w:t>2</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p>
        </w:tc>
        <w:tc>
          <w:tcPr>
            <w:tcW w:w="171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i/>
                <w:vertAlign w:val="superscript"/>
              </w:rPr>
              <w:t>n</w:t>
            </w:r>
          </w:p>
        </w:tc>
      </w:tr>
      <w:tr w:rsidR="008342BE" w:rsidRPr="004E1C09" w:rsidTr="009C2087">
        <w:trPr>
          <w:jc w:val="center"/>
        </w:trPr>
        <w:tc>
          <w:tcPr>
            <w:tcW w:w="2812"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基因型种类和比例</w:t>
            </w:r>
          </w:p>
        </w:tc>
        <w:tc>
          <w:tcPr>
            <w:tcW w:w="1559"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3</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2</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vertAlign w:val="superscript"/>
              </w:rPr>
              <w:t>1</w:t>
            </w:r>
          </w:p>
        </w:tc>
        <w:tc>
          <w:tcPr>
            <w:tcW w:w="1985"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3</w:t>
            </w:r>
            <w:r w:rsidRPr="004E1C09">
              <w:rPr>
                <w:rFonts w:ascii="Times New Roman" w:eastAsia="楷体_GB2312" w:hAnsi="Times New Roman" w:cs="Times New Roman"/>
                <w:vertAlign w:val="superscript"/>
              </w:rPr>
              <w:t>2</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2</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p>
        </w:tc>
        <w:tc>
          <w:tcPr>
            <w:tcW w:w="171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3</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2</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i/>
                <w:vertAlign w:val="superscript"/>
              </w:rPr>
              <w:t>n</w:t>
            </w:r>
          </w:p>
        </w:tc>
      </w:tr>
      <w:tr w:rsidR="008342BE" w:rsidRPr="004E1C09" w:rsidTr="009C2087">
        <w:trPr>
          <w:jc w:val="center"/>
        </w:trPr>
        <w:tc>
          <w:tcPr>
            <w:tcW w:w="2812"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全显性个体比例</w:t>
            </w:r>
          </w:p>
        </w:tc>
        <w:tc>
          <w:tcPr>
            <w:tcW w:w="1559"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3/4</w:t>
            </w:r>
            <w:r>
              <w:rPr>
                <w:rFonts w:ascii="Times New Roman" w:eastAsia="楷体_GB2312" w:hAnsi="Times New Roman" w:cs="Times New Roman"/>
              </w:rPr>
              <w:t>)</w:t>
            </w:r>
            <w:r w:rsidRPr="004E1C09">
              <w:rPr>
                <w:rFonts w:ascii="Times New Roman" w:eastAsia="楷体_GB2312" w:hAnsi="Times New Roman" w:cs="Times New Roman"/>
                <w:vertAlign w:val="superscript"/>
              </w:rPr>
              <w:t>1</w:t>
            </w:r>
          </w:p>
        </w:tc>
        <w:tc>
          <w:tcPr>
            <w:tcW w:w="1985"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3/4</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p>
        </w:tc>
        <w:tc>
          <w:tcPr>
            <w:tcW w:w="171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3/4</w:t>
            </w:r>
            <w:r>
              <w:rPr>
                <w:rFonts w:ascii="Times New Roman" w:eastAsia="楷体_GB2312" w:hAnsi="Times New Roman" w:cs="Times New Roman"/>
              </w:rPr>
              <w:t>)</w:t>
            </w:r>
            <w:r w:rsidRPr="004E1C09">
              <w:rPr>
                <w:rFonts w:ascii="Times New Roman" w:eastAsia="楷体_GB2312" w:hAnsi="Times New Roman" w:cs="Times New Roman"/>
                <w:i/>
                <w:vertAlign w:val="superscript"/>
              </w:rPr>
              <w:t>n</w:t>
            </w:r>
          </w:p>
        </w:tc>
      </w:tr>
      <w:tr w:rsidR="008342BE" w:rsidRPr="004E1C09" w:rsidTr="009C2087">
        <w:trPr>
          <w:jc w:val="center"/>
        </w:trPr>
        <w:tc>
          <w:tcPr>
            <w:tcW w:w="2812"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中隐性个体比例</w:t>
            </w:r>
          </w:p>
        </w:tc>
        <w:tc>
          <w:tcPr>
            <w:tcW w:w="1559"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1/4</w:t>
            </w:r>
            <w:r>
              <w:rPr>
                <w:rFonts w:ascii="Times New Roman" w:eastAsia="楷体_GB2312" w:hAnsi="Times New Roman" w:cs="Times New Roman"/>
              </w:rPr>
              <w:t>)</w:t>
            </w:r>
            <w:r w:rsidRPr="004E1C09">
              <w:rPr>
                <w:rFonts w:ascii="Times New Roman" w:eastAsia="楷体_GB2312" w:hAnsi="Times New Roman" w:cs="Times New Roman"/>
                <w:vertAlign w:val="superscript"/>
              </w:rPr>
              <w:t>1</w:t>
            </w:r>
          </w:p>
        </w:tc>
        <w:tc>
          <w:tcPr>
            <w:tcW w:w="1985"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1/4</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p>
        </w:tc>
        <w:tc>
          <w:tcPr>
            <w:tcW w:w="171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1/4</w:t>
            </w:r>
            <w:r>
              <w:rPr>
                <w:rFonts w:ascii="Times New Roman" w:eastAsia="楷体_GB2312" w:hAnsi="Times New Roman" w:cs="Times New Roman"/>
              </w:rPr>
              <w:t>)</w:t>
            </w:r>
            <w:r w:rsidRPr="004E1C09">
              <w:rPr>
                <w:rFonts w:ascii="Times New Roman" w:eastAsia="楷体_GB2312" w:hAnsi="Times New Roman" w:cs="Times New Roman"/>
                <w:i/>
                <w:vertAlign w:val="superscript"/>
              </w:rPr>
              <w:t>n</w:t>
            </w:r>
          </w:p>
        </w:tc>
      </w:tr>
      <w:tr w:rsidR="008342BE" w:rsidRPr="004E1C09" w:rsidTr="009C2087">
        <w:trPr>
          <w:jc w:val="center"/>
        </w:trPr>
        <w:tc>
          <w:tcPr>
            <w:tcW w:w="2812"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测交后代表型种类及比例</w:t>
            </w:r>
          </w:p>
        </w:tc>
        <w:tc>
          <w:tcPr>
            <w:tcW w:w="1559"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vertAlign w:val="superscript"/>
              </w:rPr>
              <w:t>1</w:t>
            </w:r>
          </w:p>
        </w:tc>
        <w:tc>
          <w:tcPr>
            <w:tcW w:w="1985"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r w:rsidRPr="004E1C09">
              <w:rPr>
                <w:rFonts w:ascii="Times New Roman" w:eastAsia="楷体_GB2312" w:hAnsi="Times New Roman" w:cs="Times New Roman"/>
                <w:vertAlign w:val="superscript"/>
              </w:rPr>
              <w:t>2</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p>
        </w:tc>
        <w:tc>
          <w:tcPr>
            <w:tcW w:w="1713"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2</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种</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i/>
                <w:vertAlign w:val="superscript"/>
              </w:rPr>
              <w:t>n</w:t>
            </w:r>
          </w:p>
        </w:tc>
      </w:tr>
      <w:tr w:rsidR="008342BE" w:rsidTr="009C2087">
        <w:trPr>
          <w:jc w:val="center"/>
        </w:trPr>
        <w:tc>
          <w:tcPr>
            <w:tcW w:w="2812"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测交后代全显性个体比例</w:t>
            </w:r>
          </w:p>
        </w:tc>
        <w:tc>
          <w:tcPr>
            <w:tcW w:w="1559"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1/2</w:t>
            </w:r>
            <w:r>
              <w:rPr>
                <w:rFonts w:ascii="Times New Roman" w:eastAsia="楷体_GB2312" w:hAnsi="Times New Roman" w:cs="Times New Roman"/>
              </w:rPr>
              <w:t>)</w:t>
            </w:r>
            <w:r w:rsidRPr="004E1C09">
              <w:rPr>
                <w:rFonts w:ascii="Times New Roman" w:eastAsia="楷体_GB2312" w:hAnsi="Times New Roman" w:cs="Times New Roman"/>
                <w:vertAlign w:val="superscript"/>
              </w:rPr>
              <w:t>1</w:t>
            </w:r>
          </w:p>
        </w:tc>
        <w:tc>
          <w:tcPr>
            <w:tcW w:w="1985" w:type="dxa"/>
            <w:shd w:val="clear" w:color="auto" w:fill="auto"/>
            <w:vAlign w:val="center"/>
          </w:tcPr>
          <w:p w:rsidR="008342BE" w:rsidRPr="004E1C09" w:rsidRDefault="008342BE" w:rsidP="009C2087">
            <w:pPr>
              <w:pStyle w:val="a3"/>
              <w:adjustRightInd w:val="0"/>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1/2</w:t>
            </w:r>
            <w:r>
              <w:rPr>
                <w:rFonts w:ascii="Times New Roman" w:eastAsia="楷体_GB2312" w:hAnsi="Times New Roman" w:cs="Times New Roman"/>
              </w:rPr>
              <w:t>)</w:t>
            </w:r>
            <w:r w:rsidRPr="004E1C09">
              <w:rPr>
                <w:rFonts w:ascii="Times New Roman" w:eastAsia="楷体_GB2312" w:hAnsi="Times New Roman" w:cs="Times New Roman"/>
                <w:vertAlign w:val="superscript"/>
              </w:rPr>
              <w:t>2</w:t>
            </w:r>
          </w:p>
        </w:tc>
        <w:tc>
          <w:tcPr>
            <w:tcW w:w="1713" w:type="dxa"/>
            <w:shd w:val="clear" w:color="auto" w:fill="auto"/>
            <w:vAlign w:val="center"/>
          </w:tcPr>
          <w:p w:rsidR="008342BE" w:rsidRDefault="008342BE" w:rsidP="009C2087">
            <w:pPr>
              <w:pStyle w:val="a3"/>
              <w:adjustRightInd w:val="0"/>
              <w:snapToGrid w:val="0"/>
              <w:spacing w:line="360" w:lineRule="auto"/>
              <w:jc w:val="center"/>
              <w:rPr>
                <w:rFonts w:ascii="Times New Roman" w:eastAsia="黑体" w:hAnsi="Times New Roman" w:cs="Times New Roman"/>
              </w:rPr>
            </w:pPr>
            <w:r>
              <w:rPr>
                <w:rFonts w:ascii="Times New Roman" w:eastAsia="楷体_GB2312" w:hAnsi="Times New Roman" w:cs="Times New Roman"/>
              </w:rPr>
              <w:t>(</w:t>
            </w:r>
            <w:r w:rsidRPr="004E1C09">
              <w:rPr>
                <w:rFonts w:ascii="Times New Roman" w:eastAsia="楷体_GB2312" w:hAnsi="Times New Roman" w:cs="Times New Roman"/>
              </w:rPr>
              <w:t>1/2</w:t>
            </w:r>
            <w:r>
              <w:rPr>
                <w:rFonts w:ascii="Times New Roman" w:eastAsia="楷体_GB2312" w:hAnsi="Times New Roman" w:cs="Times New Roman"/>
              </w:rPr>
              <w:t>)</w:t>
            </w:r>
            <w:r w:rsidRPr="004E1C09">
              <w:rPr>
                <w:rFonts w:ascii="Times New Roman" w:eastAsia="楷体_GB2312" w:hAnsi="Times New Roman" w:cs="Times New Roman"/>
                <w:i/>
                <w:vertAlign w:val="superscript"/>
              </w:rPr>
              <w:t>n</w:t>
            </w:r>
          </w:p>
        </w:tc>
      </w:tr>
    </w:tbl>
    <w:p w:rsidR="008342BE" w:rsidRDefault="008342BE" w:rsidP="008342BE">
      <w:pPr>
        <w:pStyle w:val="a3"/>
        <w:adjustRightInd w:val="0"/>
        <w:snapToGrid w:val="0"/>
        <w:spacing w:line="360" w:lineRule="auto"/>
        <w:rPr>
          <w:rFonts w:ascii="Times New Roman" w:eastAsia="黑体" w:hAnsi="Times New Roman" w:cs="Times New Roman"/>
        </w:rPr>
      </w:pPr>
    </w:p>
    <w:p w:rsidR="008342BE" w:rsidRPr="00DA71AB" w:rsidRDefault="00256ED7" w:rsidP="008342BE">
      <w:pPr>
        <w:pStyle w:val="a3"/>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 xml:space="preserve">逆向思维　</w:t>
      </w:r>
      <w:r w:rsidR="008342BE" w:rsidRPr="00DA71AB">
        <w:rPr>
          <w:rFonts w:ascii="Times New Roman" w:eastAsia="仿宋_GB2312" w:hAnsi="Times New Roman" w:cs="Times New Roman"/>
        </w:rPr>
        <w:t>(1)</w:t>
      </w:r>
      <w:r w:rsidR="008342BE" w:rsidRPr="00DA71AB">
        <w:rPr>
          <w:rFonts w:ascii="Times New Roman" w:eastAsia="仿宋_GB2312" w:hAnsi="Times New Roman" w:cs="Times New Roman"/>
        </w:rPr>
        <w:t>某显性亲本的自交后代中，若全显个体的比例为</w:t>
      </w:r>
      <w:r w:rsidR="008342BE" w:rsidRPr="00DA71AB">
        <w:rPr>
          <w:rFonts w:ascii="Times New Roman" w:eastAsia="仿宋_GB2312" w:hAnsi="Times New Roman" w:cs="Times New Roman"/>
        </w:rPr>
        <w:t>(3/4)</w:t>
      </w:r>
      <w:r w:rsidR="008342BE" w:rsidRPr="00DA71AB">
        <w:rPr>
          <w:rFonts w:ascii="Times New Roman" w:eastAsia="仿宋_GB2312" w:hAnsi="Times New Roman" w:cs="Times New Roman"/>
          <w:i/>
          <w:vertAlign w:val="superscript"/>
        </w:rPr>
        <w:t>n</w:t>
      </w:r>
      <w:r w:rsidR="008342BE" w:rsidRPr="00DA71AB">
        <w:rPr>
          <w:rFonts w:ascii="Times New Roman" w:eastAsia="仿宋_GB2312" w:hAnsi="Times New Roman" w:cs="Times New Roman"/>
        </w:rPr>
        <w:t>或隐性个体的比例为</w:t>
      </w:r>
      <w:r w:rsidR="008342BE" w:rsidRPr="00DA71AB">
        <w:rPr>
          <w:rFonts w:ascii="Times New Roman" w:eastAsia="仿宋_GB2312" w:hAnsi="Times New Roman" w:cs="Times New Roman"/>
        </w:rPr>
        <w:t>(1/4)</w:t>
      </w:r>
      <w:r w:rsidR="008342BE" w:rsidRPr="00DA71AB">
        <w:rPr>
          <w:rFonts w:ascii="Times New Roman" w:eastAsia="仿宋_GB2312" w:hAnsi="Times New Roman" w:cs="Times New Roman"/>
          <w:i/>
          <w:vertAlign w:val="superscript"/>
        </w:rPr>
        <w:t>n</w:t>
      </w:r>
      <w:r w:rsidR="008342BE" w:rsidRPr="00DA71AB">
        <w:rPr>
          <w:rFonts w:ascii="Times New Roman" w:eastAsia="仿宋_GB2312" w:hAnsi="Times New Roman" w:cs="Times New Roman"/>
        </w:rPr>
        <w:t>，可知该显性亲本含有</w:t>
      </w:r>
      <w:r w:rsidR="008342BE" w:rsidRPr="00DA71AB">
        <w:rPr>
          <w:rFonts w:ascii="Times New Roman" w:eastAsia="仿宋_GB2312" w:hAnsi="Times New Roman" w:cs="Times New Roman"/>
          <w:i/>
        </w:rPr>
        <w:t>n</w:t>
      </w:r>
      <w:r w:rsidR="008342BE" w:rsidRPr="00DA71AB">
        <w:rPr>
          <w:rFonts w:ascii="Times New Roman" w:eastAsia="仿宋_GB2312" w:hAnsi="Times New Roman" w:cs="Times New Roman"/>
        </w:rPr>
        <w:t>对杂合基因，该性状至少受</w:t>
      </w:r>
      <w:r w:rsidR="008342BE" w:rsidRPr="00DA71AB">
        <w:rPr>
          <w:rFonts w:ascii="Times New Roman" w:eastAsia="仿宋_GB2312" w:hAnsi="Times New Roman" w:cs="Times New Roman"/>
          <w:i/>
        </w:rPr>
        <w:t>n</w:t>
      </w:r>
      <w:r w:rsidR="008342BE" w:rsidRPr="00DA71AB">
        <w:rPr>
          <w:rFonts w:ascii="Times New Roman" w:eastAsia="仿宋_GB2312" w:hAnsi="Times New Roman" w:cs="Times New Roman"/>
        </w:rPr>
        <w:t>对等位基因控制。</w:t>
      </w:r>
    </w:p>
    <w:p w:rsidR="008342BE" w:rsidRPr="00DA71AB" w:rsidRDefault="008342BE" w:rsidP="008342BE">
      <w:pPr>
        <w:pStyle w:val="a3"/>
        <w:adjustRightInd w:val="0"/>
        <w:snapToGrid w:val="0"/>
        <w:spacing w:line="360" w:lineRule="auto"/>
        <w:rPr>
          <w:rFonts w:ascii="Times New Roman" w:eastAsia="仿宋_GB2312" w:hAnsi="Times New Roman" w:cs="Times New Roman"/>
        </w:rPr>
      </w:pPr>
      <w:r w:rsidRPr="00DA71AB">
        <w:rPr>
          <w:rFonts w:ascii="Times New Roman" w:eastAsia="仿宋_GB2312" w:hAnsi="Times New Roman" w:cs="Times New Roman"/>
        </w:rPr>
        <w:t>(2)</w:t>
      </w:r>
      <w:r w:rsidRPr="00DA71AB">
        <w:rPr>
          <w:rFonts w:ascii="Times New Roman" w:eastAsia="仿宋_GB2312" w:hAnsi="Times New Roman" w:cs="Times New Roman"/>
        </w:rPr>
        <w:t>某显性亲本的测交后代中，若全显性个体或隐性个体的比例为</w:t>
      </w:r>
      <w:r w:rsidRPr="00DA71AB">
        <w:rPr>
          <w:rFonts w:ascii="Times New Roman" w:eastAsia="仿宋_GB2312" w:hAnsi="Times New Roman" w:cs="Times New Roman"/>
        </w:rPr>
        <w:t>(1/2)</w:t>
      </w:r>
      <w:r w:rsidRPr="00DA71AB">
        <w:rPr>
          <w:rFonts w:ascii="Times New Roman" w:eastAsia="仿宋_GB2312" w:hAnsi="Times New Roman" w:cs="Times New Roman"/>
          <w:i/>
          <w:vertAlign w:val="superscript"/>
        </w:rPr>
        <w:t>n</w:t>
      </w:r>
      <w:r w:rsidRPr="00DA71AB">
        <w:rPr>
          <w:rFonts w:ascii="Times New Roman" w:eastAsia="仿宋_GB2312" w:hAnsi="Times New Roman" w:cs="Times New Roman"/>
        </w:rPr>
        <w:t>，可知该显性亲本含有</w:t>
      </w:r>
      <w:r w:rsidRPr="00DA71AB">
        <w:rPr>
          <w:rFonts w:ascii="Times New Roman" w:eastAsia="仿宋_GB2312" w:hAnsi="Times New Roman" w:cs="Times New Roman"/>
          <w:i/>
        </w:rPr>
        <w:t>n</w:t>
      </w:r>
      <w:r w:rsidRPr="00DA71AB">
        <w:rPr>
          <w:rFonts w:ascii="Times New Roman" w:eastAsia="仿宋_GB2312" w:hAnsi="Times New Roman" w:cs="Times New Roman"/>
        </w:rPr>
        <w:t>对杂合基因，该性状至少受</w:t>
      </w:r>
      <w:r w:rsidRPr="00DA71AB">
        <w:rPr>
          <w:rFonts w:ascii="Times New Roman" w:eastAsia="仿宋_GB2312" w:hAnsi="Times New Roman" w:cs="Times New Roman"/>
          <w:i/>
        </w:rPr>
        <w:t>n</w:t>
      </w:r>
      <w:r w:rsidRPr="00DA71AB">
        <w:rPr>
          <w:rFonts w:ascii="Times New Roman" w:eastAsia="仿宋_GB2312" w:hAnsi="Times New Roman" w:cs="Times New Roman"/>
        </w:rPr>
        <w:t>对等位基因控制。</w:t>
      </w:r>
    </w:p>
    <w:p w:rsidR="008342BE" w:rsidRPr="00DA71AB" w:rsidRDefault="008342BE" w:rsidP="008342BE">
      <w:pPr>
        <w:pStyle w:val="a3"/>
        <w:adjustRightInd w:val="0"/>
        <w:snapToGrid w:val="0"/>
        <w:spacing w:line="360" w:lineRule="auto"/>
        <w:rPr>
          <w:rFonts w:ascii="Times New Roman" w:eastAsia="仿宋_GB2312" w:hAnsi="Times New Roman" w:cs="Times New Roman"/>
        </w:rPr>
      </w:pPr>
      <w:r w:rsidRPr="00DA71AB">
        <w:rPr>
          <w:rFonts w:ascii="Times New Roman" w:eastAsia="仿宋_GB2312" w:hAnsi="Times New Roman" w:cs="Times New Roman"/>
        </w:rPr>
        <w:t>(3)</w:t>
      </w:r>
      <w:r w:rsidRPr="00DA71AB">
        <w:rPr>
          <w:rFonts w:ascii="Times New Roman" w:eastAsia="仿宋_GB2312" w:hAnsi="Times New Roman" w:cs="Times New Roman"/>
        </w:rPr>
        <w:t>若</w:t>
      </w:r>
      <w:r w:rsidRPr="00DA71AB">
        <w:rPr>
          <w:rFonts w:ascii="Times New Roman" w:eastAsia="仿宋_GB2312" w:hAnsi="Times New Roman" w:cs="Times New Roman"/>
        </w:rPr>
        <w:t>F</w:t>
      </w:r>
      <w:r w:rsidRPr="00DA71AB">
        <w:rPr>
          <w:rFonts w:ascii="Times New Roman" w:eastAsia="仿宋_GB2312" w:hAnsi="Times New Roman" w:cs="Times New Roman"/>
          <w:vertAlign w:val="subscript"/>
        </w:rPr>
        <w:t>2</w:t>
      </w:r>
      <w:r w:rsidRPr="00DA71AB">
        <w:rPr>
          <w:rFonts w:ascii="Times New Roman" w:eastAsia="仿宋_GB2312" w:hAnsi="Times New Roman" w:cs="Times New Roman"/>
        </w:rPr>
        <w:t>中子代性状分离比之和为</w:t>
      </w:r>
      <w:r w:rsidRPr="00DA71AB">
        <w:rPr>
          <w:rFonts w:ascii="Times New Roman" w:eastAsia="仿宋_GB2312" w:hAnsi="Times New Roman" w:cs="Times New Roman"/>
        </w:rPr>
        <w:t>4</w:t>
      </w:r>
      <w:r w:rsidRPr="00DA71AB">
        <w:rPr>
          <w:rFonts w:ascii="Times New Roman" w:eastAsia="仿宋_GB2312" w:hAnsi="Times New Roman" w:cs="Times New Roman"/>
          <w:i/>
          <w:vertAlign w:val="superscript"/>
        </w:rPr>
        <w:t>n</w:t>
      </w:r>
      <w:r w:rsidRPr="00DA71AB">
        <w:rPr>
          <w:rFonts w:ascii="Times New Roman" w:eastAsia="仿宋_GB2312" w:hAnsi="Times New Roman" w:cs="Times New Roman"/>
        </w:rPr>
        <w:t>，则该性状由</w:t>
      </w:r>
      <w:r w:rsidRPr="00DA71AB">
        <w:rPr>
          <w:rFonts w:ascii="Times New Roman" w:eastAsia="仿宋_GB2312" w:hAnsi="Times New Roman" w:cs="Times New Roman"/>
          <w:i/>
        </w:rPr>
        <w:t>n</w:t>
      </w:r>
      <w:r w:rsidRPr="00DA71AB">
        <w:rPr>
          <w:rFonts w:ascii="Times New Roman" w:eastAsia="仿宋_GB2312" w:hAnsi="Times New Roman" w:cs="Times New Roman"/>
        </w:rPr>
        <w:t>对等位基因控制。</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4</w:t>
      </w:r>
      <w:r>
        <w:rPr>
          <w:rFonts w:ascii="Times New Roman" w:hAnsi="Times New Roman" w:cs="Times New Roman"/>
        </w:rPr>
        <w:t xml:space="preserve"> (</w:t>
      </w:r>
      <w:r w:rsidRPr="004E1C09">
        <w:rPr>
          <w:rFonts w:ascii="Times New Roman" w:eastAsia="楷体_GB2312" w:hAnsi="Times New Roman" w:cs="Times New Roman"/>
        </w:rPr>
        <w:t>2021·</w:t>
      </w:r>
      <w:r w:rsidRPr="004E1C09">
        <w:rPr>
          <w:rFonts w:ascii="Times New Roman" w:eastAsia="楷体_GB2312" w:hAnsi="Times New Roman" w:cs="Times New Roman"/>
        </w:rPr>
        <w:t>全国乙，</w:t>
      </w:r>
      <w:r w:rsidRPr="004E1C09">
        <w:rPr>
          <w:rFonts w:ascii="Times New Roman" w:eastAsia="楷体_GB2312" w:hAnsi="Times New Roman" w:cs="Times New Roman"/>
        </w:rPr>
        <w:t>6</w:t>
      </w:r>
      <w:r>
        <w:rPr>
          <w:rFonts w:ascii="Times New Roman" w:hAnsi="Times New Roman" w:cs="Times New Roman"/>
        </w:rPr>
        <w:t>)</w:t>
      </w:r>
      <w:r w:rsidRPr="004E1C09">
        <w:rPr>
          <w:rFonts w:ascii="Times New Roman" w:hAnsi="Times New Roman" w:cs="Times New Roman"/>
        </w:rPr>
        <w:t>某种二倍体植物的</w:t>
      </w:r>
      <w:r w:rsidRPr="004E1C09">
        <w:rPr>
          <w:rFonts w:ascii="Times New Roman" w:hAnsi="Times New Roman" w:cs="Times New Roman"/>
          <w:i/>
        </w:rPr>
        <w:t>n</w:t>
      </w:r>
      <w:r w:rsidRPr="004E1C09">
        <w:rPr>
          <w:rFonts w:ascii="Times New Roman" w:hAnsi="Times New Roman" w:cs="Times New Roman"/>
        </w:rPr>
        <w:t>个不同性状由</w:t>
      </w:r>
      <w:r w:rsidRPr="004E1C09">
        <w:rPr>
          <w:rFonts w:ascii="Times New Roman" w:hAnsi="Times New Roman" w:cs="Times New Roman"/>
          <w:i/>
        </w:rPr>
        <w:t>n</w:t>
      </w:r>
      <w:r w:rsidRPr="004E1C09">
        <w:rPr>
          <w:rFonts w:ascii="Times New Roman" w:hAnsi="Times New Roman" w:cs="Times New Roman"/>
        </w:rPr>
        <w:t>对独立遗传的基因控制</w:t>
      </w:r>
      <w:r>
        <w:rPr>
          <w:rFonts w:ascii="Times New Roman" w:hAnsi="Times New Roman" w:cs="Times New Roman"/>
        </w:rPr>
        <w:t>(</w:t>
      </w:r>
      <w:r w:rsidRPr="004E1C09">
        <w:rPr>
          <w:rFonts w:ascii="Times New Roman" w:hAnsi="Times New Roman" w:cs="Times New Roman"/>
        </w:rPr>
        <w:t>杂合子表现显性性状</w:t>
      </w:r>
      <w:r>
        <w:rPr>
          <w:rFonts w:ascii="Times New Roman" w:hAnsi="Times New Roman" w:cs="Times New Roman"/>
        </w:rPr>
        <w:t>)</w:t>
      </w:r>
      <w:r>
        <w:rPr>
          <w:rFonts w:ascii="Times New Roman" w:hAnsi="Times New Roman" w:cs="Times New Roman"/>
        </w:rPr>
        <w:t>。</w:t>
      </w:r>
      <w:r w:rsidRPr="004E1C09">
        <w:rPr>
          <w:rFonts w:ascii="Times New Roman" w:hAnsi="Times New Roman" w:cs="Times New Roman"/>
        </w:rPr>
        <w:t>已知植株</w:t>
      </w:r>
      <w:r w:rsidRPr="004E1C09">
        <w:rPr>
          <w:rFonts w:ascii="Times New Roman" w:hAnsi="Times New Roman" w:cs="Times New Roman"/>
        </w:rPr>
        <w:t>A</w:t>
      </w:r>
      <w:r w:rsidRPr="004E1C09">
        <w:rPr>
          <w:rFonts w:ascii="Times New Roman" w:hAnsi="Times New Roman" w:cs="Times New Roman"/>
        </w:rPr>
        <w:t>的</w:t>
      </w:r>
      <w:r w:rsidRPr="004E1C09">
        <w:rPr>
          <w:rFonts w:ascii="Times New Roman" w:hAnsi="Times New Roman" w:cs="Times New Roman"/>
          <w:i/>
        </w:rPr>
        <w:t>n</w:t>
      </w:r>
      <w:r w:rsidRPr="004E1C09">
        <w:rPr>
          <w:rFonts w:ascii="Times New Roman" w:hAnsi="Times New Roman" w:cs="Times New Roman"/>
        </w:rPr>
        <w:t>对基因均杂合</w:t>
      </w:r>
      <w:r>
        <w:rPr>
          <w:rFonts w:ascii="Times New Roman" w:hAnsi="Times New Roman" w:cs="Times New Roman"/>
        </w:rPr>
        <w:t>。</w:t>
      </w:r>
      <w:r w:rsidRPr="004E1C09">
        <w:rPr>
          <w:rFonts w:ascii="Times New Roman" w:hAnsi="Times New Roman" w:cs="Times New Roman"/>
        </w:rPr>
        <w:t>理论上</w:t>
      </w:r>
      <w:r>
        <w:rPr>
          <w:rFonts w:ascii="Times New Roman" w:hAnsi="Times New Roman" w:cs="Times New Roman"/>
        </w:rPr>
        <w:t>，</w:t>
      </w:r>
      <w:r w:rsidRPr="004E1C09">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植株</w:t>
      </w:r>
      <w:r w:rsidRPr="004E1C09">
        <w:rPr>
          <w:rFonts w:ascii="Times New Roman" w:hAnsi="Times New Roman" w:cs="Times New Roman"/>
        </w:rPr>
        <w:t>A</w:t>
      </w:r>
      <w:r w:rsidRPr="004E1C09">
        <w:rPr>
          <w:rFonts w:ascii="Times New Roman" w:hAnsi="Times New Roman" w:cs="Times New Roman"/>
        </w:rPr>
        <w:t>的测交子代中会出现</w:t>
      </w:r>
      <w:r w:rsidRPr="004E1C09">
        <w:rPr>
          <w:rFonts w:ascii="Times New Roman" w:hAnsi="Times New Roman" w:cs="Times New Roman"/>
        </w:rPr>
        <w:t>2</w:t>
      </w:r>
      <w:r w:rsidRPr="004E1C09">
        <w:rPr>
          <w:rFonts w:ascii="Times New Roman" w:hAnsi="Times New Roman" w:cs="Times New Roman"/>
          <w:i/>
          <w:vertAlign w:val="superscript"/>
        </w:rPr>
        <w:t>n</w:t>
      </w:r>
      <w:r w:rsidRPr="004E1C09">
        <w:rPr>
          <w:rFonts w:ascii="Times New Roman" w:hAnsi="Times New Roman" w:cs="Times New Roman"/>
        </w:rPr>
        <w:t>种不同表型的个体</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i/>
        </w:rPr>
        <w:t>n</w:t>
      </w:r>
      <w:r w:rsidRPr="004E1C09">
        <w:rPr>
          <w:rFonts w:ascii="Times New Roman" w:hAnsi="Times New Roman" w:cs="Times New Roman"/>
        </w:rPr>
        <w:t>越大</w:t>
      </w:r>
      <w:r>
        <w:rPr>
          <w:rFonts w:ascii="Times New Roman" w:hAnsi="Times New Roman" w:cs="Times New Roman"/>
        </w:rPr>
        <w:t>，</w:t>
      </w:r>
      <w:r w:rsidRPr="004E1C09">
        <w:rPr>
          <w:rFonts w:ascii="Times New Roman" w:hAnsi="Times New Roman" w:cs="Times New Roman"/>
        </w:rPr>
        <w:t>植株</w:t>
      </w:r>
      <w:r w:rsidRPr="004E1C09">
        <w:rPr>
          <w:rFonts w:ascii="Times New Roman" w:hAnsi="Times New Roman" w:cs="Times New Roman"/>
        </w:rPr>
        <w:t>A</w:t>
      </w:r>
      <w:r w:rsidRPr="004E1C09">
        <w:rPr>
          <w:rFonts w:ascii="Times New Roman" w:hAnsi="Times New Roman" w:cs="Times New Roman"/>
        </w:rPr>
        <w:t>测交子代中不同表型个体数目彼此之间的差异越大</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植株</w:t>
      </w:r>
      <w:r w:rsidRPr="004E1C09">
        <w:rPr>
          <w:rFonts w:ascii="Times New Roman" w:hAnsi="Times New Roman" w:cs="Times New Roman"/>
        </w:rPr>
        <w:t>A</w:t>
      </w:r>
      <w:r w:rsidRPr="004E1C09">
        <w:rPr>
          <w:rFonts w:ascii="Times New Roman" w:hAnsi="Times New Roman" w:cs="Times New Roman"/>
        </w:rPr>
        <w:t>测交子代中</w:t>
      </w:r>
      <w:r w:rsidRPr="004E1C09">
        <w:rPr>
          <w:rFonts w:ascii="Times New Roman" w:hAnsi="Times New Roman" w:cs="Times New Roman"/>
          <w:i/>
        </w:rPr>
        <w:t>n</w:t>
      </w:r>
      <w:r w:rsidRPr="004E1C09">
        <w:rPr>
          <w:rFonts w:ascii="Times New Roman" w:hAnsi="Times New Roman" w:cs="Times New Roman"/>
        </w:rPr>
        <w:t>对基因均杂合的个体数和纯合子的个体数相等</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i/>
        </w:rPr>
        <w:t>n</w:t>
      </w:r>
      <w:r w:rsidRPr="004E1C09">
        <w:rPr>
          <w:rFonts w:hAnsi="宋体" w:cs="Times New Roman"/>
        </w:rPr>
        <w:t>≥</w:t>
      </w:r>
      <w:r w:rsidRPr="004E1C09">
        <w:rPr>
          <w:rFonts w:ascii="Times New Roman" w:hAnsi="Times New Roman" w:cs="Times New Roman"/>
        </w:rPr>
        <w:t>2</w:t>
      </w:r>
      <w:r w:rsidRPr="004E1C09">
        <w:rPr>
          <w:rFonts w:ascii="Times New Roman" w:hAnsi="Times New Roman" w:cs="Times New Roman"/>
        </w:rPr>
        <w:t>时</w:t>
      </w:r>
      <w:r>
        <w:rPr>
          <w:rFonts w:ascii="Times New Roman" w:hAnsi="Times New Roman" w:cs="Times New Roman"/>
        </w:rPr>
        <w:t>，</w:t>
      </w:r>
      <w:r w:rsidRPr="004E1C09">
        <w:rPr>
          <w:rFonts w:ascii="Times New Roman" w:hAnsi="Times New Roman" w:cs="Times New Roman"/>
        </w:rPr>
        <w:t>植株</w:t>
      </w:r>
      <w:r w:rsidRPr="004E1C09">
        <w:rPr>
          <w:rFonts w:ascii="Times New Roman" w:hAnsi="Times New Roman" w:cs="Times New Roman"/>
        </w:rPr>
        <w:t>A</w:t>
      </w:r>
      <w:r w:rsidRPr="004E1C09">
        <w:rPr>
          <w:rFonts w:ascii="Times New Roman" w:hAnsi="Times New Roman" w:cs="Times New Roman"/>
        </w:rPr>
        <w:t>的测交子代中杂合子的个体数多于纯合子的个体数</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hAnsi="Times New Roman" w:cs="Times New Roman"/>
        </w:rPr>
        <w:t xml:space="preserve">　</w:t>
      </w:r>
      <w:r w:rsidRPr="004E1C09">
        <w:rPr>
          <w:rFonts w:ascii="Times New Roman" w:hAnsi="Times New Roman" w:cs="Times New Roman"/>
        </w:rPr>
        <w:t>B</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每对等位基因测交后会出现</w:t>
      </w:r>
      <w:r w:rsidRPr="004E1C09">
        <w:rPr>
          <w:rFonts w:ascii="Times New Roman" w:eastAsia="楷体_GB2312" w:hAnsi="Times New Roman" w:cs="Times New Roman"/>
        </w:rPr>
        <w:t>2</w:t>
      </w:r>
      <w:r w:rsidRPr="004E1C09">
        <w:rPr>
          <w:rFonts w:ascii="Times New Roman" w:eastAsia="楷体_GB2312" w:hAnsi="Times New Roman" w:cs="Times New Roman"/>
        </w:rPr>
        <w:t>种表型，故</w:t>
      </w:r>
      <w:r w:rsidRPr="004E1C09">
        <w:rPr>
          <w:rFonts w:ascii="Times New Roman" w:eastAsia="楷体_GB2312" w:hAnsi="Times New Roman" w:cs="Times New Roman"/>
          <w:i/>
        </w:rPr>
        <w:t>n</w:t>
      </w:r>
      <w:r w:rsidRPr="004E1C09">
        <w:rPr>
          <w:rFonts w:ascii="Times New Roman" w:eastAsia="楷体_GB2312" w:hAnsi="Times New Roman" w:cs="Times New Roman"/>
        </w:rPr>
        <w:t>对等位基因杂合的植株</w:t>
      </w:r>
      <w:r w:rsidRPr="004E1C09">
        <w:rPr>
          <w:rFonts w:ascii="Times New Roman" w:eastAsia="楷体_GB2312" w:hAnsi="Times New Roman" w:cs="Times New Roman"/>
        </w:rPr>
        <w:t>A</w:t>
      </w:r>
      <w:r w:rsidRPr="004E1C09">
        <w:rPr>
          <w:rFonts w:ascii="Times New Roman" w:eastAsia="楷体_GB2312" w:hAnsi="Times New Roman" w:cs="Times New Roman"/>
        </w:rPr>
        <w:t>的测交子代会出现</w:t>
      </w:r>
      <w:r w:rsidRPr="004E1C09">
        <w:rPr>
          <w:rFonts w:ascii="Times New Roman" w:eastAsia="楷体_GB2312" w:hAnsi="Times New Roman" w:cs="Times New Roman"/>
        </w:rPr>
        <w:t>2</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种不同表型的个体，</w:t>
      </w:r>
      <w:r w:rsidRPr="004E1C09">
        <w:rPr>
          <w:rFonts w:ascii="Times New Roman" w:eastAsia="楷体_GB2312" w:hAnsi="Times New Roman" w:cs="Times New Roman"/>
        </w:rPr>
        <w:t>A</w:t>
      </w:r>
      <w:r w:rsidRPr="004E1C09">
        <w:rPr>
          <w:rFonts w:ascii="Times New Roman" w:eastAsia="楷体_GB2312" w:hAnsi="Times New Roman" w:cs="Times New Roman"/>
        </w:rPr>
        <w:t>正确；不管</w:t>
      </w:r>
      <w:r w:rsidRPr="004E1C09">
        <w:rPr>
          <w:rFonts w:ascii="Times New Roman" w:eastAsia="楷体_GB2312" w:hAnsi="Times New Roman" w:cs="Times New Roman"/>
          <w:i/>
        </w:rPr>
        <w:t>n</w:t>
      </w:r>
      <w:r w:rsidRPr="004E1C09">
        <w:rPr>
          <w:rFonts w:ascii="Times New Roman" w:eastAsia="楷体_GB2312" w:hAnsi="Times New Roman" w:cs="Times New Roman"/>
        </w:rPr>
        <w:t>有多大，植株</w:t>
      </w:r>
      <w:r w:rsidRPr="004E1C09">
        <w:rPr>
          <w:rFonts w:ascii="Times New Roman" w:eastAsia="楷体_GB2312" w:hAnsi="Times New Roman" w:cs="Times New Roman"/>
        </w:rPr>
        <w:t>A</w:t>
      </w:r>
      <w:r w:rsidRPr="004E1C09">
        <w:rPr>
          <w:rFonts w:ascii="Times New Roman" w:eastAsia="楷体_GB2312" w:hAnsi="Times New Roman" w:cs="Times New Roman"/>
        </w:rPr>
        <w:t>测交子代比为</w:t>
      </w:r>
      <w:r>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hAnsi="宋体" w:cs="Times New Roman"/>
        </w:rPr>
        <w:t>……</w:t>
      </w:r>
      <w:r>
        <w:rPr>
          <w:rFonts w:ascii="Times New Roman" w:eastAsia="楷体_GB2312" w:hAnsi="Times New Roman" w:cs="Times New Roman"/>
        </w:rPr>
        <w:t>(</w:t>
      </w:r>
      <w:r w:rsidRPr="004E1C09">
        <w:rPr>
          <w:rFonts w:ascii="Times New Roman" w:eastAsia="楷体_GB2312" w:hAnsi="Times New Roman" w:cs="Times New Roman"/>
        </w:rPr>
        <w:t>共</w:t>
      </w:r>
      <w:r w:rsidRPr="004E1C09">
        <w:rPr>
          <w:rFonts w:ascii="Times New Roman" w:eastAsia="楷体_GB2312" w:hAnsi="Times New Roman" w:cs="Times New Roman"/>
        </w:rPr>
        <w:t>2</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个</w:t>
      </w:r>
      <w:r w:rsidRPr="004E1C09">
        <w:rPr>
          <w:rFonts w:ascii="Times New Roman" w:eastAsia="楷体_GB2312" w:hAnsi="Times New Roman" w:cs="Times New Roman"/>
        </w:rPr>
        <w:t>1</w:t>
      </w:r>
      <w:r>
        <w:rPr>
          <w:rFonts w:ascii="Times New Roman" w:eastAsia="楷体_GB2312" w:hAnsi="Times New Roman" w:cs="Times New Roman"/>
        </w:rPr>
        <w:t>)</w:t>
      </w:r>
      <w:r w:rsidRPr="004E1C09">
        <w:rPr>
          <w:rFonts w:ascii="Times New Roman" w:eastAsia="楷体_GB2312" w:hAnsi="Times New Roman" w:cs="Times New Roman"/>
        </w:rPr>
        <w:t>，即不同表型个体数目均相等，</w:t>
      </w:r>
      <w:r w:rsidRPr="004E1C09">
        <w:rPr>
          <w:rFonts w:ascii="Times New Roman" w:eastAsia="楷体_GB2312" w:hAnsi="Times New Roman" w:cs="Times New Roman"/>
        </w:rPr>
        <w:t>B</w:t>
      </w:r>
      <w:r w:rsidRPr="004E1C09">
        <w:rPr>
          <w:rFonts w:ascii="Times New Roman" w:eastAsia="楷体_GB2312" w:hAnsi="Times New Roman" w:cs="Times New Roman"/>
        </w:rPr>
        <w:t>错误；植株</w:t>
      </w:r>
      <w:r w:rsidRPr="004E1C09">
        <w:rPr>
          <w:rFonts w:ascii="Times New Roman" w:eastAsia="楷体_GB2312" w:hAnsi="Times New Roman" w:cs="Times New Roman"/>
        </w:rPr>
        <w:t>A</w:t>
      </w:r>
      <w:r w:rsidRPr="004E1C09">
        <w:rPr>
          <w:rFonts w:ascii="Times New Roman" w:eastAsia="楷体_GB2312" w:hAnsi="Times New Roman" w:cs="Times New Roman"/>
        </w:rPr>
        <w:t>测交子代中</w:t>
      </w:r>
      <w:r w:rsidRPr="004E1C09">
        <w:rPr>
          <w:rFonts w:ascii="Times New Roman" w:eastAsia="楷体_GB2312" w:hAnsi="Times New Roman" w:cs="Times New Roman"/>
          <w:i/>
        </w:rPr>
        <w:t>n</w:t>
      </w:r>
      <w:r w:rsidRPr="004E1C09">
        <w:rPr>
          <w:rFonts w:ascii="Times New Roman" w:eastAsia="楷体_GB2312" w:hAnsi="Times New Roman" w:cs="Times New Roman"/>
        </w:rPr>
        <w:t>对基因均杂合的个体数为</w:t>
      </w:r>
      <w:r w:rsidRPr="004E1C09">
        <w:rPr>
          <w:rFonts w:ascii="Times New Roman" w:eastAsia="楷体_GB2312" w:hAnsi="Times New Roman" w:cs="Times New Roman"/>
        </w:rPr>
        <w:t>1/2</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，纯合子的个体数也是</w:t>
      </w:r>
      <w:r w:rsidRPr="004E1C09">
        <w:rPr>
          <w:rFonts w:ascii="Times New Roman" w:eastAsia="楷体_GB2312" w:hAnsi="Times New Roman" w:cs="Times New Roman"/>
        </w:rPr>
        <w:t>1/2</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，两者相等，</w:t>
      </w:r>
      <w:r w:rsidRPr="004E1C09">
        <w:rPr>
          <w:rFonts w:ascii="Times New Roman" w:eastAsia="楷体_GB2312" w:hAnsi="Times New Roman" w:cs="Times New Roman"/>
        </w:rPr>
        <w:t>C</w:t>
      </w:r>
      <w:r w:rsidRPr="004E1C09">
        <w:rPr>
          <w:rFonts w:ascii="Times New Roman" w:eastAsia="楷体_GB2312" w:hAnsi="Times New Roman" w:cs="Times New Roman"/>
        </w:rPr>
        <w:t>正确；</w:t>
      </w:r>
      <w:r w:rsidRPr="004E1C09">
        <w:rPr>
          <w:rFonts w:ascii="Times New Roman" w:eastAsia="楷体_GB2312" w:hAnsi="Times New Roman" w:cs="Times New Roman"/>
          <w:i/>
        </w:rPr>
        <w:t>n</w:t>
      </w:r>
      <w:r w:rsidRPr="004E1C09">
        <w:rPr>
          <w:rFonts w:hAnsi="宋体"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时，植株</w:t>
      </w:r>
      <w:r w:rsidRPr="004E1C09">
        <w:rPr>
          <w:rFonts w:ascii="Times New Roman" w:eastAsia="楷体_GB2312" w:hAnsi="Times New Roman" w:cs="Times New Roman"/>
        </w:rPr>
        <w:t>A</w:t>
      </w:r>
      <w:r w:rsidRPr="004E1C09">
        <w:rPr>
          <w:rFonts w:ascii="Times New Roman" w:eastAsia="楷体_GB2312" w:hAnsi="Times New Roman" w:cs="Times New Roman"/>
        </w:rPr>
        <w:t>的测交子代中纯合子的个体数是</w:t>
      </w:r>
      <w:r w:rsidRPr="004E1C09">
        <w:rPr>
          <w:rFonts w:ascii="Times New Roman" w:eastAsia="楷体_GB2312" w:hAnsi="Times New Roman" w:cs="Times New Roman"/>
        </w:rPr>
        <w:t>1/2</w:t>
      </w:r>
      <w:r w:rsidRPr="004E1C09">
        <w:rPr>
          <w:rFonts w:ascii="Times New Roman" w:eastAsia="楷体_GB2312" w:hAnsi="Times New Roman" w:cs="Times New Roman"/>
          <w:i/>
          <w:vertAlign w:val="superscript"/>
        </w:rPr>
        <w:t>n</w:t>
      </w:r>
      <w:r w:rsidRPr="004E1C09">
        <w:rPr>
          <w:rFonts w:ascii="Times New Roman" w:eastAsia="楷体_GB2312" w:hAnsi="Times New Roman" w:cs="Times New Roman"/>
        </w:rPr>
        <w:t>，杂合子的个体数为</w:t>
      </w:r>
      <w:r w:rsidRPr="004E1C09">
        <w:rPr>
          <w:rFonts w:ascii="Times New Roman" w:eastAsia="楷体_GB2312" w:hAnsi="Times New Roman" w:cs="Times New Roman"/>
        </w:rPr>
        <w:t>1</w:t>
      </w:r>
      <w:r w:rsidRPr="004E1C09">
        <w:rPr>
          <w:rFonts w:ascii="Times New Roman" w:eastAsia="楷体_GB2312"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1/2</w:t>
      </w:r>
      <w:r w:rsidRPr="004E1C09">
        <w:rPr>
          <w:rFonts w:ascii="Times New Roman" w:eastAsia="楷体_GB2312" w:hAnsi="Times New Roman" w:cs="Times New Roman"/>
          <w:i/>
          <w:vertAlign w:val="superscript"/>
        </w:rPr>
        <w:t>n</w:t>
      </w:r>
      <w:r>
        <w:rPr>
          <w:rFonts w:ascii="Times New Roman" w:eastAsia="楷体_GB2312" w:hAnsi="Times New Roman" w:cs="Times New Roman"/>
        </w:rPr>
        <w:t>)</w:t>
      </w:r>
      <w:r w:rsidRPr="004E1C09">
        <w:rPr>
          <w:rFonts w:ascii="Times New Roman" w:eastAsia="楷体_GB2312" w:hAnsi="Times New Roman" w:cs="Times New Roman"/>
        </w:rPr>
        <w:t>，故杂合子的个体数多于纯合子的个体数，</w:t>
      </w:r>
      <w:r w:rsidRPr="004E1C09">
        <w:rPr>
          <w:rFonts w:ascii="Times New Roman" w:eastAsia="楷体_GB2312" w:hAnsi="Times New Roman" w:cs="Times New Roman"/>
        </w:rPr>
        <w:t>D</w:t>
      </w:r>
      <w:r w:rsidRPr="004E1C09">
        <w:rPr>
          <w:rFonts w:ascii="Times New Roman" w:eastAsia="楷体_GB2312" w:hAnsi="Times New Roman" w:cs="Times New Roman"/>
        </w:rPr>
        <w:t>正确。</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典例</w:t>
      </w:r>
      <w:r w:rsidRPr="004E1C09">
        <w:rPr>
          <w:rFonts w:ascii="Times New Roman" w:eastAsia="黑体" w:hAnsi="Times New Roman" w:cs="Times New Roman"/>
        </w:rPr>
        <w:t>5</w:t>
      </w:r>
      <w:r>
        <w:rPr>
          <w:rFonts w:ascii="Times New Roman" w:hAnsi="Times New Roman" w:cs="Times New Roman"/>
        </w:rPr>
        <w:t xml:space="preserve"> </w:t>
      </w:r>
      <w:r>
        <w:rPr>
          <w:rFonts w:ascii="Times New Roman" w:eastAsia="楷体_GB2312" w:hAnsi="Times New Roman" w:cs="Times New Roman"/>
        </w:rPr>
        <w:t>(</w:t>
      </w:r>
      <w:r w:rsidRPr="004E1C09">
        <w:rPr>
          <w:rFonts w:ascii="Times New Roman" w:eastAsia="楷体_GB2312" w:hAnsi="Times New Roman" w:cs="Times New Roman"/>
        </w:rPr>
        <w:t>2024·</w:t>
      </w:r>
      <w:r w:rsidR="00C81F5F">
        <w:rPr>
          <w:rFonts w:ascii="Times New Roman" w:eastAsia="楷体_GB2312" w:hAnsi="Times New Roman" w:cs="Times New Roman" w:hint="eastAsia"/>
        </w:rPr>
        <w:t>东莞</w:t>
      </w:r>
      <w:r w:rsidRPr="004E1C09">
        <w:rPr>
          <w:rFonts w:ascii="Times New Roman" w:eastAsia="楷体_GB2312" w:hAnsi="Times New Roman" w:cs="Times New Roman"/>
        </w:rPr>
        <w:t>二模</w:t>
      </w:r>
      <w:r>
        <w:rPr>
          <w:rFonts w:ascii="Times New Roman" w:eastAsia="楷体_GB2312" w:hAnsi="Times New Roman" w:cs="Times New Roman"/>
        </w:rPr>
        <w:t>)</w:t>
      </w:r>
      <w:r w:rsidRPr="004E1C09">
        <w:rPr>
          <w:rFonts w:ascii="Times New Roman" w:hAnsi="Times New Roman" w:cs="Times New Roman"/>
        </w:rPr>
        <w:t>用两纯种花生杂交得</w:t>
      </w:r>
      <w:r w:rsidRPr="004E1C09">
        <w:rPr>
          <w:rFonts w:ascii="Times New Roman" w:hAnsi="Times New Roman" w:cs="Times New Roman"/>
        </w:rPr>
        <w:t>F</w:t>
      </w:r>
      <w:r w:rsidRPr="004E1C09">
        <w:rPr>
          <w:rFonts w:ascii="Times New Roman" w:hAnsi="Times New Roman" w:cs="Times New Roman"/>
          <w:vertAlign w:val="subscript"/>
        </w:rPr>
        <w:t>1</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1</w:t>
      </w:r>
      <w:r w:rsidRPr="004E1C09">
        <w:rPr>
          <w:rFonts w:ascii="Times New Roman" w:hAnsi="Times New Roman" w:cs="Times New Roman"/>
        </w:rPr>
        <w:t>自交得</w:t>
      </w:r>
      <w:r w:rsidRPr="004E1C09">
        <w:rPr>
          <w:rFonts w:ascii="Times New Roman" w:hAnsi="Times New Roman" w:cs="Times New Roman"/>
        </w:rPr>
        <w:t>F</w:t>
      </w:r>
      <w:r w:rsidRPr="004E1C09">
        <w:rPr>
          <w:rFonts w:ascii="Times New Roman" w:hAnsi="Times New Roman" w:cs="Times New Roman"/>
          <w:vertAlign w:val="subscript"/>
        </w:rPr>
        <w:t>2</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籽粒的表型及比例为厚壳高含油量</w:t>
      </w:r>
      <w:r w:rsidRPr="004E1C09">
        <w:rPr>
          <w:rFonts w:hAnsi="宋体" w:cs="Times New Roman"/>
        </w:rPr>
        <w:t>∶</w:t>
      </w:r>
      <w:r w:rsidRPr="004E1C09">
        <w:rPr>
          <w:rFonts w:ascii="Times New Roman" w:hAnsi="Times New Roman" w:cs="Times New Roman"/>
        </w:rPr>
        <w:t>厚壳低含油量</w:t>
      </w:r>
      <w:r w:rsidRPr="004E1C09">
        <w:rPr>
          <w:rFonts w:hAnsi="宋体" w:cs="Times New Roman"/>
        </w:rPr>
        <w:t>∶</w:t>
      </w:r>
      <w:r w:rsidRPr="004E1C09">
        <w:rPr>
          <w:rFonts w:ascii="Times New Roman" w:hAnsi="Times New Roman" w:cs="Times New Roman"/>
        </w:rPr>
        <w:t>薄壳高含油量</w:t>
      </w:r>
      <w:r w:rsidRPr="004E1C09">
        <w:rPr>
          <w:rFonts w:hAnsi="宋体" w:cs="Times New Roman"/>
        </w:rPr>
        <w:t>∶</w:t>
      </w:r>
      <w:r w:rsidRPr="004E1C09">
        <w:rPr>
          <w:rFonts w:ascii="Times New Roman" w:hAnsi="Times New Roman" w:cs="Times New Roman"/>
        </w:rPr>
        <w:t>薄壳低含油量</w:t>
      </w:r>
      <w:r>
        <w:rPr>
          <w:rFonts w:ascii="Times New Roman" w:hAnsi="Times New Roman" w:cs="Times New Roman"/>
        </w:rPr>
        <w:t>＝</w:t>
      </w:r>
      <w:r w:rsidRPr="004E1C09">
        <w:rPr>
          <w:rFonts w:ascii="Times New Roman" w:hAnsi="Times New Roman" w:cs="Times New Roman"/>
        </w:rPr>
        <w:t>27</w:t>
      </w:r>
      <w:r w:rsidRPr="004E1C09">
        <w:rPr>
          <w:rFonts w:hAnsi="宋体" w:cs="Times New Roman"/>
        </w:rPr>
        <w:t>∶</w:t>
      </w:r>
      <w:r w:rsidRPr="004E1C09">
        <w:rPr>
          <w:rFonts w:ascii="Times New Roman" w:hAnsi="Times New Roman" w:cs="Times New Roman"/>
        </w:rPr>
        <w:t>9</w:t>
      </w:r>
      <w:r w:rsidRPr="004E1C09">
        <w:rPr>
          <w:rFonts w:hAnsi="宋体" w:cs="Times New Roman"/>
        </w:rPr>
        <w:t>∶</w:t>
      </w:r>
      <w:r w:rsidRPr="004E1C09">
        <w:rPr>
          <w:rFonts w:ascii="Times New Roman" w:hAnsi="Times New Roman" w:cs="Times New Roman"/>
        </w:rPr>
        <w:t>21</w:t>
      </w:r>
      <w:r w:rsidRPr="004E1C09">
        <w:rPr>
          <w:rFonts w:hAnsi="宋体" w:cs="Times New Roman"/>
        </w:rPr>
        <w:t>∶</w:t>
      </w:r>
      <w:r w:rsidRPr="004E1C09">
        <w:rPr>
          <w:rFonts w:ascii="Times New Roman" w:hAnsi="Times New Roman" w:cs="Times New Roman"/>
        </w:rPr>
        <w:t>7</w:t>
      </w:r>
      <w:r>
        <w:rPr>
          <w:rFonts w:ascii="Times New Roman" w:hAnsi="Times New Roman" w:cs="Times New Roman"/>
        </w:rPr>
        <w:t>。</w:t>
      </w:r>
      <w:r w:rsidRPr="004E1C09">
        <w:rPr>
          <w:rFonts w:ascii="Times New Roman" w:hAnsi="Times New Roman" w:cs="Times New Roman"/>
        </w:rPr>
        <w:t>不考虑突变及交叉互换</w:t>
      </w:r>
      <w:r>
        <w:rPr>
          <w:rFonts w:ascii="Times New Roman" w:hAnsi="Times New Roman" w:cs="Times New Roman"/>
        </w:rPr>
        <w:t>，</w:t>
      </w:r>
      <w:r w:rsidRPr="004E1C09">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厚壳和薄壳的遗传至少受</w:t>
      </w:r>
      <w:r w:rsidRPr="004E1C09">
        <w:rPr>
          <w:rFonts w:ascii="Times New Roman" w:hAnsi="Times New Roman" w:cs="Times New Roman"/>
        </w:rPr>
        <w:t>3</w:t>
      </w:r>
      <w:r w:rsidRPr="004E1C09">
        <w:rPr>
          <w:rFonts w:ascii="Times New Roman" w:hAnsi="Times New Roman" w:cs="Times New Roman"/>
        </w:rPr>
        <w:t>对等位基因的调控</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两亲本的表型不可能是厚壳低含油量和薄壳高含油量</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发育成植株后</w:t>
      </w:r>
      <w:r>
        <w:rPr>
          <w:rFonts w:ascii="Times New Roman" w:hAnsi="Times New Roman" w:cs="Times New Roman"/>
        </w:rPr>
        <w:t>，</w:t>
      </w:r>
      <w:r w:rsidRPr="004E1C09">
        <w:rPr>
          <w:rFonts w:ascii="Times New Roman" w:hAnsi="Times New Roman" w:cs="Times New Roman"/>
        </w:rPr>
        <w:t>薄壳个体之间随机受粉</w:t>
      </w:r>
      <w:r>
        <w:rPr>
          <w:rFonts w:ascii="Times New Roman" w:hAnsi="Times New Roman" w:cs="Times New Roman"/>
        </w:rPr>
        <w:t>，</w:t>
      </w:r>
      <w:r w:rsidRPr="004E1C09">
        <w:rPr>
          <w:rFonts w:ascii="Times New Roman" w:hAnsi="Times New Roman" w:cs="Times New Roman"/>
        </w:rPr>
        <w:t>得到的子代花生中厚壳个体占</w:t>
      </w:r>
      <w:r w:rsidRPr="004E1C09">
        <w:rPr>
          <w:rFonts w:ascii="Times New Roman" w:hAnsi="Times New Roman" w:cs="Times New Roman"/>
        </w:rPr>
        <w:t>8/49</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F</w:t>
      </w:r>
      <w:r w:rsidRPr="004E1C09">
        <w:rPr>
          <w:rFonts w:ascii="Times New Roman" w:hAnsi="Times New Roman" w:cs="Times New Roman"/>
          <w:vertAlign w:val="subscript"/>
        </w:rPr>
        <w:t>2</w:t>
      </w:r>
      <w:r w:rsidRPr="004E1C09">
        <w:rPr>
          <w:rFonts w:ascii="Times New Roman" w:hAnsi="Times New Roman" w:cs="Times New Roman"/>
        </w:rPr>
        <w:t>中厚壳低含油量花生植株开花时均可产生</w:t>
      </w:r>
      <w:r w:rsidRPr="004E1C09">
        <w:rPr>
          <w:rFonts w:ascii="Times New Roman" w:hAnsi="Times New Roman" w:cs="Times New Roman"/>
        </w:rPr>
        <w:t>4</w:t>
      </w:r>
      <w:r w:rsidRPr="004E1C09">
        <w:rPr>
          <w:rFonts w:ascii="Times New Roman" w:hAnsi="Times New Roman" w:cs="Times New Roman"/>
        </w:rPr>
        <w:t>种花粉且比例为</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1</w:t>
      </w:r>
    </w:p>
    <w:p w:rsidR="008342BE" w:rsidRDefault="008342BE" w:rsidP="008342BE">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C</w:t>
      </w:r>
    </w:p>
    <w:p w:rsidR="00A12755" w:rsidRDefault="008342BE" w:rsidP="008342BE">
      <w:pPr>
        <w:pStyle w:val="a3"/>
        <w:adjustRightInd w:val="0"/>
        <w:snapToGrid w:val="0"/>
        <w:spacing w:line="360" w:lineRule="auto"/>
        <w:rPr>
          <w:rFonts w:ascii="Times New Roman" w:eastAsia="楷体_GB2312"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两纯种花生杂交得</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自交得</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籽粒的表型及比例为厚壳高含油量</w:t>
      </w:r>
      <w:r w:rsidRPr="004E1C09">
        <w:rPr>
          <w:rFonts w:eastAsia="楷体_GB2312" w:hAnsi="宋体" w:cs="Times New Roman"/>
        </w:rPr>
        <w:t>∶</w:t>
      </w:r>
      <w:r w:rsidRPr="004E1C09">
        <w:rPr>
          <w:rFonts w:ascii="Times New Roman" w:eastAsia="楷体_GB2312" w:hAnsi="Times New Roman" w:cs="Times New Roman"/>
        </w:rPr>
        <w:t>厚壳低含油量</w:t>
      </w:r>
      <w:r w:rsidRPr="004E1C09">
        <w:rPr>
          <w:rFonts w:eastAsia="楷体_GB2312" w:hAnsi="宋体" w:cs="Times New Roman"/>
        </w:rPr>
        <w:t>∶</w:t>
      </w:r>
      <w:r w:rsidRPr="004E1C09">
        <w:rPr>
          <w:rFonts w:ascii="Times New Roman" w:eastAsia="楷体_GB2312" w:hAnsi="Times New Roman" w:cs="Times New Roman"/>
        </w:rPr>
        <w:t>薄壳高含油量</w:t>
      </w:r>
      <w:r w:rsidRPr="004E1C09">
        <w:rPr>
          <w:rFonts w:eastAsia="楷体_GB2312" w:hAnsi="宋体" w:cs="Times New Roman"/>
        </w:rPr>
        <w:t>∶</w:t>
      </w:r>
      <w:r w:rsidRPr="004E1C09">
        <w:rPr>
          <w:rFonts w:ascii="Times New Roman" w:eastAsia="楷体_GB2312" w:hAnsi="Times New Roman" w:cs="Times New Roman"/>
        </w:rPr>
        <w:t>薄壳低含油量＝</w:t>
      </w:r>
      <w:r w:rsidRPr="004E1C09">
        <w:rPr>
          <w:rFonts w:ascii="Times New Roman" w:eastAsia="楷体_GB2312" w:hAnsi="Times New Roman" w:cs="Times New Roman"/>
        </w:rPr>
        <w:t>27</w:t>
      </w:r>
      <w:r w:rsidRPr="004E1C09">
        <w:rPr>
          <w:rFonts w:eastAsia="楷体_GB2312" w:hAnsi="宋体" w:cs="Times New Roman"/>
        </w:rPr>
        <w:t>∶</w:t>
      </w:r>
      <w:r w:rsidRPr="004E1C09">
        <w:rPr>
          <w:rFonts w:ascii="Times New Roman" w:eastAsia="楷体_GB2312" w:hAnsi="Times New Roman" w:cs="Times New Roman"/>
        </w:rPr>
        <w:t>9</w:t>
      </w:r>
      <w:r w:rsidRPr="004E1C09">
        <w:rPr>
          <w:rFonts w:eastAsia="楷体_GB2312" w:hAnsi="宋体" w:cs="Times New Roman"/>
        </w:rPr>
        <w:t>∶</w:t>
      </w:r>
      <w:r w:rsidRPr="004E1C09">
        <w:rPr>
          <w:rFonts w:ascii="Times New Roman" w:eastAsia="楷体_GB2312" w:hAnsi="Times New Roman" w:cs="Times New Roman"/>
        </w:rPr>
        <w:t>21</w:t>
      </w:r>
      <w:r w:rsidRPr="004E1C09">
        <w:rPr>
          <w:rFonts w:eastAsia="楷体_GB2312" w:hAnsi="宋体" w:cs="Times New Roman"/>
        </w:rPr>
        <w:t>∶</w:t>
      </w:r>
      <w:r w:rsidRPr="004E1C09">
        <w:rPr>
          <w:rFonts w:ascii="Times New Roman" w:eastAsia="楷体_GB2312" w:hAnsi="Times New Roman" w:cs="Times New Roman"/>
        </w:rPr>
        <w:t>7</w:t>
      </w:r>
      <w:r w:rsidRPr="004E1C09">
        <w:rPr>
          <w:rFonts w:ascii="Times New Roman" w:eastAsia="楷体_GB2312" w:hAnsi="Times New Roman" w:cs="Times New Roman"/>
        </w:rPr>
        <w:t>，其中厚壳</w:t>
      </w:r>
      <w:r w:rsidRPr="004E1C09">
        <w:rPr>
          <w:rFonts w:eastAsia="楷体_GB2312" w:hAnsi="宋体" w:cs="Times New Roman"/>
        </w:rPr>
        <w:t>∶</w:t>
      </w:r>
      <w:r w:rsidRPr="004E1C09">
        <w:rPr>
          <w:rFonts w:ascii="Times New Roman" w:eastAsia="楷体_GB2312" w:hAnsi="Times New Roman" w:cs="Times New Roman"/>
        </w:rPr>
        <w:t>薄壳＝</w:t>
      </w:r>
      <w:r w:rsidRPr="004E1C09">
        <w:rPr>
          <w:rFonts w:ascii="Times New Roman" w:eastAsia="楷体_GB2312" w:hAnsi="Times New Roman" w:cs="Times New Roman"/>
        </w:rPr>
        <w:t>36</w:t>
      </w:r>
      <w:r w:rsidRPr="004E1C09">
        <w:rPr>
          <w:rFonts w:eastAsia="楷体_GB2312" w:hAnsi="宋体" w:cs="Times New Roman"/>
        </w:rPr>
        <w:t>∶</w:t>
      </w:r>
      <w:r w:rsidRPr="004E1C09">
        <w:rPr>
          <w:rFonts w:ascii="Times New Roman" w:eastAsia="楷体_GB2312" w:hAnsi="Times New Roman" w:cs="Times New Roman"/>
        </w:rPr>
        <w:t>28</w:t>
      </w:r>
      <w:r w:rsidRPr="004E1C09">
        <w:rPr>
          <w:rFonts w:ascii="Times New Roman" w:eastAsia="楷体_GB2312" w:hAnsi="Times New Roman" w:cs="Times New Roman"/>
        </w:rPr>
        <w:t>＝</w:t>
      </w:r>
      <w:r w:rsidRPr="004E1C09">
        <w:rPr>
          <w:rFonts w:ascii="Times New Roman" w:eastAsia="楷体_GB2312" w:hAnsi="Times New Roman" w:cs="Times New Roman"/>
        </w:rPr>
        <w:t>9</w:t>
      </w:r>
      <w:r w:rsidRPr="004E1C09">
        <w:rPr>
          <w:rFonts w:eastAsia="楷体_GB2312" w:hAnsi="宋体" w:cs="Times New Roman"/>
        </w:rPr>
        <w:t>∶</w:t>
      </w:r>
      <w:r w:rsidRPr="004E1C09">
        <w:rPr>
          <w:rFonts w:ascii="Times New Roman" w:eastAsia="楷体_GB2312" w:hAnsi="Times New Roman" w:cs="Times New Roman"/>
        </w:rPr>
        <w:t>7</w:t>
      </w:r>
      <w:r w:rsidRPr="004E1C09">
        <w:rPr>
          <w:rFonts w:ascii="Times New Roman" w:eastAsia="楷体_GB2312" w:hAnsi="Times New Roman" w:cs="Times New Roman"/>
        </w:rPr>
        <w:t>，为</w:t>
      </w:r>
      <w:r w:rsidRPr="004E1C09">
        <w:rPr>
          <w:rFonts w:ascii="Times New Roman" w:eastAsia="楷体_GB2312" w:hAnsi="Times New Roman" w:cs="Times New Roman"/>
        </w:rPr>
        <w:t>9</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的变式，说明花生壳的厚薄由两对等位基因控制，</w:t>
      </w:r>
      <w:r w:rsidRPr="004E1C09">
        <w:rPr>
          <w:rFonts w:ascii="Times New Roman" w:eastAsia="楷体_GB2312" w:hAnsi="Times New Roman" w:cs="Times New Roman"/>
        </w:rPr>
        <w:t>A</w:t>
      </w:r>
      <w:r w:rsidRPr="004E1C09">
        <w:rPr>
          <w:rFonts w:ascii="Times New Roman" w:eastAsia="楷体_GB2312" w:hAnsi="Times New Roman" w:cs="Times New Roman"/>
        </w:rPr>
        <w:t>错误；根据</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中高含油量</w:t>
      </w:r>
      <w:r w:rsidRPr="004E1C09">
        <w:rPr>
          <w:rFonts w:eastAsia="楷体_GB2312" w:hAnsi="宋体" w:cs="Times New Roman"/>
        </w:rPr>
        <w:t>∶</w:t>
      </w:r>
      <w:r w:rsidRPr="004E1C09">
        <w:rPr>
          <w:rFonts w:ascii="Times New Roman" w:eastAsia="楷体_GB2312" w:hAnsi="Times New Roman" w:cs="Times New Roman"/>
        </w:rPr>
        <w:t>低含油量＝</w:t>
      </w:r>
      <w:r w:rsidRPr="004E1C09">
        <w:rPr>
          <w:rFonts w:ascii="Times New Roman" w:eastAsia="楷体_GB2312" w:hAnsi="Times New Roman" w:cs="Times New Roman"/>
        </w:rPr>
        <w:t>3</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可知，高含油量对低含油量为显性，受一对等位基因控制，题中上述比例的出现，两亲本的表型可能是厚壳低含油量和薄壳高含油量，若相关基因用</w:t>
      </w:r>
      <w:r w:rsidRPr="004E1C09">
        <w:rPr>
          <w:rFonts w:ascii="Times New Roman" w:eastAsia="楷体_GB2312" w:hAnsi="Times New Roman" w:cs="Times New Roman"/>
        </w:rPr>
        <w:t>A/a</w:t>
      </w:r>
      <w:r w:rsidRPr="004E1C09">
        <w:rPr>
          <w:rFonts w:ascii="Times New Roman" w:eastAsia="楷体_GB2312" w:hAnsi="Times New Roman" w:cs="Times New Roman"/>
        </w:rPr>
        <w:t>、</w:t>
      </w:r>
      <w:r w:rsidRPr="004E1C09">
        <w:rPr>
          <w:rFonts w:ascii="Times New Roman" w:eastAsia="楷体_GB2312" w:hAnsi="Times New Roman" w:cs="Times New Roman"/>
        </w:rPr>
        <w:t>B/b</w:t>
      </w:r>
      <w:r w:rsidRPr="004E1C09">
        <w:rPr>
          <w:rFonts w:ascii="Times New Roman" w:eastAsia="楷体_GB2312" w:hAnsi="Times New Roman" w:cs="Times New Roman"/>
        </w:rPr>
        <w:t>、</w:t>
      </w:r>
      <w:r w:rsidRPr="004E1C09">
        <w:rPr>
          <w:rFonts w:ascii="Times New Roman" w:eastAsia="楷体_GB2312" w:hAnsi="Times New Roman" w:cs="Times New Roman"/>
        </w:rPr>
        <w:t>D/d</w:t>
      </w:r>
      <w:r w:rsidRPr="004E1C09">
        <w:rPr>
          <w:rFonts w:ascii="Times New Roman" w:eastAsia="楷体_GB2312" w:hAnsi="Times New Roman" w:cs="Times New Roman"/>
        </w:rPr>
        <w:t>表示，则亲本的基因型可表示为</w:t>
      </w:r>
      <w:r w:rsidRPr="004E1C09">
        <w:rPr>
          <w:rFonts w:ascii="Times New Roman" w:eastAsia="楷体_GB2312" w:hAnsi="Times New Roman" w:cs="Times New Roman"/>
        </w:rPr>
        <w:t>AABBdd</w:t>
      </w:r>
      <w:r>
        <w:rPr>
          <w:rFonts w:ascii="Times New Roman" w:eastAsia="楷体_GB2312" w:hAnsi="Times New Roman" w:cs="Times New Roman"/>
        </w:rPr>
        <w:t>(</w:t>
      </w:r>
      <w:r w:rsidRPr="004E1C09">
        <w:rPr>
          <w:rFonts w:ascii="Times New Roman" w:eastAsia="楷体_GB2312" w:hAnsi="Times New Roman" w:cs="Times New Roman"/>
        </w:rPr>
        <w:t>厚壳低含油量</w:t>
      </w:r>
      <w:r>
        <w:rPr>
          <w:rFonts w:ascii="Times New Roman" w:eastAsia="楷体_GB2312" w:hAnsi="Times New Roman" w:cs="Times New Roman"/>
        </w:rPr>
        <w:t>)</w:t>
      </w:r>
      <w:r w:rsidRPr="004E1C09">
        <w:rPr>
          <w:rFonts w:ascii="Times New Roman" w:eastAsia="楷体_GB2312" w:hAnsi="Times New Roman" w:cs="Times New Roman"/>
        </w:rPr>
        <w:t>和</w:t>
      </w:r>
      <w:r w:rsidRPr="004E1C09">
        <w:rPr>
          <w:rFonts w:ascii="Times New Roman" w:eastAsia="楷体_GB2312" w:hAnsi="Times New Roman" w:cs="Times New Roman"/>
        </w:rPr>
        <w:t>aabbDD</w:t>
      </w:r>
      <w:r>
        <w:rPr>
          <w:rFonts w:ascii="Times New Roman" w:eastAsia="楷体_GB2312" w:hAnsi="Times New Roman" w:cs="Times New Roman"/>
        </w:rPr>
        <w:t>(</w:t>
      </w:r>
      <w:r w:rsidRPr="004E1C09">
        <w:rPr>
          <w:rFonts w:ascii="Times New Roman" w:eastAsia="楷体_GB2312" w:hAnsi="Times New Roman" w:cs="Times New Roman"/>
        </w:rPr>
        <w:t>薄壳高含油量</w:t>
      </w:r>
      <w:r>
        <w:rPr>
          <w:rFonts w:ascii="Times New Roman" w:eastAsia="楷体_GB2312" w:hAnsi="Times New Roman" w:cs="Times New Roman"/>
        </w:rPr>
        <w:t>)</w:t>
      </w:r>
      <w:r w:rsidRPr="004E1C09">
        <w:rPr>
          <w:rFonts w:ascii="Times New Roman" w:eastAsia="楷体_GB2312" w:hAnsi="Times New Roman" w:cs="Times New Roman"/>
        </w:rPr>
        <w:t>，</w:t>
      </w:r>
      <w:r w:rsidRPr="004E1C09">
        <w:rPr>
          <w:rFonts w:ascii="Times New Roman" w:eastAsia="楷体_GB2312" w:hAnsi="Times New Roman" w:cs="Times New Roman"/>
        </w:rPr>
        <w:t>B</w:t>
      </w:r>
      <w:r w:rsidRPr="004E1C09">
        <w:rPr>
          <w:rFonts w:ascii="Times New Roman" w:eastAsia="楷体_GB2312" w:hAnsi="Times New Roman" w:cs="Times New Roman"/>
        </w:rPr>
        <w:t>错误；</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的基因型可表示为</w:t>
      </w:r>
      <w:r w:rsidRPr="004E1C09">
        <w:rPr>
          <w:rFonts w:ascii="Times New Roman" w:eastAsia="楷体_GB2312" w:hAnsi="Times New Roman" w:cs="Times New Roman"/>
        </w:rPr>
        <w:t>AaBbDd</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中薄壳个体的基因型为</w:t>
      </w:r>
      <w:r w:rsidRPr="004E1C09">
        <w:rPr>
          <w:rFonts w:ascii="Times New Roman" w:eastAsia="楷体_GB2312" w:hAnsi="Times New Roman" w:cs="Times New Roman"/>
        </w:rPr>
        <w:t>2Aabb</w:t>
      </w:r>
      <w:r w:rsidRPr="004E1C09">
        <w:rPr>
          <w:rFonts w:ascii="Times New Roman" w:eastAsia="楷体_GB2312" w:hAnsi="Times New Roman" w:cs="Times New Roman"/>
        </w:rPr>
        <w:t>、</w:t>
      </w:r>
      <w:r w:rsidRPr="004E1C09">
        <w:rPr>
          <w:rFonts w:ascii="Times New Roman" w:eastAsia="楷体_GB2312" w:hAnsi="Times New Roman" w:cs="Times New Roman"/>
        </w:rPr>
        <w:t>1AAbb</w:t>
      </w:r>
      <w:r w:rsidRPr="004E1C09">
        <w:rPr>
          <w:rFonts w:ascii="Times New Roman" w:eastAsia="楷体_GB2312" w:hAnsi="Times New Roman" w:cs="Times New Roman"/>
        </w:rPr>
        <w:t>、</w:t>
      </w:r>
      <w:r w:rsidRPr="004E1C09">
        <w:rPr>
          <w:rFonts w:ascii="Times New Roman" w:eastAsia="楷体_GB2312" w:hAnsi="Times New Roman" w:cs="Times New Roman"/>
        </w:rPr>
        <w:t>1aaBB</w:t>
      </w:r>
      <w:r w:rsidRPr="004E1C09">
        <w:rPr>
          <w:rFonts w:ascii="Times New Roman" w:eastAsia="楷体_GB2312" w:hAnsi="Times New Roman" w:cs="Times New Roman"/>
        </w:rPr>
        <w:t>、</w:t>
      </w:r>
      <w:r w:rsidRPr="004E1C09">
        <w:rPr>
          <w:rFonts w:ascii="Times New Roman" w:eastAsia="楷体_GB2312" w:hAnsi="Times New Roman" w:cs="Times New Roman"/>
        </w:rPr>
        <w:t>2aaBb</w:t>
      </w:r>
      <w:r w:rsidRPr="004E1C09">
        <w:rPr>
          <w:rFonts w:ascii="Times New Roman" w:eastAsia="楷体_GB2312" w:hAnsi="Times New Roman" w:cs="Times New Roman"/>
        </w:rPr>
        <w:t>、</w:t>
      </w:r>
      <w:r w:rsidRPr="004E1C09">
        <w:rPr>
          <w:rFonts w:ascii="Times New Roman" w:eastAsia="楷体_GB2312" w:hAnsi="Times New Roman" w:cs="Times New Roman"/>
        </w:rPr>
        <w:t>1aabb</w:t>
      </w:r>
      <w:r w:rsidRPr="004E1C09">
        <w:rPr>
          <w:rFonts w:ascii="Times New Roman" w:eastAsia="楷体_GB2312" w:hAnsi="Times New Roman" w:cs="Times New Roman"/>
        </w:rPr>
        <w:t>，该群体中配子的种类和比例为</w:t>
      </w:r>
      <w:r w:rsidRPr="004E1C09">
        <w:rPr>
          <w:rFonts w:ascii="Times New Roman" w:eastAsia="楷体_GB2312" w:hAnsi="Times New Roman" w:cs="Times New Roman"/>
        </w:rPr>
        <w:t>Ab</w:t>
      </w:r>
      <w:r w:rsidRPr="004E1C09">
        <w:rPr>
          <w:rFonts w:eastAsia="楷体_GB2312" w:hAnsi="宋体" w:cs="Times New Roman"/>
        </w:rPr>
        <w:t>∶</w:t>
      </w:r>
      <w:r w:rsidRPr="004E1C09">
        <w:rPr>
          <w:rFonts w:ascii="Times New Roman" w:eastAsia="楷体_GB2312" w:hAnsi="Times New Roman" w:cs="Times New Roman"/>
        </w:rPr>
        <w:t>aB</w:t>
      </w:r>
      <w:r w:rsidRPr="004E1C09">
        <w:rPr>
          <w:rFonts w:eastAsia="楷体_GB2312" w:hAnsi="宋体" w:cs="Times New Roman"/>
        </w:rPr>
        <w:t>∶</w:t>
      </w:r>
      <w:r w:rsidRPr="004E1C09">
        <w:rPr>
          <w:rFonts w:ascii="Times New Roman" w:eastAsia="楷体_GB2312" w:hAnsi="Times New Roman" w:cs="Times New Roman"/>
        </w:rPr>
        <w:t>ab</w:t>
      </w:r>
      <w:r w:rsidRPr="004E1C09">
        <w:rPr>
          <w:rFonts w:ascii="Times New Roman" w:eastAsia="楷体_GB2312" w:hAnsi="Times New Roman" w:cs="Times New Roman"/>
        </w:rPr>
        <w:t>＝</w:t>
      </w:r>
      <w:r w:rsidRPr="004E1C09">
        <w:rPr>
          <w:rFonts w:ascii="Times New Roman" w:eastAsia="楷体_GB2312" w:hAnsi="Times New Roman" w:cs="Times New Roman"/>
        </w:rPr>
        <w:t>2</w:t>
      </w:r>
      <w:r w:rsidRPr="004E1C09">
        <w:rPr>
          <w:rFonts w:eastAsia="楷体_GB2312" w:hAnsi="宋体" w:cs="Times New Roman"/>
        </w:rPr>
        <w:t>∶</w:t>
      </w:r>
      <w:r w:rsidRPr="004E1C09">
        <w:rPr>
          <w:rFonts w:ascii="Times New Roman" w:eastAsia="楷体_GB2312" w:hAnsi="Times New Roman" w:cs="Times New Roman"/>
        </w:rPr>
        <w:t>2</w:t>
      </w:r>
      <w:r w:rsidRPr="004E1C09">
        <w:rPr>
          <w:rFonts w:eastAsia="楷体_GB2312" w:hAnsi="宋体" w:cs="Times New Roman"/>
        </w:rPr>
        <w:t>∶</w:t>
      </w:r>
      <w:r w:rsidRPr="004E1C09">
        <w:rPr>
          <w:rFonts w:ascii="Times New Roman" w:eastAsia="楷体_GB2312" w:hAnsi="Times New Roman" w:cs="Times New Roman"/>
        </w:rPr>
        <w:t>3</w:t>
      </w:r>
      <w:r w:rsidRPr="004E1C09">
        <w:rPr>
          <w:rFonts w:ascii="Times New Roman" w:eastAsia="楷体_GB2312" w:hAnsi="Times New Roman" w:cs="Times New Roman"/>
        </w:rPr>
        <w:t>，则它们之间随机受粉，得到的子代花生中厚壳个体占</w:t>
      </w:r>
      <w:r w:rsidRPr="004E1C09">
        <w:rPr>
          <w:rFonts w:ascii="Times New Roman" w:eastAsia="楷体_GB2312" w:hAnsi="Times New Roman" w:cs="Times New Roman"/>
        </w:rPr>
        <w:t>2</w:t>
      </w:r>
      <w:r w:rsidRPr="004E1C09">
        <w:rPr>
          <w:rFonts w:hAnsi="宋体" w:cs="Times New Roman"/>
        </w:rPr>
        <w:t>×</w:t>
      </w:r>
      <w:r w:rsidRPr="004E1C09">
        <w:rPr>
          <w:rFonts w:ascii="Times New Roman" w:eastAsia="楷体_GB2312" w:hAnsi="Times New Roman" w:cs="Times New Roman"/>
        </w:rPr>
        <w:t>2/7</w:t>
      </w:r>
      <w:r w:rsidRPr="004E1C09">
        <w:rPr>
          <w:rFonts w:hAnsi="宋体" w:cs="Times New Roman"/>
        </w:rPr>
        <w:t>×</w:t>
      </w:r>
      <w:r w:rsidRPr="004E1C09">
        <w:rPr>
          <w:rFonts w:ascii="Times New Roman" w:eastAsia="楷体_GB2312" w:hAnsi="Times New Roman" w:cs="Times New Roman"/>
        </w:rPr>
        <w:t>2/7</w:t>
      </w:r>
      <w:r w:rsidRPr="004E1C09">
        <w:rPr>
          <w:rFonts w:ascii="Times New Roman" w:eastAsia="楷体_GB2312" w:hAnsi="Times New Roman" w:cs="Times New Roman"/>
        </w:rPr>
        <w:t>＝</w:t>
      </w:r>
      <w:r w:rsidRPr="004E1C09">
        <w:rPr>
          <w:rFonts w:ascii="Times New Roman" w:eastAsia="楷体_GB2312" w:hAnsi="Times New Roman" w:cs="Times New Roman"/>
        </w:rPr>
        <w:t>8/49</w:t>
      </w:r>
      <w:r w:rsidRPr="004E1C09">
        <w:rPr>
          <w:rFonts w:ascii="Times New Roman" w:eastAsia="楷体_GB2312" w:hAnsi="Times New Roman" w:cs="Times New Roman"/>
        </w:rPr>
        <w:t>，</w:t>
      </w:r>
      <w:r w:rsidRPr="004E1C09">
        <w:rPr>
          <w:rFonts w:ascii="Times New Roman" w:eastAsia="楷体_GB2312" w:hAnsi="Times New Roman" w:cs="Times New Roman"/>
        </w:rPr>
        <w:t>C</w:t>
      </w:r>
      <w:r w:rsidRPr="004E1C09">
        <w:rPr>
          <w:rFonts w:ascii="Times New Roman" w:eastAsia="楷体_GB2312" w:hAnsi="Times New Roman" w:cs="Times New Roman"/>
        </w:rPr>
        <w:t>正确；</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1</w:t>
      </w:r>
      <w:r w:rsidRPr="004E1C09">
        <w:rPr>
          <w:rFonts w:ascii="Times New Roman" w:eastAsia="楷体_GB2312" w:hAnsi="Times New Roman" w:cs="Times New Roman"/>
        </w:rPr>
        <w:t>的基因型可表示为</w:t>
      </w:r>
      <w:r w:rsidRPr="004E1C09">
        <w:rPr>
          <w:rFonts w:ascii="Times New Roman" w:eastAsia="楷体_GB2312" w:hAnsi="Times New Roman" w:cs="Times New Roman"/>
        </w:rPr>
        <w:t>AaBbDd</w:t>
      </w:r>
      <w:r w:rsidRPr="004E1C09">
        <w:rPr>
          <w:rFonts w:ascii="Times New Roman" w:eastAsia="楷体_GB2312" w:hAnsi="Times New Roman" w:cs="Times New Roman"/>
        </w:rPr>
        <w:t>，</w:t>
      </w:r>
      <w:r w:rsidRPr="004E1C09">
        <w:rPr>
          <w:rFonts w:ascii="Times New Roman" w:eastAsia="楷体_GB2312" w:hAnsi="Times New Roman" w:cs="Times New Roman"/>
        </w:rPr>
        <w:t>F</w:t>
      </w:r>
      <w:r w:rsidRPr="004E1C09">
        <w:rPr>
          <w:rFonts w:ascii="Times New Roman" w:eastAsia="楷体_GB2312" w:hAnsi="Times New Roman" w:cs="Times New Roman"/>
          <w:vertAlign w:val="subscript"/>
        </w:rPr>
        <w:t>2</w:t>
      </w:r>
      <w:r w:rsidRPr="004E1C09">
        <w:rPr>
          <w:rFonts w:ascii="Times New Roman" w:eastAsia="楷体_GB2312" w:hAnsi="Times New Roman" w:cs="Times New Roman"/>
        </w:rPr>
        <w:t>中厚壳低含油量花生植株的基因型为</w:t>
      </w:r>
      <w:r w:rsidRPr="004E1C09">
        <w:rPr>
          <w:rFonts w:ascii="Times New Roman" w:eastAsia="楷体_GB2312" w:hAnsi="Times New Roman" w:cs="Times New Roman"/>
        </w:rPr>
        <w:t>1AABBdd</w:t>
      </w:r>
      <w:r w:rsidRPr="004E1C09">
        <w:rPr>
          <w:rFonts w:ascii="Times New Roman" w:eastAsia="楷体_GB2312" w:hAnsi="Times New Roman" w:cs="Times New Roman"/>
        </w:rPr>
        <w:t>、</w:t>
      </w:r>
      <w:r w:rsidRPr="004E1C09">
        <w:rPr>
          <w:rFonts w:ascii="Times New Roman" w:eastAsia="楷体_GB2312" w:hAnsi="Times New Roman" w:cs="Times New Roman"/>
        </w:rPr>
        <w:t>2AABbdd</w:t>
      </w:r>
      <w:r w:rsidRPr="004E1C09">
        <w:rPr>
          <w:rFonts w:ascii="Times New Roman" w:eastAsia="楷体_GB2312" w:hAnsi="Times New Roman" w:cs="Times New Roman"/>
        </w:rPr>
        <w:t>、</w:t>
      </w:r>
      <w:r w:rsidRPr="004E1C09">
        <w:rPr>
          <w:rFonts w:ascii="Times New Roman" w:eastAsia="楷体_GB2312" w:hAnsi="Times New Roman" w:cs="Times New Roman"/>
        </w:rPr>
        <w:t>2AaBBdd</w:t>
      </w:r>
      <w:r w:rsidRPr="004E1C09">
        <w:rPr>
          <w:rFonts w:ascii="Times New Roman" w:eastAsia="楷体_GB2312" w:hAnsi="Times New Roman" w:cs="Times New Roman"/>
        </w:rPr>
        <w:t>、</w:t>
      </w:r>
      <w:r w:rsidRPr="004E1C09">
        <w:rPr>
          <w:rFonts w:ascii="Times New Roman" w:eastAsia="楷体_GB2312" w:hAnsi="Times New Roman" w:cs="Times New Roman"/>
        </w:rPr>
        <w:t>4AaBbdd</w:t>
      </w:r>
      <w:r w:rsidRPr="004E1C09">
        <w:rPr>
          <w:rFonts w:ascii="Times New Roman" w:eastAsia="楷体_GB2312" w:hAnsi="Times New Roman" w:cs="Times New Roman"/>
        </w:rPr>
        <w:t>，根据自由组合定律可知，在开花时，该群体中可产生</w:t>
      </w:r>
      <w:r w:rsidRPr="004E1C09">
        <w:rPr>
          <w:rFonts w:ascii="Times New Roman" w:eastAsia="楷体_GB2312" w:hAnsi="Times New Roman" w:cs="Times New Roman"/>
        </w:rPr>
        <w:t>4</w:t>
      </w:r>
      <w:r w:rsidRPr="004E1C09">
        <w:rPr>
          <w:rFonts w:ascii="Times New Roman" w:eastAsia="楷体_GB2312" w:hAnsi="Times New Roman" w:cs="Times New Roman"/>
        </w:rPr>
        <w:t>种花粉且比例为</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eastAsia="楷体_GB2312" w:hAnsi="宋体"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的基因型为</w:t>
      </w:r>
      <w:r w:rsidRPr="004E1C09">
        <w:rPr>
          <w:rFonts w:ascii="Times New Roman" w:eastAsia="楷体_GB2312" w:hAnsi="Times New Roman" w:cs="Times New Roman"/>
        </w:rPr>
        <w:t>AaBbdd</w:t>
      </w:r>
      <w:r w:rsidRPr="004E1C09">
        <w:rPr>
          <w:rFonts w:ascii="Times New Roman" w:eastAsia="楷体_GB2312" w:hAnsi="Times New Roman" w:cs="Times New Roman"/>
        </w:rPr>
        <w:t>，其他个体不能产生四种比例均等的花粉，</w:t>
      </w:r>
      <w:r w:rsidRPr="004E1C09">
        <w:rPr>
          <w:rFonts w:ascii="Times New Roman" w:eastAsia="楷体_GB2312" w:hAnsi="Times New Roman" w:cs="Times New Roman"/>
        </w:rPr>
        <w:t>D</w:t>
      </w:r>
      <w:r w:rsidRPr="004E1C09">
        <w:rPr>
          <w:rFonts w:ascii="Times New Roman" w:eastAsia="楷体_GB2312" w:hAnsi="Times New Roman" w:cs="Times New Roman"/>
        </w:rPr>
        <w:t>错误。</w:t>
      </w:r>
    </w:p>
    <w:p w:rsidR="008342BE" w:rsidRDefault="008342BE" w:rsidP="008342BE">
      <w:pPr>
        <w:pStyle w:val="3"/>
      </w:pPr>
      <w:r w:rsidRPr="004E1C09">
        <w:t>课时精练</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楷体_GB2312" w:hAnsi="Times New Roman" w:cs="Times New Roman"/>
        </w:rPr>
        <w:t>选择题</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4</w:t>
      </w:r>
      <w:r w:rsidRPr="00740E3C">
        <w:rPr>
          <w:rFonts w:ascii="Times New Roman" w:eastAsia="楷体_GB2312" w:hAnsi="Times New Roman" w:cs="Times New Roman"/>
        </w:rPr>
        <w:t>题，每小题</w:t>
      </w:r>
      <w:r w:rsidRPr="00740E3C">
        <w:rPr>
          <w:rFonts w:ascii="Times New Roman" w:eastAsia="楷体_GB2312" w:hAnsi="Times New Roman" w:cs="Times New Roman"/>
        </w:rPr>
        <w:t>5</w:t>
      </w:r>
      <w:r w:rsidRPr="00740E3C">
        <w:rPr>
          <w:rFonts w:ascii="Times New Roman" w:eastAsia="楷体_GB2312" w:hAnsi="Times New Roman" w:cs="Times New Roman"/>
        </w:rPr>
        <w:t>分，</w:t>
      </w:r>
      <w:r w:rsidRPr="00740E3C">
        <w:rPr>
          <w:rFonts w:ascii="Times New Roman" w:eastAsia="楷体_GB2312" w:hAnsi="Times New Roman" w:cs="Times New Roman"/>
        </w:rPr>
        <w:t>5</w:t>
      </w:r>
      <w:r w:rsidRPr="00740E3C">
        <w:rPr>
          <w:rFonts w:ascii="Times New Roman" w:eastAsia="楷体_GB2312" w:hAnsi="Times New Roman" w:cs="Times New Roman"/>
        </w:rPr>
        <w:t>～</w:t>
      </w:r>
      <w:r w:rsidRPr="00740E3C">
        <w:rPr>
          <w:rFonts w:ascii="Times New Roman" w:eastAsia="楷体_GB2312" w:hAnsi="Times New Roman" w:cs="Times New Roman"/>
        </w:rPr>
        <w:t>9</w:t>
      </w:r>
      <w:r w:rsidRPr="00740E3C">
        <w:rPr>
          <w:rFonts w:ascii="Times New Roman" w:eastAsia="楷体_GB2312" w:hAnsi="Times New Roman" w:cs="Times New Roman"/>
        </w:rPr>
        <w:t>题，每小题</w:t>
      </w:r>
      <w:r w:rsidRPr="00740E3C">
        <w:rPr>
          <w:rFonts w:ascii="Times New Roman" w:eastAsia="楷体_GB2312" w:hAnsi="Times New Roman" w:cs="Times New Roman"/>
        </w:rPr>
        <w:t>6</w:t>
      </w:r>
      <w:r w:rsidRPr="00740E3C">
        <w:rPr>
          <w:rFonts w:ascii="Times New Roman" w:eastAsia="楷体_GB2312" w:hAnsi="Times New Roman" w:cs="Times New Roman"/>
        </w:rPr>
        <w:t>分，共</w:t>
      </w:r>
      <w:r w:rsidRPr="00740E3C">
        <w:rPr>
          <w:rFonts w:ascii="Times New Roman" w:eastAsia="楷体_GB2312" w:hAnsi="Times New Roman" w:cs="Times New Roman"/>
        </w:rPr>
        <w:t>50</w:t>
      </w:r>
      <w:r w:rsidRPr="00740E3C">
        <w:rPr>
          <w:rFonts w:ascii="Times New Roman" w:eastAsia="楷体_GB2312" w:hAnsi="Times New Roman" w:cs="Times New Roman"/>
        </w:rPr>
        <w:t>分。</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一、选择题</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2025·</w:t>
      </w:r>
      <w:r w:rsidRPr="00740E3C">
        <w:rPr>
          <w:rFonts w:ascii="Times New Roman" w:eastAsia="楷体_GB2312" w:hAnsi="Times New Roman" w:cs="Times New Roman"/>
        </w:rPr>
        <w:t>河源月考</w:t>
      </w:r>
      <w:r>
        <w:rPr>
          <w:rFonts w:ascii="Times New Roman" w:eastAsia="楷体_GB2312" w:hAnsi="Times New Roman" w:cs="Times New Roman"/>
        </w:rPr>
        <w:t>)</w:t>
      </w:r>
      <w:r w:rsidRPr="00740E3C">
        <w:rPr>
          <w:rFonts w:ascii="Times New Roman" w:hAnsi="Times New Roman" w:cs="Times New Roman"/>
        </w:rPr>
        <w:t>豌豆子叶的黄色</w:t>
      </w:r>
      <w:r>
        <w:rPr>
          <w:rFonts w:ascii="Times New Roman" w:hAnsi="Times New Roman" w:cs="Times New Roman"/>
        </w:rPr>
        <w:t>(</w:t>
      </w:r>
      <w:r w:rsidRPr="00740E3C">
        <w:rPr>
          <w:rFonts w:ascii="Times New Roman" w:hAnsi="Times New Roman" w:cs="Times New Roman"/>
        </w:rPr>
        <w:t>Y</w:t>
      </w:r>
      <w:r>
        <w:rPr>
          <w:rFonts w:ascii="Times New Roman" w:hAnsi="Times New Roman" w:cs="Times New Roman"/>
        </w:rPr>
        <w:t>)</w:t>
      </w:r>
      <w:r w:rsidRPr="00740E3C">
        <w:rPr>
          <w:rFonts w:ascii="Times New Roman" w:hAnsi="Times New Roman" w:cs="Times New Roman"/>
        </w:rPr>
        <w:t>对绿色</w:t>
      </w:r>
      <w:r>
        <w:rPr>
          <w:rFonts w:ascii="Times New Roman" w:hAnsi="Times New Roman" w:cs="Times New Roman"/>
        </w:rPr>
        <w:t>(</w:t>
      </w:r>
      <w:r w:rsidRPr="00740E3C">
        <w:rPr>
          <w:rFonts w:ascii="Times New Roman" w:hAnsi="Times New Roman" w:cs="Times New Roman"/>
        </w:rPr>
        <w:t>y</w:t>
      </w:r>
      <w:r>
        <w:rPr>
          <w:rFonts w:ascii="Times New Roman" w:hAnsi="Times New Roman" w:cs="Times New Roman"/>
        </w:rPr>
        <w:t>)</w:t>
      </w:r>
      <w:r w:rsidRPr="00740E3C">
        <w:rPr>
          <w:rFonts w:ascii="Times New Roman" w:hAnsi="Times New Roman" w:cs="Times New Roman"/>
        </w:rPr>
        <w:t>为显性</w:t>
      </w:r>
      <w:r>
        <w:rPr>
          <w:rFonts w:ascii="Times New Roman" w:hAnsi="Times New Roman" w:cs="Times New Roman"/>
        </w:rPr>
        <w:t>，</w:t>
      </w:r>
      <w:r w:rsidRPr="00740E3C">
        <w:rPr>
          <w:rFonts w:ascii="Times New Roman" w:hAnsi="Times New Roman" w:cs="Times New Roman"/>
        </w:rPr>
        <w:t>种子的圆粒</w:t>
      </w:r>
      <w:r>
        <w:rPr>
          <w:rFonts w:ascii="Times New Roman" w:hAnsi="Times New Roman" w:cs="Times New Roman"/>
        </w:rPr>
        <w:t>(</w:t>
      </w:r>
      <w:r w:rsidRPr="00740E3C">
        <w:rPr>
          <w:rFonts w:ascii="Times New Roman" w:hAnsi="Times New Roman" w:cs="Times New Roman"/>
        </w:rPr>
        <w:t>R</w:t>
      </w:r>
      <w:r>
        <w:rPr>
          <w:rFonts w:ascii="Times New Roman" w:hAnsi="Times New Roman" w:cs="Times New Roman"/>
        </w:rPr>
        <w:t>)</w:t>
      </w:r>
      <w:r w:rsidRPr="00740E3C">
        <w:rPr>
          <w:rFonts w:ascii="Times New Roman" w:hAnsi="Times New Roman" w:cs="Times New Roman"/>
        </w:rPr>
        <w:t>对皱粒</w:t>
      </w:r>
      <w:r>
        <w:rPr>
          <w:rFonts w:ascii="Times New Roman" w:hAnsi="Times New Roman" w:cs="Times New Roman"/>
        </w:rPr>
        <w:t>(</w:t>
      </w:r>
      <w:r w:rsidRPr="00740E3C">
        <w:rPr>
          <w:rFonts w:ascii="Times New Roman" w:hAnsi="Times New Roman" w:cs="Times New Roman"/>
        </w:rPr>
        <w:t>r</w:t>
      </w:r>
      <w:r>
        <w:rPr>
          <w:rFonts w:ascii="Times New Roman" w:hAnsi="Times New Roman" w:cs="Times New Roman"/>
        </w:rPr>
        <w:t>)</w:t>
      </w:r>
      <w:r w:rsidRPr="00740E3C">
        <w:rPr>
          <w:rFonts w:ascii="Times New Roman" w:hAnsi="Times New Roman" w:cs="Times New Roman"/>
        </w:rPr>
        <w:t>为显性</w:t>
      </w:r>
      <w:r>
        <w:rPr>
          <w:rFonts w:ascii="Times New Roman" w:hAnsi="Times New Roman" w:cs="Times New Roman"/>
        </w:rPr>
        <w:t>，</w:t>
      </w:r>
      <w:r w:rsidRPr="00740E3C">
        <w:rPr>
          <w:rFonts w:ascii="Times New Roman" w:hAnsi="Times New Roman" w:cs="Times New Roman"/>
        </w:rPr>
        <w:t>控制这两对性状的两对基因独立遗传</w:t>
      </w:r>
      <w:r>
        <w:rPr>
          <w:rFonts w:ascii="Times New Roman" w:hAnsi="Times New Roman" w:cs="Times New Roman"/>
        </w:rPr>
        <w:t>。</w:t>
      </w:r>
      <w:r w:rsidRPr="00740E3C">
        <w:rPr>
          <w:rFonts w:ascii="Times New Roman" w:hAnsi="Times New Roman" w:cs="Times New Roman"/>
        </w:rPr>
        <w:t>现用纯合黄色圆粒品种与纯合绿色皱粒品种杂交获得</w:t>
      </w:r>
      <w:r w:rsidRPr="00740E3C">
        <w:rPr>
          <w:rFonts w:ascii="Times New Roman" w:hAnsi="Times New Roman" w:cs="Times New Roman"/>
        </w:rPr>
        <w:t>F</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自交得到</w:t>
      </w:r>
      <w:r w:rsidRPr="00740E3C">
        <w:rPr>
          <w:rFonts w:ascii="Times New Roman" w:hAnsi="Times New Roman" w:cs="Times New Roman"/>
        </w:rPr>
        <w:t>F</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产生的配子随机结合形成不同基因型受精卵的过程体现了自由组合定律的实质</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产生的雄配子总数与雌配子总数相等是</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出现</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r w:rsidRPr="00740E3C">
        <w:rPr>
          <w:rFonts w:ascii="Times New Roman" w:hAnsi="Times New Roman" w:cs="Times New Roman"/>
        </w:rPr>
        <w:t>性状分离比的前提</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从</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的黄色皱粒豌豆植株中任取两株</w:t>
      </w:r>
      <w:r>
        <w:rPr>
          <w:rFonts w:ascii="Times New Roman" w:hAnsi="Times New Roman" w:cs="Times New Roman"/>
        </w:rPr>
        <w:t>，</w:t>
      </w:r>
      <w:r w:rsidRPr="00740E3C">
        <w:rPr>
          <w:rFonts w:ascii="Times New Roman" w:hAnsi="Times New Roman" w:cs="Times New Roman"/>
        </w:rPr>
        <w:t>则这两株豌豆基因型不同的概率为</w:t>
      </w:r>
      <w:r w:rsidRPr="00740E3C">
        <w:rPr>
          <w:rFonts w:ascii="Times New Roman" w:hAnsi="Times New Roman" w:cs="Times New Roman"/>
        </w:rPr>
        <w:t>5/9</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若自然条件下将</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中黄色圆粒豌豆混合种植</w:t>
      </w:r>
      <w:r>
        <w:rPr>
          <w:rFonts w:ascii="Times New Roman" w:hAnsi="Times New Roman" w:cs="Times New Roman"/>
        </w:rPr>
        <w:t>，</w:t>
      </w:r>
      <w:r w:rsidRPr="00740E3C">
        <w:rPr>
          <w:rFonts w:ascii="Times New Roman" w:hAnsi="Times New Roman" w:cs="Times New Roman"/>
        </w:rPr>
        <w:t>后代出现绿色皱粒豌豆的概率为</w:t>
      </w:r>
      <w:r w:rsidRPr="00740E3C">
        <w:rPr>
          <w:rFonts w:ascii="Times New Roman" w:hAnsi="Times New Roman" w:cs="Times New Roman"/>
        </w:rPr>
        <w:t>1/36</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D</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基因自由组合定律的实质为在减数分裂过程中，同源染色体上的等位基因彼此分离的同时，非同源染色体上的非等位基因自由组合，</w:t>
      </w:r>
      <w:r w:rsidRPr="00740E3C">
        <w:rPr>
          <w:rFonts w:ascii="Times New Roman" w:eastAsia="楷体_GB2312" w:hAnsi="Times New Roman" w:cs="Times New Roman"/>
        </w:rPr>
        <w:t>A</w:t>
      </w:r>
      <w:r w:rsidRPr="00740E3C">
        <w:rPr>
          <w:rFonts w:ascii="Times New Roman" w:eastAsia="楷体_GB2312" w:hAnsi="Times New Roman" w:cs="Times New Roman"/>
        </w:rPr>
        <w:t>错误；通常情况下，生物产生的雄配子数量远多于雌配子数量，</w:t>
      </w:r>
      <w:r w:rsidRPr="00740E3C">
        <w:rPr>
          <w:rFonts w:ascii="Times New Roman" w:eastAsia="楷体_GB2312" w:hAnsi="Times New Roman" w:cs="Times New Roman"/>
        </w:rPr>
        <w:t>B</w:t>
      </w:r>
      <w:r w:rsidRPr="00740E3C">
        <w:rPr>
          <w:rFonts w:ascii="Times New Roman" w:eastAsia="楷体_GB2312" w:hAnsi="Times New Roman" w:cs="Times New Roman"/>
        </w:rPr>
        <w:t>错误；</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中黄色皱粒豌豆植株的基因型为</w:t>
      </w:r>
      <w:r w:rsidRPr="00740E3C">
        <w:rPr>
          <w:rFonts w:ascii="Times New Roman" w:eastAsia="楷体_GB2312" w:hAnsi="Times New Roman" w:cs="Times New Roman"/>
        </w:rPr>
        <w:t>1/3YYrr</w:t>
      </w:r>
      <w:r w:rsidRPr="00740E3C">
        <w:rPr>
          <w:rFonts w:ascii="Times New Roman" w:eastAsia="楷体_GB2312" w:hAnsi="Times New Roman" w:cs="Times New Roman"/>
        </w:rPr>
        <w:t>、</w:t>
      </w:r>
      <w:r w:rsidRPr="00740E3C">
        <w:rPr>
          <w:rFonts w:ascii="Times New Roman" w:eastAsia="楷体_GB2312" w:hAnsi="Times New Roman" w:cs="Times New Roman"/>
        </w:rPr>
        <w:t>2/3Yyrr</w:t>
      </w:r>
      <w:r w:rsidRPr="00740E3C">
        <w:rPr>
          <w:rFonts w:ascii="Times New Roman" w:eastAsia="楷体_GB2312" w:hAnsi="Times New Roman" w:cs="Times New Roman"/>
        </w:rPr>
        <w:t>，从</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黄色皱粒豌豆植株中任取两株，这两株豌豆基因型不同的概率为</w:t>
      </w:r>
      <w:r w:rsidRPr="00740E3C">
        <w:rPr>
          <w:rFonts w:ascii="Times New Roman" w:eastAsia="楷体_GB2312" w:hAnsi="Times New Roman" w:cs="Times New Roman"/>
        </w:rPr>
        <w:t>2</w:t>
      </w:r>
      <w:r w:rsidRPr="00740E3C">
        <w:rPr>
          <w:rFonts w:hAnsi="宋体" w:cs="Times New Roman"/>
        </w:rPr>
        <w:t>×</w:t>
      </w:r>
      <w:r w:rsidRPr="00740E3C">
        <w:rPr>
          <w:rFonts w:ascii="Times New Roman" w:eastAsia="楷体_GB2312" w:hAnsi="Times New Roman" w:cs="Times New Roman"/>
        </w:rPr>
        <w:t>1/3</w:t>
      </w:r>
      <w:r w:rsidRPr="00740E3C">
        <w:rPr>
          <w:rFonts w:hAnsi="宋体" w:cs="Times New Roman"/>
        </w:rPr>
        <w:t>×</w:t>
      </w:r>
      <w:r w:rsidRPr="00740E3C">
        <w:rPr>
          <w:rFonts w:ascii="Times New Roman" w:eastAsia="楷体_GB2312" w:hAnsi="Times New Roman" w:cs="Times New Roman"/>
        </w:rPr>
        <w:t>2/3</w:t>
      </w:r>
      <w:r w:rsidRPr="00740E3C">
        <w:rPr>
          <w:rFonts w:ascii="Times New Roman" w:eastAsia="楷体_GB2312" w:hAnsi="Times New Roman" w:cs="Times New Roman"/>
        </w:rPr>
        <w:t>＝</w:t>
      </w:r>
      <w:r w:rsidRPr="00740E3C">
        <w:rPr>
          <w:rFonts w:ascii="Times New Roman" w:eastAsia="楷体_GB2312" w:hAnsi="Times New Roman" w:cs="Times New Roman"/>
        </w:rPr>
        <w:t>4/9</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错误；</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中黄色圆粒豌豆植株的基因型为</w:t>
      </w:r>
      <w:r w:rsidRPr="00740E3C">
        <w:rPr>
          <w:rFonts w:ascii="Times New Roman" w:eastAsia="楷体_GB2312" w:hAnsi="Times New Roman" w:cs="Times New Roman"/>
        </w:rPr>
        <w:t>1/9YYRR</w:t>
      </w:r>
      <w:r w:rsidRPr="00740E3C">
        <w:rPr>
          <w:rFonts w:ascii="Times New Roman" w:eastAsia="楷体_GB2312" w:hAnsi="Times New Roman" w:cs="Times New Roman"/>
        </w:rPr>
        <w:t>、</w:t>
      </w:r>
      <w:r w:rsidRPr="00740E3C">
        <w:rPr>
          <w:rFonts w:ascii="Times New Roman" w:eastAsia="楷体_GB2312" w:hAnsi="Times New Roman" w:cs="Times New Roman"/>
        </w:rPr>
        <w:t>2/9YYRr</w:t>
      </w:r>
      <w:r w:rsidRPr="00740E3C">
        <w:rPr>
          <w:rFonts w:ascii="Times New Roman" w:eastAsia="楷体_GB2312" w:hAnsi="Times New Roman" w:cs="Times New Roman"/>
        </w:rPr>
        <w:t>、</w:t>
      </w:r>
      <w:r w:rsidRPr="00740E3C">
        <w:rPr>
          <w:rFonts w:ascii="Times New Roman" w:eastAsia="楷体_GB2312" w:hAnsi="Times New Roman" w:cs="Times New Roman"/>
        </w:rPr>
        <w:t>2/9YyRR</w:t>
      </w:r>
      <w:r w:rsidRPr="00740E3C">
        <w:rPr>
          <w:rFonts w:ascii="Times New Roman" w:eastAsia="楷体_GB2312" w:hAnsi="Times New Roman" w:cs="Times New Roman"/>
        </w:rPr>
        <w:t>、</w:t>
      </w:r>
      <w:r w:rsidRPr="00740E3C">
        <w:rPr>
          <w:rFonts w:ascii="Times New Roman" w:eastAsia="楷体_GB2312" w:hAnsi="Times New Roman" w:cs="Times New Roman"/>
        </w:rPr>
        <w:t>4/9YyRr</w:t>
      </w:r>
      <w:r w:rsidRPr="00740E3C">
        <w:rPr>
          <w:rFonts w:ascii="Times New Roman" w:eastAsia="楷体_GB2312" w:hAnsi="Times New Roman" w:cs="Times New Roman"/>
        </w:rPr>
        <w:t>，因豌豆为自花传粉、闭花受粉植物，自然条件下将</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中黄色圆粒豌豆植株混合种植相当于让</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中所有黄色圆粒豌豆植株自交，故后代出现绿色皱粒豌豆植株的概率为</w:t>
      </w:r>
      <w:r w:rsidRPr="00740E3C">
        <w:rPr>
          <w:rFonts w:ascii="Times New Roman" w:eastAsia="楷体_GB2312" w:hAnsi="Times New Roman" w:cs="Times New Roman"/>
        </w:rPr>
        <w:t>4/9</w:t>
      </w:r>
      <w:r w:rsidRPr="00740E3C">
        <w:rPr>
          <w:rFonts w:hAnsi="宋体" w:cs="Times New Roman"/>
        </w:rPr>
        <w:t>×</w:t>
      </w:r>
      <w:r w:rsidRPr="00740E3C">
        <w:rPr>
          <w:rFonts w:ascii="Times New Roman" w:eastAsia="楷体_GB2312" w:hAnsi="Times New Roman" w:cs="Times New Roman"/>
        </w:rPr>
        <w:t>1/16</w:t>
      </w:r>
      <w:r w:rsidRPr="00740E3C">
        <w:rPr>
          <w:rFonts w:ascii="Times New Roman" w:eastAsia="楷体_GB2312" w:hAnsi="Times New Roman" w:cs="Times New Roman"/>
        </w:rPr>
        <w:t>＝</w:t>
      </w:r>
      <w:r w:rsidRPr="00740E3C">
        <w:rPr>
          <w:rFonts w:ascii="Times New Roman" w:eastAsia="楷体_GB2312" w:hAnsi="Times New Roman" w:cs="Times New Roman"/>
        </w:rPr>
        <w:t>1/36</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正确。</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下列关于基因自由组合定律的叙述</w:t>
      </w:r>
      <w:r>
        <w:rPr>
          <w:rFonts w:ascii="Times New Roman" w:hAnsi="Times New Roman" w:cs="Times New Roman"/>
        </w:rPr>
        <w:t>，</w:t>
      </w:r>
      <w:r w:rsidRPr="00740E3C">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若基因型为</w:t>
      </w:r>
      <w:r w:rsidRPr="00740E3C">
        <w:rPr>
          <w:rFonts w:ascii="Times New Roman" w:hAnsi="Times New Roman" w:cs="Times New Roman"/>
        </w:rPr>
        <w:t>aaBb</w:t>
      </w:r>
      <w:r w:rsidRPr="00740E3C">
        <w:rPr>
          <w:rFonts w:ascii="Times New Roman" w:hAnsi="Times New Roman" w:cs="Times New Roman"/>
        </w:rPr>
        <w:t>和</w:t>
      </w:r>
      <w:r w:rsidRPr="00740E3C">
        <w:rPr>
          <w:rFonts w:ascii="Times New Roman" w:hAnsi="Times New Roman" w:cs="Times New Roman"/>
        </w:rPr>
        <w:t>Aabb</w:t>
      </w:r>
      <w:r w:rsidRPr="00740E3C">
        <w:rPr>
          <w:rFonts w:ascii="Times New Roman" w:hAnsi="Times New Roman" w:cs="Times New Roman"/>
        </w:rPr>
        <w:t>的个体杂交</w:t>
      </w:r>
      <w:r>
        <w:rPr>
          <w:rFonts w:ascii="Times New Roman" w:hAnsi="Times New Roman" w:cs="Times New Roman"/>
        </w:rPr>
        <w:t>，</w:t>
      </w:r>
      <w:r w:rsidRPr="00740E3C">
        <w:rPr>
          <w:rFonts w:ascii="Times New Roman" w:hAnsi="Times New Roman" w:cs="Times New Roman"/>
        </w:rPr>
        <w:t>后代表型比例为</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说明两对基因能自由组合</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若基因型为</w:t>
      </w:r>
      <w:r w:rsidRPr="00740E3C">
        <w:rPr>
          <w:rFonts w:ascii="Times New Roman" w:hAnsi="Times New Roman" w:cs="Times New Roman"/>
        </w:rPr>
        <w:t>AaBb</w:t>
      </w:r>
      <w:r w:rsidRPr="00740E3C">
        <w:rPr>
          <w:rFonts w:ascii="Times New Roman" w:hAnsi="Times New Roman" w:cs="Times New Roman"/>
        </w:rPr>
        <w:t>的个体产生基因型为</w:t>
      </w:r>
      <w:r w:rsidRPr="00740E3C">
        <w:rPr>
          <w:rFonts w:ascii="Times New Roman" w:hAnsi="Times New Roman" w:cs="Times New Roman"/>
        </w:rPr>
        <w:t>AB</w:t>
      </w:r>
      <w:r>
        <w:rPr>
          <w:rFonts w:ascii="Times New Roman" w:hAnsi="Times New Roman" w:cs="Times New Roman"/>
        </w:rPr>
        <w:t>、</w:t>
      </w:r>
      <w:r w:rsidRPr="00740E3C">
        <w:rPr>
          <w:rFonts w:ascii="Times New Roman" w:hAnsi="Times New Roman" w:cs="Times New Roman"/>
        </w:rPr>
        <w:t>Ab</w:t>
      </w:r>
      <w:r>
        <w:rPr>
          <w:rFonts w:ascii="Times New Roman" w:hAnsi="Times New Roman" w:cs="Times New Roman"/>
        </w:rPr>
        <w:t>、</w:t>
      </w:r>
      <w:r w:rsidRPr="00740E3C">
        <w:rPr>
          <w:rFonts w:ascii="Times New Roman" w:hAnsi="Times New Roman" w:cs="Times New Roman"/>
        </w:rPr>
        <w:t>aB</w:t>
      </w:r>
      <w:r>
        <w:rPr>
          <w:rFonts w:ascii="Times New Roman" w:hAnsi="Times New Roman" w:cs="Times New Roman"/>
        </w:rPr>
        <w:t>、</w:t>
      </w:r>
      <w:r w:rsidRPr="00740E3C">
        <w:rPr>
          <w:rFonts w:ascii="Times New Roman" w:hAnsi="Times New Roman" w:cs="Times New Roman"/>
        </w:rPr>
        <w:t>ab</w:t>
      </w:r>
      <w:r>
        <w:rPr>
          <w:rFonts w:ascii="Times New Roman" w:hAnsi="Times New Roman" w:cs="Times New Roman"/>
        </w:rPr>
        <w:t xml:space="preserve"> </w:t>
      </w:r>
      <w:r w:rsidRPr="00740E3C">
        <w:rPr>
          <w:rFonts w:ascii="Times New Roman" w:hAnsi="Times New Roman" w:cs="Times New Roman"/>
        </w:rPr>
        <w:t>的四种配子</w:t>
      </w:r>
      <w:r>
        <w:rPr>
          <w:rFonts w:ascii="Times New Roman" w:hAnsi="Times New Roman" w:cs="Times New Roman"/>
        </w:rPr>
        <w:t>，</w:t>
      </w:r>
      <w:r w:rsidRPr="00740E3C">
        <w:rPr>
          <w:rFonts w:ascii="Times New Roman" w:hAnsi="Times New Roman" w:cs="Times New Roman"/>
        </w:rPr>
        <w:t>说明两对基因能自由组合</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若基因型为</w:t>
      </w:r>
      <w:r w:rsidRPr="00740E3C">
        <w:rPr>
          <w:rFonts w:ascii="Times New Roman" w:hAnsi="Times New Roman" w:cs="Times New Roman"/>
        </w:rPr>
        <w:t>AaBb</w:t>
      </w:r>
      <w:r w:rsidRPr="00740E3C">
        <w:rPr>
          <w:rFonts w:ascii="Times New Roman" w:hAnsi="Times New Roman" w:cs="Times New Roman"/>
        </w:rPr>
        <w:t>的个体自交</w:t>
      </w:r>
      <w:r>
        <w:rPr>
          <w:rFonts w:ascii="Times New Roman" w:hAnsi="Times New Roman" w:cs="Times New Roman"/>
        </w:rPr>
        <w:t>，</w:t>
      </w:r>
      <w:r w:rsidRPr="00740E3C">
        <w:rPr>
          <w:rFonts w:ascii="Times New Roman" w:hAnsi="Times New Roman" w:cs="Times New Roman"/>
        </w:rPr>
        <w:t>后代表型比例不为</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则两对基因一定不能自由组合</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若基因型为</w:t>
      </w:r>
      <w:r w:rsidRPr="00740E3C">
        <w:rPr>
          <w:rFonts w:ascii="Times New Roman" w:hAnsi="Times New Roman" w:cs="Times New Roman"/>
        </w:rPr>
        <w:t>AaBb</w:t>
      </w:r>
      <w:r w:rsidRPr="00740E3C">
        <w:rPr>
          <w:rFonts w:ascii="Times New Roman" w:hAnsi="Times New Roman" w:cs="Times New Roman"/>
        </w:rPr>
        <w:t>和</w:t>
      </w:r>
      <w:r w:rsidRPr="00740E3C">
        <w:rPr>
          <w:rFonts w:ascii="Times New Roman" w:hAnsi="Times New Roman" w:cs="Times New Roman"/>
        </w:rPr>
        <w:t>aaBb</w:t>
      </w:r>
      <w:r w:rsidRPr="00740E3C">
        <w:rPr>
          <w:rFonts w:ascii="Times New Roman" w:hAnsi="Times New Roman" w:cs="Times New Roman"/>
        </w:rPr>
        <w:t>的个体杂交</w:t>
      </w:r>
      <w:r>
        <w:rPr>
          <w:rFonts w:ascii="Times New Roman" w:hAnsi="Times New Roman" w:cs="Times New Roman"/>
        </w:rPr>
        <w:t>，</w:t>
      </w:r>
      <w:r w:rsidRPr="00740E3C">
        <w:rPr>
          <w:rFonts w:ascii="Times New Roman" w:hAnsi="Times New Roman" w:cs="Times New Roman"/>
        </w:rPr>
        <w:t>后代表型比例为</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说明两对基因能自由组合</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D</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若基因型为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和</w:t>
      </w:r>
      <w:r w:rsidRPr="00740E3C">
        <w:rPr>
          <w:rFonts w:ascii="Times New Roman" w:eastAsia="楷体_GB2312" w:hAnsi="Times New Roman" w:cs="Times New Roman"/>
        </w:rPr>
        <w:t>Aabb</w:t>
      </w:r>
      <w:r w:rsidRPr="00740E3C">
        <w:rPr>
          <w:rFonts w:ascii="Times New Roman" w:eastAsia="楷体_GB2312" w:hAnsi="Times New Roman" w:cs="Times New Roman"/>
        </w:rPr>
        <w:t>的个体杂交，不管两对基因是否能自由组合，</w:t>
      </w:r>
      <w:r w:rsidRPr="00740E3C">
        <w:rPr>
          <w:rFonts w:ascii="Times New Roman" w:eastAsia="楷体_GB2312" w:hAnsi="Times New Roman" w:cs="Times New Roman"/>
        </w:rPr>
        <w:t>aaBb</w:t>
      </w:r>
      <w:r w:rsidRPr="00740E3C">
        <w:rPr>
          <w:rFonts w:ascii="Times New Roman" w:eastAsia="楷体_GB2312" w:hAnsi="Times New Roman" w:cs="Times New Roman"/>
        </w:rPr>
        <w:t>产生的配子基因型及比例均为</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产生的配子基因型及比例均为</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，后代表型比例均为</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错误；若两对基因能自由组合，基因型为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的个体将产生基因型为</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ab</w:t>
      </w:r>
      <w:r>
        <w:rPr>
          <w:rFonts w:ascii="Times New Roman" w:eastAsia="楷体_GB2312" w:hAnsi="Times New Roman" w:cs="Times New Roman"/>
        </w:rPr>
        <w:t xml:space="preserve"> </w:t>
      </w:r>
      <w:r w:rsidRPr="00740E3C">
        <w:rPr>
          <w:rFonts w:ascii="Times New Roman" w:eastAsia="楷体_GB2312" w:hAnsi="Times New Roman" w:cs="Times New Roman"/>
        </w:rPr>
        <w:t>的四种配子，但如果基因连锁且发生互换，也能产生这四种配子，</w:t>
      </w:r>
      <w:r w:rsidRPr="00740E3C">
        <w:rPr>
          <w:rFonts w:ascii="Times New Roman" w:eastAsia="楷体_GB2312" w:hAnsi="Times New Roman" w:cs="Times New Roman"/>
        </w:rPr>
        <w:t>B</w:t>
      </w:r>
      <w:r w:rsidRPr="00740E3C">
        <w:rPr>
          <w:rFonts w:ascii="Times New Roman" w:eastAsia="楷体_GB2312" w:hAnsi="Times New Roman" w:cs="Times New Roman"/>
        </w:rPr>
        <w:t>错误；若基因型为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的个体自交，后代表型比例不为</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，可能为</w:t>
      </w:r>
      <w:r w:rsidRPr="00740E3C">
        <w:rPr>
          <w:rFonts w:ascii="Times New Roman" w:eastAsia="楷体_GB2312" w:hAnsi="Times New Roman" w:cs="Times New Roman"/>
        </w:rPr>
        <w:t>12</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等变式，也能说明两对基因自由组合，</w:t>
      </w:r>
      <w:r w:rsidRPr="00740E3C">
        <w:rPr>
          <w:rFonts w:ascii="Times New Roman" w:eastAsia="楷体_GB2312" w:hAnsi="Times New Roman" w:cs="Times New Roman"/>
        </w:rPr>
        <w:t>C</w:t>
      </w:r>
      <w:r w:rsidRPr="00740E3C">
        <w:rPr>
          <w:rFonts w:ascii="Times New Roman" w:eastAsia="楷体_GB2312" w:hAnsi="Times New Roman" w:cs="Times New Roman"/>
        </w:rPr>
        <w:t>错误；基因型为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和</w:t>
      </w:r>
      <w:r w:rsidRPr="00740E3C">
        <w:rPr>
          <w:rFonts w:ascii="Times New Roman" w:eastAsia="楷体_GB2312" w:hAnsi="Times New Roman" w:cs="Times New Roman"/>
        </w:rPr>
        <w:t>aaBb</w:t>
      </w:r>
      <w:r w:rsidRPr="00740E3C">
        <w:rPr>
          <w:rFonts w:ascii="Times New Roman" w:eastAsia="楷体_GB2312" w:hAnsi="Times New Roman" w:cs="Times New Roman"/>
        </w:rPr>
        <w:t>的个体杂交，若两对基因能自由组合，</w:t>
      </w:r>
      <w:r w:rsidRPr="00740E3C">
        <w:rPr>
          <w:rFonts w:ascii="Times New Roman" w:eastAsia="楷体_GB2312" w:hAnsi="Times New Roman" w:cs="Times New Roman"/>
        </w:rPr>
        <w:t>AaBb</w:t>
      </w:r>
      <w:r w:rsidRPr="00740E3C">
        <w:rPr>
          <w:rFonts w:ascii="Times New Roman" w:eastAsia="楷体_GB2312" w:hAnsi="Times New Roman" w:cs="Times New Roman"/>
        </w:rPr>
        <w:t>产生的配子基因型及比例为</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产生的配子基因型及比例为</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，则后代表型比例为</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正确。</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珠海三模</w:t>
      </w:r>
      <w:r>
        <w:rPr>
          <w:rFonts w:ascii="Times New Roman" w:eastAsia="楷体_GB2312" w:hAnsi="Times New Roman" w:cs="Times New Roman"/>
        </w:rPr>
        <w:t>)</w:t>
      </w:r>
      <w:r w:rsidRPr="00740E3C">
        <w:rPr>
          <w:rFonts w:ascii="Times New Roman" w:hAnsi="Times New Roman" w:cs="Times New Roman"/>
        </w:rPr>
        <w:t>野生型油菜含糖量低且对病原菌的抵抗力弱</w:t>
      </w:r>
      <w:r>
        <w:rPr>
          <w:rFonts w:ascii="Times New Roman" w:hAnsi="Times New Roman" w:cs="Times New Roman"/>
        </w:rPr>
        <w:t>。</w:t>
      </w:r>
      <w:r w:rsidRPr="00740E3C">
        <w:rPr>
          <w:rFonts w:ascii="Times New Roman" w:hAnsi="Times New Roman" w:cs="Times New Roman"/>
        </w:rPr>
        <w:t>科学家通过基因工程技术分别构建了抗病和高糖的纯合品系</w:t>
      </w:r>
      <w:r>
        <w:rPr>
          <w:rFonts w:ascii="Times New Roman" w:hAnsi="Times New Roman" w:cs="Times New Roman"/>
        </w:rPr>
        <w:t>，</w:t>
      </w:r>
      <w:r w:rsidRPr="00740E3C">
        <w:rPr>
          <w:rFonts w:ascii="Times New Roman" w:hAnsi="Times New Roman" w:cs="Times New Roman"/>
        </w:rPr>
        <w:t>并进行了以下三组实验</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实验一</w:t>
      </w:r>
      <w:r>
        <w:rPr>
          <w:rFonts w:ascii="Times New Roman" w:hAnsi="Times New Roman" w:cs="Times New Roman"/>
        </w:rPr>
        <w:t>：</w:t>
      </w:r>
      <w:r w:rsidRPr="00740E3C">
        <w:rPr>
          <w:rFonts w:ascii="Times New Roman" w:hAnsi="Times New Roman" w:cs="Times New Roman"/>
        </w:rPr>
        <w:t>野生型</w:t>
      </w:r>
      <w:r w:rsidRPr="00740E3C">
        <w:rPr>
          <w:rFonts w:hAnsi="宋体" w:cs="Times New Roman"/>
        </w:rPr>
        <w:t>×</w:t>
      </w:r>
      <w:r w:rsidRPr="00740E3C">
        <w:rPr>
          <w:rFonts w:ascii="Times New Roman" w:hAnsi="Times New Roman" w:cs="Times New Roman"/>
        </w:rPr>
        <w:t>抗病纯合品系</w:t>
      </w:r>
      <w:r w:rsidRPr="00740E3C">
        <w:rPr>
          <w:rFonts w:hAnsi="宋体"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抗病</w:t>
      </w:r>
      <w:r>
        <w:rPr>
          <w:rFonts w:ascii="Times New Roman" w:hAnsi="Times New Roman" w:cs="Times New Roman"/>
        </w:rPr>
        <w:t>)</w:t>
      </w:r>
      <w:r w:rsidRPr="00740E3C">
        <w:rPr>
          <w:rFonts w:ascii="Times New Roman" w:hAnsi="Times New Roman" w:cs="Times New Roman"/>
        </w:rPr>
        <w:t>自交</w:t>
      </w:r>
      <w:r w:rsidRPr="00740E3C">
        <w:rPr>
          <w:rFonts w:hAnsi="宋体"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抗病</w:t>
      </w:r>
      <w:r w:rsidRPr="00740E3C">
        <w:rPr>
          <w:rFonts w:hAnsi="宋体" w:cs="Times New Roman"/>
        </w:rPr>
        <w:t>∶</w:t>
      </w:r>
      <w:r w:rsidRPr="00740E3C">
        <w:rPr>
          <w:rFonts w:ascii="Times New Roman" w:hAnsi="Times New Roman" w:cs="Times New Roman"/>
        </w:rPr>
        <w:t>不抗病</w:t>
      </w:r>
      <w:r>
        <w:rPr>
          <w:rFonts w:ascii="Times New Roman" w:hAnsi="Times New Roman"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实验二</w:t>
      </w:r>
      <w:r>
        <w:rPr>
          <w:rFonts w:ascii="Times New Roman" w:hAnsi="Times New Roman" w:cs="Times New Roman"/>
        </w:rPr>
        <w:t>：</w:t>
      </w:r>
      <w:r w:rsidRPr="00740E3C">
        <w:rPr>
          <w:rFonts w:ascii="Times New Roman" w:hAnsi="Times New Roman" w:cs="Times New Roman"/>
        </w:rPr>
        <w:t>野生型</w:t>
      </w:r>
      <w:r w:rsidRPr="00740E3C">
        <w:rPr>
          <w:rFonts w:hAnsi="宋体" w:cs="Times New Roman"/>
        </w:rPr>
        <w:t>×</w:t>
      </w:r>
      <w:r w:rsidRPr="00740E3C">
        <w:rPr>
          <w:rFonts w:ascii="Times New Roman" w:hAnsi="Times New Roman" w:cs="Times New Roman"/>
        </w:rPr>
        <w:t>高糖纯合品系</w:t>
      </w:r>
      <w:r w:rsidRPr="00740E3C">
        <w:rPr>
          <w:rFonts w:hAnsi="宋体"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高糖</w:t>
      </w:r>
      <w:r>
        <w:rPr>
          <w:rFonts w:ascii="Times New Roman" w:hAnsi="Times New Roman" w:cs="Times New Roman"/>
        </w:rPr>
        <w:t>)</w:t>
      </w:r>
      <w:r w:rsidRPr="00740E3C">
        <w:rPr>
          <w:rFonts w:ascii="Times New Roman" w:hAnsi="Times New Roman" w:cs="Times New Roman"/>
        </w:rPr>
        <w:t>自交</w:t>
      </w:r>
      <w:r w:rsidRPr="00740E3C">
        <w:rPr>
          <w:rFonts w:hAnsi="宋体"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高糖</w:t>
      </w:r>
      <w:r w:rsidRPr="00740E3C">
        <w:rPr>
          <w:rFonts w:hAnsi="宋体" w:cs="Times New Roman"/>
        </w:rPr>
        <w:t>∶</w:t>
      </w:r>
      <w:r w:rsidRPr="00740E3C">
        <w:rPr>
          <w:rFonts w:ascii="Times New Roman" w:hAnsi="Times New Roman" w:cs="Times New Roman"/>
        </w:rPr>
        <w:t>低糖</w:t>
      </w:r>
      <w:r>
        <w:rPr>
          <w:rFonts w:ascii="Times New Roman" w:hAnsi="Times New Roman"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实验三</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抗病</w:t>
      </w:r>
      <w:r>
        <w:rPr>
          <w:rFonts w:ascii="Times New Roman" w:hAnsi="Times New Roman" w:cs="Times New Roman"/>
        </w:rPr>
        <w:t>)</w:t>
      </w:r>
      <w:r w:rsidRPr="00740E3C">
        <w:rPr>
          <w:rFonts w:hAnsi="宋体"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高糖</w:t>
      </w:r>
      <w:r>
        <w:rPr>
          <w:rFonts w:ascii="Times New Roman" w:hAnsi="Times New Roman" w:cs="Times New Roman"/>
        </w:rPr>
        <w:t>)</w:t>
      </w:r>
      <w:r w:rsidRPr="00740E3C">
        <w:rPr>
          <w:rFonts w:ascii="Times New Roman" w:hAnsi="Times New Roman" w:cs="Times New Roman"/>
        </w:rPr>
        <w:t>杂交</w:t>
      </w:r>
      <w:r w:rsidRPr="00740E3C">
        <w:rPr>
          <w:rFonts w:hAnsi="宋体"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抗病高糖</w:t>
      </w:r>
      <w:r w:rsidRPr="00740E3C">
        <w:rPr>
          <w:rFonts w:hAnsi="宋体" w:cs="Times New Roman"/>
        </w:rPr>
        <w:t>∶</w:t>
      </w:r>
      <w:r w:rsidRPr="00740E3C">
        <w:rPr>
          <w:rFonts w:ascii="Times New Roman" w:hAnsi="Times New Roman" w:cs="Times New Roman"/>
        </w:rPr>
        <w:t>抗病低糖</w:t>
      </w:r>
      <w:r>
        <w:rPr>
          <w:rFonts w:ascii="Times New Roman" w:hAnsi="Times New Roman" w:cs="Times New Roman"/>
        </w:rPr>
        <w:t xml:space="preserve"> </w:t>
      </w:r>
      <w:r w:rsidRPr="00740E3C">
        <w:rPr>
          <w:rFonts w:hAnsi="宋体" w:cs="Times New Roman"/>
        </w:rPr>
        <w:t>∶</w:t>
      </w:r>
      <w:r w:rsidRPr="00740E3C">
        <w:rPr>
          <w:rFonts w:ascii="Times New Roman" w:hAnsi="Times New Roman" w:cs="Times New Roman"/>
        </w:rPr>
        <w:t>不抗病高糖</w:t>
      </w:r>
      <w:r>
        <w:rPr>
          <w:rFonts w:ascii="Times New Roman" w:hAnsi="Times New Roman" w:cs="Times New Roman"/>
        </w:rPr>
        <w:t xml:space="preserve"> </w:t>
      </w:r>
      <w:r w:rsidRPr="00740E3C">
        <w:rPr>
          <w:rFonts w:hAnsi="宋体" w:cs="Times New Roman"/>
        </w:rPr>
        <w:t>∶</w:t>
      </w:r>
      <w:r w:rsidRPr="00740E3C">
        <w:rPr>
          <w:rFonts w:ascii="Times New Roman" w:hAnsi="Times New Roman" w:cs="Times New Roman"/>
        </w:rPr>
        <w:t>不抗病低糖</w:t>
      </w:r>
      <w:r>
        <w:rPr>
          <w:rFonts w:ascii="Times New Roman" w:hAnsi="Times New Roman"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从实验结果可以推出</w:t>
      </w:r>
      <w:r>
        <w:rPr>
          <w:rFonts w:ascii="Times New Roman" w:hAnsi="Times New Roman" w:cs="Times New Roman"/>
        </w:rPr>
        <w:t>，</w:t>
      </w:r>
      <w:r w:rsidRPr="00740E3C">
        <w:rPr>
          <w:rFonts w:ascii="Times New Roman" w:hAnsi="Times New Roman" w:cs="Times New Roman"/>
        </w:rPr>
        <w:t>抗病和高糖均为显性性状</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将实验一中</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抗病个体自交</w:t>
      </w:r>
      <w:r>
        <w:rPr>
          <w:rFonts w:ascii="Times New Roman" w:hAnsi="Times New Roman" w:cs="Times New Roman"/>
        </w:rPr>
        <w:t>，</w:t>
      </w:r>
      <w:r w:rsidRPr="00740E3C">
        <w:rPr>
          <w:rFonts w:ascii="Times New Roman" w:hAnsi="Times New Roman" w:cs="Times New Roman"/>
        </w:rPr>
        <w:t>后代抗病植株中能稳定遗传的个体的比例为</w:t>
      </w:r>
      <w:r w:rsidRPr="00740E3C">
        <w:rPr>
          <w:rFonts w:ascii="Times New Roman" w:hAnsi="Times New Roman" w:cs="Times New Roman"/>
        </w:rPr>
        <w:t>3/5</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将实验二中</w:t>
      </w:r>
      <w:r>
        <w:rPr>
          <w:rFonts w:ascii="Times New Roman" w:hAnsi="Times New Roman" w:cs="Times New Roman"/>
        </w:rPr>
        <w:t xml:space="preserve"> </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高糖个体自由交配</w:t>
      </w:r>
      <w:r>
        <w:rPr>
          <w:rFonts w:ascii="Times New Roman" w:hAnsi="Times New Roman" w:cs="Times New Roman"/>
        </w:rPr>
        <w:t>，</w:t>
      </w:r>
      <w:r w:rsidRPr="00740E3C">
        <w:rPr>
          <w:rFonts w:ascii="Times New Roman" w:hAnsi="Times New Roman" w:cs="Times New Roman"/>
        </w:rPr>
        <w:t>后代表现为高糖的比例为</w:t>
      </w:r>
      <w:r>
        <w:rPr>
          <w:rFonts w:ascii="Times New Roman" w:hAnsi="Times New Roman" w:cs="Times New Roman"/>
        </w:rPr>
        <w:t xml:space="preserve"> </w:t>
      </w:r>
      <w:r w:rsidRPr="00740E3C">
        <w:rPr>
          <w:rFonts w:ascii="Times New Roman" w:hAnsi="Times New Roman" w:cs="Times New Roman"/>
        </w:rPr>
        <w:t>8/9</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实验三的结果说明对病原体的抗性和含糖量这两对相对性状遵循自由组合定律</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D</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分析实验一，野生型</w:t>
      </w:r>
      <w:r w:rsidRPr="00740E3C">
        <w:rPr>
          <w:rFonts w:hAnsi="宋体" w:cs="Times New Roman"/>
        </w:rPr>
        <w:t>×</w:t>
      </w:r>
      <w:r w:rsidRPr="00740E3C">
        <w:rPr>
          <w:rFonts w:ascii="Times New Roman" w:eastAsia="楷体_GB2312" w:hAnsi="Times New Roman" w:cs="Times New Roman"/>
        </w:rPr>
        <w:t>抗病纯合品系</w:t>
      </w:r>
      <w:r w:rsidRPr="00740E3C">
        <w:rPr>
          <w:rFonts w:hAnsi="宋体"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抗病</w:t>
      </w:r>
      <w:r>
        <w:rPr>
          <w:rFonts w:ascii="Times New Roman" w:eastAsia="楷体_GB2312" w:hAnsi="Times New Roman" w:cs="Times New Roman"/>
        </w:rPr>
        <w:t>)</w:t>
      </w:r>
      <w:r w:rsidRPr="00740E3C">
        <w:rPr>
          <w:rFonts w:ascii="Times New Roman" w:eastAsia="楷体_GB2312" w:hAnsi="Times New Roman" w:cs="Times New Roman"/>
        </w:rPr>
        <w:t>，说明抗病是显性性状，而实验二中野生型</w:t>
      </w:r>
      <w:r w:rsidRPr="00740E3C">
        <w:rPr>
          <w:rFonts w:hAnsi="宋体" w:cs="Times New Roman"/>
        </w:rPr>
        <w:t>×</w:t>
      </w:r>
      <w:r w:rsidRPr="00740E3C">
        <w:rPr>
          <w:rFonts w:ascii="Times New Roman" w:eastAsia="楷体_GB2312" w:hAnsi="Times New Roman" w:cs="Times New Roman"/>
        </w:rPr>
        <w:t>高糖纯合品系</w:t>
      </w:r>
      <w:r w:rsidRPr="00740E3C">
        <w:rPr>
          <w:rFonts w:hAnsi="宋体"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高糖</w:t>
      </w:r>
      <w:r>
        <w:rPr>
          <w:rFonts w:ascii="Times New Roman" w:eastAsia="楷体_GB2312" w:hAnsi="Times New Roman" w:cs="Times New Roman"/>
        </w:rPr>
        <w:t>)</w:t>
      </w:r>
      <w:r w:rsidRPr="00740E3C">
        <w:rPr>
          <w:rFonts w:ascii="Times New Roman" w:eastAsia="楷体_GB2312" w:hAnsi="Times New Roman" w:cs="Times New Roman"/>
        </w:rPr>
        <w:t>，说明高糖为显性性状，</w:t>
      </w:r>
      <w:r w:rsidRPr="00740E3C">
        <w:rPr>
          <w:rFonts w:ascii="Times New Roman" w:eastAsia="楷体_GB2312" w:hAnsi="Times New Roman" w:cs="Times New Roman"/>
        </w:rPr>
        <w:t>A</w:t>
      </w:r>
      <w:r w:rsidRPr="00740E3C">
        <w:rPr>
          <w:rFonts w:ascii="Times New Roman" w:eastAsia="楷体_GB2312" w:hAnsi="Times New Roman" w:cs="Times New Roman"/>
        </w:rPr>
        <w:t>正确；设抗病与不抗病由</w:t>
      </w:r>
      <w:r w:rsidRPr="00740E3C">
        <w:rPr>
          <w:rFonts w:ascii="Times New Roman" w:eastAsia="楷体_GB2312" w:hAnsi="Times New Roman" w:cs="Times New Roman"/>
        </w:rPr>
        <w:t>A/a</w:t>
      </w:r>
      <w:r w:rsidRPr="00740E3C">
        <w:rPr>
          <w:rFonts w:ascii="Times New Roman" w:eastAsia="楷体_GB2312" w:hAnsi="Times New Roman" w:cs="Times New Roman"/>
        </w:rPr>
        <w:t>基因控制，则实验一野生型</w:t>
      </w:r>
      <w:r w:rsidRPr="00740E3C">
        <w:rPr>
          <w:rFonts w:ascii="Times New Roman" w:eastAsia="楷体_GB2312" w:hAnsi="Times New Roman" w:cs="Times New Roman"/>
        </w:rPr>
        <w:t>aa</w:t>
      </w:r>
      <w:r w:rsidRPr="00740E3C">
        <w:rPr>
          <w:rFonts w:hAnsi="宋体" w:cs="Times New Roman"/>
        </w:rPr>
        <w:t>×</w:t>
      </w:r>
      <w:r w:rsidRPr="00740E3C">
        <w:rPr>
          <w:rFonts w:ascii="Times New Roman" w:eastAsia="楷体_GB2312" w:hAnsi="Times New Roman" w:cs="Times New Roman"/>
        </w:rPr>
        <w:t>抗病纯合品系</w:t>
      </w:r>
      <w:r w:rsidRPr="00740E3C">
        <w:rPr>
          <w:rFonts w:ascii="Times New Roman" w:eastAsia="楷体_GB2312" w:hAnsi="Times New Roman" w:cs="Times New Roman"/>
        </w:rPr>
        <w:t>AA</w:t>
      </w:r>
      <w:r w:rsidRPr="00740E3C">
        <w:rPr>
          <w:rFonts w:ascii="Times New Roman" w:eastAsia="楷体_GB2312" w:hAnsi="Times New Roman" w:cs="Times New Roman"/>
        </w:rPr>
        <w:t>得到的</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是</w:t>
      </w:r>
      <w:r w:rsidRPr="00740E3C">
        <w:rPr>
          <w:rFonts w:ascii="Times New Roman" w:eastAsia="楷体_GB2312" w:hAnsi="Times New Roman" w:cs="Times New Roman"/>
        </w:rPr>
        <w:t>Aa</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抗病个体包括</w:t>
      </w:r>
      <w:r w:rsidRPr="00740E3C">
        <w:rPr>
          <w:rFonts w:ascii="Times New Roman" w:eastAsia="楷体_GB2312" w:hAnsi="Times New Roman" w:cs="Times New Roman"/>
        </w:rPr>
        <w:t>1/3AA</w:t>
      </w:r>
      <w:r w:rsidRPr="00740E3C">
        <w:rPr>
          <w:rFonts w:ascii="Times New Roman" w:eastAsia="楷体_GB2312" w:hAnsi="Times New Roman" w:cs="Times New Roman"/>
        </w:rPr>
        <w:t>、</w:t>
      </w:r>
      <w:r w:rsidRPr="00740E3C">
        <w:rPr>
          <w:rFonts w:ascii="Times New Roman" w:eastAsia="楷体_GB2312" w:hAnsi="Times New Roman" w:cs="Times New Roman"/>
        </w:rPr>
        <w:t>2/3Aa</w:t>
      </w:r>
      <w:r w:rsidRPr="00740E3C">
        <w:rPr>
          <w:rFonts w:ascii="Times New Roman" w:eastAsia="楷体_GB2312" w:hAnsi="Times New Roman" w:cs="Times New Roman"/>
        </w:rPr>
        <w:t>，自交后代中包括</w:t>
      </w:r>
      <w:r w:rsidRPr="00740E3C">
        <w:rPr>
          <w:rFonts w:ascii="Times New Roman" w:eastAsia="楷体_GB2312" w:hAnsi="Times New Roman" w:cs="Times New Roman"/>
        </w:rPr>
        <w:t>3/6AA</w:t>
      </w:r>
      <w:r w:rsidRPr="00740E3C">
        <w:rPr>
          <w:rFonts w:ascii="Times New Roman" w:eastAsia="楷体_GB2312" w:hAnsi="Times New Roman" w:cs="Times New Roman"/>
        </w:rPr>
        <w:t>、</w:t>
      </w:r>
      <w:r w:rsidRPr="00740E3C">
        <w:rPr>
          <w:rFonts w:ascii="Times New Roman" w:eastAsia="楷体_GB2312" w:hAnsi="Times New Roman" w:cs="Times New Roman"/>
        </w:rPr>
        <w:t>2/6Aa</w:t>
      </w:r>
      <w:r w:rsidRPr="00740E3C">
        <w:rPr>
          <w:rFonts w:ascii="Times New Roman" w:eastAsia="楷体_GB2312" w:hAnsi="Times New Roman" w:cs="Times New Roman"/>
        </w:rPr>
        <w:t>、</w:t>
      </w:r>
      <w:r w:rsidRPr="00740E3C">
        <w:rPr>
          <w:rFonts w:ascii="Times New Roman" w:eastAsia="楷体_GB2312" w:hAnsi="Times New Roman" w:cs="Times New Roman"/>
        </w:rPr>
        <w:t>1/6aa</w:t>
      </w:r>
      <w:r w:rsidRPr="00740E3C">
        <w:rPr>
          <w:rFonts w:ascii="Times New Roman" w:eastAsia="楷体_GB2312" w:hAnsi="Times New Roman" w:cs="Times New Roman"/>
        </w:rPr>
        <w:t>，抗病植株</w:t>
      </w:r>
      <w:r>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vertAlign w:val="subscript"/>
        </w:rPr>
        <w:t>－</w:t>
      </w:r>
      <w:r>
        <w:rPr>
          <w:rFonts w:ascii="Times New Roman" w:eastAsia="楷体_GB2312" w:hAnsi="Times New Roman" w:cs="Times New Roman"/>
        </w:rPr>
        <w:t>)</w:t>
      </w:r>
      <w:r w:rsidRPr="00740E3C">
        <w:rPr>
          <w:rFonts w:ascii="Times New Roman" w:eastAsia="楷体_GB2312" w:hAnsi="Times New Roman" w:cs="Times New Roman"/>
        </w:rPr>
        <w:t>中能稳定遗传的个体</w:t>
      </w:r>
      <w:r>
        <w:rPr>
          <w:rFonts w:ascii="Times New Roman" w:eastAsia="楷体_GB2312" w:hAnsi="Times New Roman" w:cs="Times New Roman"/>
        </w:rPr>
        <w:t>(</w:t>
      </w:r>
      <w:r w:rsidRPr="00740E3C">
        <w:rPr>
          <w:rFonts w:ascii="Times New Roman" w:eastAsia="楷体_GB2312" w:hAnsi="Times New Roman" w:cs="Times New Roman"/>
        </w:rPr>
        <w:t>AA</w:t>
      </w:r>
      <w:r>
        <w:rPr>
          <w:rFonts w:ascii="Times New Roman" w:eastAsia="楷体_GB2312" w:hAnsi="Times New Roman" w:cs="Times New Roman"/>
        </w:rPr>
        <w:t>)</w:t>
      </w:r>
      <w:r w:rsidRPr="00740E3C">
        <w:rPr>
          <w:rFonts w:ascii="Times New Roman" w:eastAsia="楷体_GB2312" w:hAnsi="Times New Roman" w:cs="Times New Roman"/>
        </w:rPr>
        <w:t>的比例为</w:t>
      </w:r>
      <w:r w:rsidRPr="00740E3C">
        <w:rPr>
          <w:rFonts w:ascii="Times New Roman" w:eastAsia="楷体_GB2312" w:hAnsi="Times New Roman" w:cs="Times New Roman"/>
        </w:rPr>
        <w:t>3/5</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正确；设高糖与低糖相关基因是</w:t>
      </w:r>
      <w:r w:rsidRPr="00740E3C">
        <w:rPr>
          <w:rFonts w:ascii="Times New Roman" w:eastAsia="楷体_GB2312" w:hAnsi="Times New Roman" w:cs="Times New Roman"/>
        </w:rPr>
        <w:t>B/b</w:t>
      </w:r>
      <w:r w:rsidRPr="00740E3C">
        <w:rPr>
          <w:rFonts w:ascii="Times New Roman" w:eastAsia="楷体_GB2312" w:hAnsi="Times New Roman" w:cs="Times New Roman"/>
        </w:rPr>
        <w:t>，实验二野生型</w:t>
      </w:r>
      <w:r w:rsidRPr="00740E3C">
        <w:rPr>
          <w:rFonts w:hAnsi="宋体" w:cs="Times New Roman"/>
        </w:rPr>
        <w:t>×</w:t>
      </w:r>
      <w:r w:rsidRPr="00740E3C">
        <w:rPr>
          <w:rFonts w:ascii="Times New Roman" w:eastAsia="楷体_GB2312" w:hAnsi="Times New Roman" w:cs="Times New Roman"/>
        </w:rPr>
        <w:t>高糖纯合品系，将实验二中</w:t>
      </w:r>
      <w:r>
        <w:rPr>
          <w:rFonts w:ascii="Times New Roman" w:eastAsia="楷体_GB2312" w:hAnsi="Times New Roman" w:cs="Times New Roman"/>
        </w:rPr>
        <w:t xml:space="preserve"> </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高糖个体</w:t>
      </w:r>
      <w:r>
        <w:rPr>
          <w:rFonts w:ascii="Times New Roman" w:eastAsia="楷体_GB2312" w:hAnsi="Times New Roman" w:cs="Times New Roman"/>
        </w:rPr>
        <w:t>(</w:t>
      </w:r>
      <w:r w:rsidRPr="00740E3C">
        <w:rPr>
          <w:rFonts w:ascii="Times New Roman" w:eastAsia="楷体_GB2312" w:hAnsi="Times New Roman" w:cs="Times New Roman"/>
        </w:rPr>
        <w:t>1/3BB</w:t>
      </w:r>
      <w:r w:rsidRPr="00740E3C">
        <w:rPr>
          <w:rFonts w:ascii="Times New Roman" w:eastAsia="楷体_GB2312" w:hAnsi="Times New Roman" w:cs="Times New Roman"/>
        </w:rPr>
        <w:t>、</w:t>
      </w:r>
      <w:r w:rsidRPr="00740E3C">
        <w:rPr>
          <w:rFonts w:ascii="Times New Roman" w:eastAsia="楷体_GB2312" w:hAnsi="Times New Roman" w:cs="Times New Roman"/>
        </w:rPr>
        <w:t>2/3Bb</w:t>
      </w:r>
      <w:r>
        <w:rPr>
          <w:rFonts w:ascii="Times New Roman" w:eastAsia="楷体_GB2312" w:hAnsi="Times New Roman" w:cs="Times New Roman"/>
        </w:rPr>
        <w:t>)</w:t>
      </w:r>
      <w:r w:rsidRPr="00740E3C">
        <w:rPr>
          <w:rFonts w:ascii="Times New Roman" w:eastAsia="楷体_GB2312" w:hAnsi="Times New Roman" w:cs="Times New Roman"/>
        </w:rPr>
        <w:t>自由交配，配子类型及比例是</w:t>
      </w:r>
      <w:r w:rsidRPr="00740E3C">
        <w:rPr>
          <w:rFonts w:ascii="Times New Roman" w:eastAsia="楷体_GB2312" w:hAnsi="Times New Roman" w:cs="Times New Roman"/>
        </w:rPr>
        <w:t>2/3B</w:t>
      </w:r>
      <w:r w:rsidRPr="00740E3C">
        <w:rPr>
          <w:rFonts w:ascii="Times New Roman" w:eastAsia="楷体_GB2312" w:hAnsi="Times New Roman" w:cs="Times New Roman"/>
        </w:rPr>
        <w:t>、</w:t>
      </w:r>
      <w:r w:rsidRPr="00740E3C">
        <w:rPr>
          <w:rFonts w:ascii="Times New Roman" w:eastAsia="楷体_GB2312" w:hAnsi="Times New Roman" w:cs="Times New Roman"/>
        </w:rPr>
        <w:t>1/3b</w:t>
      </w:r>
      <w:r w:rsidRPr="00740E3C">
        <w:rPr>
          <w:rFonts w:ascii="Times New Roman" w:eastAsia="楷体_GB2312" w:hAnsi="Times New Roman" w:cs="Times New Roman"/>
        </w:rPr>
        <w:t>，后代表现为低糖</w:t>
      </w:r>
      <w:r>
        <w:rPr>
          <w:rFonts w:ascii="Times New Roman" w:eastAsia="楷体_GB2312" w:hAnsi="Times New Roman" w:cs="Times New Roman"/>
        </w:rPr>
        <w:t>(</w:t>
      </w:r>
      <w:r w:rsidRPr="00740E3C">
        <w:rPr>
          <w:rFonts w:ascii="Times New Roman" w:eastAsia="楷体_GB2312" w:hAnsi="Times New Roman" w:cs="Times New Roman"/>
        </w:rPr>
        <w:t>bb</w:t>
      </w:r>
      <w:r>
        <w:rPr>
          <w:rFonts w:ascii="Times New Roman" w:eastAsia="楷体_GB2312" w:hAnsi="Times New Roman" w:cs="Times New Roman"/>
        </w:rPr>
        <w:t>)</w:t>
      </w:r>
      <w:r w:rsidRPr="00740E3C">
        <w:rPr>
          <w:rFonts w:ascii="Times New Roman" w:eastAsia="楷体_GB2312" w:hAnsi="Times New Roman" w:cs="Times New Roman"/>
        </w:rPr>
        <w:t>的比例＝</w:t>
      </w:r>
      <w:r w:rsidRPr="00740E3C">
        <w:rPr>
          <w:rFonts w:ascii="Times New Roman" w:eastAsia="楷体_GB2312" w:hAnsi="Times New Roman" w:cs="Times New Roman"/>
        </w:rPr>
        <w:t>1/3</w:t>
      </w:r>
      <w:r w:rsidRPr="00740E3C">
        <w:rPr>
          <w:rFonts w:hAnsi="宋体" w:cs="Times New Roman"/>
        </w:rPr>
        <w:t>×</w:t>
      </w:r>
      <w:r w:rsidRPr="00740E3C">
        <w:rPr>
          <w:rFonts w:ascii="Times New Roman" w:eastAsia="楷体_GB2312" w:hAnsi="Times New Roman" w:cs="Times New Roman"/>
        </w:rPr>
        <w:t>1/3</w:t>
      </w:r>
      <w:r w:rsidRPr="00740E3C">
        <w:rPr>
          <w:rFonts w:ascii="Times New Roman" w:eastAsia="楷体_GB2312" w:hAnsi="Times New Roman" w:cs="Times New Roman"/>
        </w:rPr>
        <w:t>＝</w:t>
      </w:r>
      <w:r w:rsidRPr="00740E3C">
        <w:rPr>
          <w:rFonts w:ascii="Times New Roman" w:eastAsia="楷体_GB2312" w:hAnsi="Times New Roman" w:cs="Times New Roman"/>
        </w:rPr>
        <w:t>1/9</w:t>
      </w:r>
      <w:r w:rsidRPr="00740E3C">
        <w:rPr>
          <w:rFonts w:ascii="Times New Roman" w:eastAsia="楷体_GB2312" w:hAnsi="Times New Roman" w:cs="Times New Roman"/>
        </w:rPr>
        <w:t>，则高糖的比例为</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1/9</w:t>
      </w:r>
      <w:r w:rsidRPr="00740E3C">
        <w:rPr>
          <w:rFonts w:ascii="Times New Roman" w:eastAsia="楷体_GB2312" w:hAnsi="Times New Roman" w:cs="Times New Roman"/>
        </w:rPr>
        <w:t>＝</w:t>
      </w:r>
      <w:r>
        <w:rPr>
          <w:rFonts w:ascii="Times New Roman" w:eastAsia="楷体_GB2312" w:hAnsi="Times New Roman" w:cs="Times New Roman"/>
        </w:rPr>
        <w:t xml:space="preserve"> </w:t>
      </w:r>
      <w:r w:rsidRPr="00740E3C">
        <w:rPr>
          <w:rFonts w:ascii="Times New Roman" w:eastAsia="楷体_GB2312" w:hAnsi="Times New Roman" w:cs="Times New Roman"/>
        </w:rPr>
        <w:t>8/9</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正确；实验三中</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抗病</w:t>
      </w:r>
      <w:r>
        <w:rPr>
          <w:rFonts w:ascii="Times New Roman" w:eastAsia="楷体_GB2312" w:hAnsi="Times New Roman" w:cs="Times New Roman"/>
        </w:rPr>
        <w:t>)</w:t>
      </w:r>
      <w:r w:rsidRPr="00740E3C">
        <w:rPr>
          <w:rFonts w:hAnsi="宋体"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高糖</w:t>
      </w:r>
      <w:r>
        <w:rPr>
          <w:rFonts w:ascii="Times New Roman" w:eastAsia="楷体_GB2312" w:hAnsi="Times New Roman" w:cs="Times New Roman"/>
        </w:rPr>
        <w:t>)</w:t>
      </w:r>
      <w:r w:rsidRPr="00740E3C">
        <w:rPr>
          <w:rFonts w:ascii="Times New Roman" w:eastAsia="楷体_GB2312" w:hAnsi="Times New Roman" w:cs="Times New Roman"/>
        </w:rPr>
        <w:t>杂交</w:t>
      </w:r>
      <w:r w:rsidRPr="00740E3C">
        <w:rPr>
          <w:rFonts w:hAnsi="宋体"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Pr>
          <w:rFonts w:ascii="Times New Roman" w:eastAsia="楷体_GB2312" w:hAnsi="Times New Roman" w:cs="Times New Roman"/>
        </w:rPr>
        <w:t>(</w:t>
      </w:r>
      <w:r w:rsidRPr="00740E3C">
        <w:rPr>
          <w:rFonts w:ascii="Times New Roman" w:eastAsia="楷体_GB2312" w:hAnsi="Times New Roman" w:cs="Times New Roman"/>
        </w:rPr>
        <w:t>抗病高糖</w:t>
      </w:r>
      <w:r w:rsidRPr="00740E3C">
        <w:rPr>
          <w:rFonts w:eastAsia="楷体_GB2312" w:hAnsi="宋体" w:cs="Times New Roman"/>
        </w:rPr>
        <w:t>∶</w:t>
      </w:r>
      <w:r w:rsidRPr="00740E3C">
        <w:rPr>
          <w:rFonts w:ascii="Times New Roman" w:eastAsia="楷体_GB2312" w:hAnsi="Times New Roman" w:cs="Times New Roman"/>
        </w:rPr>
        <w:t>抗病低糖</w:t>
      </w:r>
      <w:r>
        <w:rPr>
          <w:rFonts w:ascii="Times New Roman" w:eastAsia="楷体_GB2312" w:hAnsi="Times New Roman" w:cs="Times New Roman"/>
        </w:rPr>
        <w:t xml:space="preserve"> </w:t>
      </w:r>
      <w:r w:rsidRPr="00740E3C">
        <w:rPr>
          <w:rFonts w:eastAsia="楷体_GB2312" w:hAnsi="宋体" w:cs="Times New Roman"/>
        </w:rPr>
        <w:t>∶</w:t>
      </w:r>
      <w:r w:rsidRPr="00740E3C">
        <w:rPr>
          <w:rFonts w:ascii="Times New Roman" w:eastAsia="楷体_GB2312" w:hAnsi="Times New Roman" w:cs="Times New Roman"/>
        </w:rPr>
        <w:t>不抗病高糖</w:t>
      </w:r>
      <w:r>
        <w:rPr>
          <w:rFonts w:ascii="Times New Roman" w:eastAsia="楷体_GB2312" w:hAnsi="Times New Roman" w:cs="Times New Roman"/>
        </w:rPr>
        <w:t xml:space="preserve"> </w:t>
      </w:r>
      <w:r w:rsidRPr="00740E3C">
        <w:rPr>
          <w:rFonts w:eastAsia="楷体_GB2312" w:hAnsi="宋体" w:cs="Times New Roman"/>
        </w:rPr>
        <w:t>∶</w:t>
      </w:r>
      <w:r w:rsidRPr="00740E3C">
        <w:rPr>
          <w:rFonts w:ascii="Times New Roman" w:eastAsia="楷体_GB2312" w:hAnsi="Times New Roman" w:cs="Times New Roman"/>
        </w:rPr>
        <w:t>不抗病低糖＝</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Pr>
          <w:rFonts w:ascii="Times New Roman" w:eastAsia="楷体_GB2312" w:hAnsi="Times New Roman" w:cs="Times New Roman"/>
        </w:rPr>
        <w:t>)</w:t>
      </w:r>
      <w:r w:rsidRPr="00740E3C">
        <w:rPr>
          <w:rFonts w:ascii="Times New Roman" w:eastAsia="楷体_GB2312" w:hAnsi="Times New Roman" w:cs="Times New Roman"/>
        </w:rPr>
        <w:t>，无论是</w:t>
      </w:r>
      <w:r w:rsidRPr="00740E3C">
        <w:rPr>
          <w:rFonts w:ascii="Times New Roman" w:eastAsia="楷体_GB2312" w:hAnsi="Times New Roman" w:cs="Times New Roman"/>
        </w:rPr>
        <w:t>A/a</w:t>
      </w:r>
      <w:r w:rsidRPr="00740E3C">
        <w:rPr>
          <w:rFonts w:ascii="Times New Roman" w:eastAsia="楷体_GB2312" w:hAnsi="Times New Roman" w:cs="Times New Roman"/>
        </w:rPr>
        <w:t>与</w:t>
      </w:r>
      <w:r w:rsidRPr="00740E3C">
        <w:rPr>
          <w:rFonts w:ascii="Times New Roman" w:eastAsia="楷体_GB2312" w:hAnsi="Times New Roman" w:cs="Times New Roman"/>
        </w:rPr>
        <w:t>B/b</w:t>
      </w:r>
      <w:r w:rsidRPr="00740E3C">
        <w:rPr>
          <w:rFonts w:ascii="Times New Roman" w:eastAsia="楷体_GB2312" w:hAnsi="Times New Roman" w:cs="Times New Roman"/>
        </w:rPr>
        <w:t>位于一对同源染色体上还是两对同源染色体上，两亲本各自都只能产生两种配子，</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抗病</w:t>
      </w:r>
      <w:r>
        <w:rPr>
          <w:rFonts w:ascii="Times New Roman" w:eastAsia="楷体_GB2312" w:hAnsi="Times New Roman" w:cs="Times New Roman"/>
        </w:rPr>
        <w:t>)</w:t>
      </w:r>
      <w:r w:rsidRPr="00740E3C">
        <w:rPr>
          <w:rFonts w:hAnsi="宋体"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高糖</w:t>
      </w:r>
      <w:r>
        <w:rPr>
          <w:rFonts w:ascii="Times New Roman" w:eastAsia="楷体_GB2312" w:hAnsi="Times New Roman" w:cs="Times New Roman"/>
        </w:rPr>
        <w:t>)</w:t>
      </w:r>
      <w:r w:rsidRPr="00740E3C">
        <w:rPr>
          <w:rFonts w:ascii="Times New Roman" w:eastAsia="楷体_GB2312" w:hAnsi="Times New Roman" w:cs="Times New Roman"/>
        </w:rPr>
        <w:t>杂交，后代结果均为有四种表型且比例为</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，故不能说明对病原体的抗性和含糖量这两对相对性状遵循自由组合定律，</w:t>
      </w:r>
      <w:r w:rsidRPr="00740E3C">
        <w:rPr>
          <w:rFonts w:ascii="Times New Roman" w:eastAsia="楷体_GB2312" w:hAnsi="Times New Roman" w:cs="Times New Roman"/>
        </w:rPr>
        <w:t>D</w:t>
      </w:r>
      <w:r w:rsidRPr="00740E3C">
        <w:rPr>
          <w:rFonts w:ascii="Times New Roman" w:eastAsia="楷体_GB2312" w:hAnsi="Times New Roman" w:cs="Times New Roman"/>
        </w:rPr>
        <w:t>错误。</w:t>
      </w:r>
    </w:p>
    <w:p w:rsidR="00CD6F17" w:rsidRPr="00A62472"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4</w:t>
      </w:r>
      <w:r>
        <w:rPr>
          <w:rFonts w:ascii="Times New Roman" w:hAnsi="Times New Roman" w:cs="Times New Roman"/>
        </w:rPr>
        <w:t>．</w:t>
      </w:r>
      <w:r w:rsidRPr="00740E3C">
        <w:rPr>
          <w:rFonts w:ascii="Times New Roman" w:hAnsi="Times New Roman" w:cs="Times New Roman"/>
        </w:rPr>
        <w:t>如表为</w:t>
      </w:r>
      <w:r w:rsidRPr="00740E3C">
        <w:rPr>
          <w:rFonts w:ascii="Times New Roman" w:hAnsi="Times New Roman" w:cs="Times New Roman"/>
        </w:rPr>
        <w:t>3</w:t>
      </w:r>
      <w:r w:rsidRPr="00740E3C">
        <w:rPr>
          <w:rFonts w:ascii="Times New Roman" w:hAnsi="Times New Roman" w:cs="Times New Roman"/>
        </w:rPr>
        <w:t>个不同小麦杂交组合及其子代的表型和植株数目</w:t>
      </w:r>
      <w:r>
        <w:rPr>
          <w:rFonts w:ascii="Times New Roman" w:hAnsi="Times New Roman" w:cs="Times New Roman"/>
        </w:rPr>
        <w:t>。</w:t>
      </w:r>
      <w:r w:rsidRPr="00740E3C">
        <w:rPr>
          <w:rFonts w:ascii="Times New Roman" w:hAnsi="Times New Roman" w:cs="Times New Roman"/>
        </w:rPr>
        <w:t>据表分析</w:t>
      </w:r>
      <w:r>
        <w:rPr>
          <w:rFonts w:ascii="Times New Roman" w:hAnsi="Times New Roman" w:cs="Times New Roman"/>
        </w:rPr>
        <w:t>，</w:t>
      </w:r>
      <w:r w:rsidRPr="00740E3C">
        <w:rPr>
          <w:rFonts w:ascii="Times New Roman" w:hAnsi="Times New Roman" w:cs="Times New Roman"/>
        </w:rPr>
        <w:t>下列推断不正确的是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3546"/>
        <w:gridCol w:w="878"/>
        <w:gridCol w:w="992"/>
        <w:gridCol w:w="851"/>
        <w:gridCol w:w="850"/>
      </w:tblGrid>
      <w:tr w:rsidR="00CD6F17" w:rsidRPr="00740E3C" w:rsidTr="00A7389C">
        <w:trPr>
          <w:jc w:val="center"/>
        </w:trPr>
        <w:tc>
          <w:tcPr>
            <w:tcW w:w="816" w:type="dxa"/>
            <w:vMerge w:val="restart"/>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组合</w:t>
            </w:r>
          </w:p>
        </w:tc>
        <w:tc>
          <w:tcPr>
            <w:tcW w:w="3546" w:type="dxa"/>
            <w:vMerge w:val="restart"/>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杂交组合类型</w:t>
            </w:r>
          </w:p>
        </w:tc>
        <w:tc>
          <w:tcPr>
            <w:tcW w:w="3571" w:type="dxa"/>
            <w:gridSpan w:val="4"/>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子代的表型和植株数目</w:t>
            </w:r>
          </w:p>
        </w:tc>
      </w:tr>
      <w:tr w:rsidR="00CD6F17" w:rsidRPr="00740E3C" w:rsidTr="00A7389C">
        <w:trPr>
          <w:jc w:val="center"/>
        </w:trPr>
        <w:tc>
          <w:tcPr>
            <w:tcW w:w="816" w:type="dxa"/>
            <w:vMerge/>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p>
        </w:tc>
        <w:tc>
          <w:tcPr>
            <w:tcW w:w="3546" w:type="dxa"/>
            <w:vMerge/>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p>
        </w:tc>
        <w:tc>
          <w:tcPr>
            <w:tcW w:w="878"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抗病红种皮</w:t>
            </w:r>
          </w:p>
        </w:tc>
        <w:tc>
          <w:tcPr>
            <w:tcW w:w="992"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抗病白种皮</w:t>
            </w:r>
          </w:p>
        </w:tc>
        <w:tc>
          <w:tcPr>
            <w:tcW w:w="851"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易感病红种皮</w:t>
            </w:r>
          </w:p>
        </w:tc>
        <w:tc>
          <w:tcPr>
            <w:tcW w:w="850"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易感病白种皮</w:t>
            </w:r>
          </w:p>
        </w:tc>
      </w:tr>
      <w:tr w:rsidR="00CD6F17" w:rsidRPr="00740E3C" w:rsidTr="00A7389C">
        <w:trPr>
          <w:jc w:val="center"/>
        </w:trPr>
        <w:tc>
          <w:tcPr>
            <w:tcW w:w="81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一</w:t>
            </w:r>
          </w:p>
        </w:tc>
        <w:tc>
          <w:tcPr>
            <w:tcW w:w="35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抗病红种皮</w:t>
            </w:r>
            <w:r w:rsidRPr="00740E3C">
              <w:rPr>
                <w:rFonts w:hAnsi="宋体" w:cs="Times New Roman"/>
              </w:rPr>
              <w:t>①×</w:t>
            </w:r>
            <w:r w:rsidRPr="00740E3C">
              <w:rPr>
                <w:rFonts w:ascii="Times New Roman" w:hAnsi="Times New Roman" w:cs="Times New Roman"/>
              </w:rPr>
              <w:t>易感病红种皮</w:t>
            </w:r>
            <w:r w:rsidRPr="00740E3C">
              <w:rPr>
                <w:rFonts w:hAnsi="宋体" w:cs="Times New Roman"/>
              </w:rPr>
              <w:t>②</w:t>
            </w:r>
          </w:p>
        </w:tc>
        <w:tc>
          <w:tcPr>
            <w:tcW w:w="878"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416</w:t>
            </w:r>
          </w:p>
        </w:tc>
        <w:tc>
          <w:tcPr>
            <w:tcW w:w="992"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138</w:t>
            </w:r>
          </w:p>
        </w:tc>
        <w:tc>
          <w:tcPr>
            <w:tcW w:w="851"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410</w:t>
            </w:r>
          </w:p>
        </w:tc>
        <w:tc>
          <w:tcPr>
            <w:tcW w:w="850"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135</w:t>
            </w:r>
          </w:p>
        </w:tc>
      </w:tr>
      <w:tr w:rsidR="00CD6F17" w:rsidRPr="00740E3C" w:rsidTr="00A7389C">
        <w:trPr>
          <w:jc w:val="center"/>
        </w:trPr>
        <w:tc>
          <w:tcPr>
            <w:tcW w:w="81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二</w:t>
            </w:r>
          </w:p>
        </w:tc>
        <w:tc>
          <w:tcPr>
            <w:tcW w:w="35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抗病红种皮</w:t>
            </w:r>
            <w:r w:rsidRPr="00740E3C">
              <w:rPr>
                <w:rFonts w:hAnsi="宋体" w:cs="Times New Roman"/>
              </w:rPr>
              <w:t>③×</w:t>
            </w:r>
            <w:r w:rsidRPr="00740E3C">
              <w:rPr>
                <w:rFonts w:ascii="Times New Roman" w:hAnsi="Times New Roman" w:cs="Times New Roman"/>
              </w:rPr>
              <w:t>易感病白种皮</w:t>
            </w:r>
            <w:r w:rsidRPr="00740E3C">
              <w:rPr>
                <w:rFonts w:hAnsi="宋体" w:cs="Times New Roman"/>
              </w:rPr>
              <w:t>④</w:t>
            </w:r>
          </w:p>
        </w:tc>
        <w:tc>
          <w:tcPr>
            <w:tcW w:w="878"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180</w:t>
            </w:r>
          </w:p>
        </w:tc>
        <w:tc>
          <w:tcPr>
            <w:tcW w:w="992"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184</w:t>
            </w:r>
          </w:p>
        </w:tc>
        <w:tc>
          <w:tcPr>
            <w:tcW w:w="851"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178</w:t>
            </w:r>
          </w:p>
        </w:tc>
        <w:tc>
          <w:tcPr>
            <w:tcW w:w="850"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182</w:t>
            </w:r>
          </w:p>
        </w:tc>
      </w:tr>
      <w:tr w:rsidR="00CD6F17" w:rsidTr="00A7389C">
        <w:trPr>
          <w:jc w:val="center"/>
        </w:trPr>
        <w:tc>
          <w:tcPr>
            <w:tcW w:w="81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三</w:t>
            </w:r>
          </w:p>
        </w:tc>
        <w:tc>
          <w:tcPr>
            <w:tcW w:w="35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易感病红种皮</w:t>
            </w:r>
            <w:r w:rsidRPr="00740E3C">
              <w:rPr>
                <w:rFonts w:hAnsi="宋体" w:cs="Times New Roman"/>
              </w:rPr>
              <w:t>⑤×</w:t>
            </w:r>
            <w:r w:rsidRPr="00740E3C">
              <w:rPr>
                <w:rFonts w:ascii="Times New Roman" w:hAnsi="Times New Roman" w:cs="Times New Roman"/>
              </w:rPr>
              <w:t>易感病白种皮</w:t>
            </w:r>
            <w:r w:rsidRPr="00740E3C">
              <w:rPr>
                <w:rFonts w:hAnsi="宋体" w:cs="Times New Roman"/>
              </w:rPr>
              <w:t>⑥</w:t>
            </w:r>
          </w:p>
        </w:tc>
        <w:tc>
          <w:tcPr>
            <w:tcW w:w="878"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140</w:t>
            </w:r>
          </w:p>
        </w:tc>
        <w:tc>
          <w:tcPr>
            <w:tcW w:w="992"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136</w:t>
            </w:r>
          </w:p>
        </w:tc>
        <w:tc>
          <w:tcPr>
            <w:tcW w:w="851"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420</w:t>
            </w:r>
          </w:p>
        </w:tc>
        <w:tc>
          <w:tcPr>
            <w:tcW w:w="850" w:type="dxa"/>
            <w:shd w:val="clear" w:color="auto" w:fill="auto"/>
            <w:vAlign w:val="center"/>
          </w:tcPr>
          <w:p w:rsidR="00CD6F17"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414</w:t>
            </w:r>
          </w:p>
        </w:tc>
      </w:tr>
    </w:tbl>
    <w:p w:rsidR="00CD6F17" w:rsidRDefault="00CD6F17" w:rsidP="00CD6F17">
      <w:pPr>
        <w:pStyle w:val="a3"/>
        <w:snapToGrid w:val="0"/>
        <w:spacing w:line="360" w:lineRule="auto"/>
        <w:rPr>
          <w:rFonts w:ascii="Times New Roman" w:hAnsi="Times New Roman" w:cs="Times New Roman"/>
        </w:rPr>
      </w:pP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A.</w:t>
      </w:r>
      <w:r w:rsidRPr="00740E3C">
        <w:rPr>
          <w:rFonts w:ascii="Times New Roman" w:hAnsi="Times New Roman" w:cs="Times New Roman"/>
        </w:rPr>
        <w:t>由组合一可以判定白种皮为隐性性状</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如果将</w:t>
      </w:r>
      <w:r w:rsidRPr="00740E3C">
        <w:rPr>
          <w:rFonts w:hAnsi="宋体" w:cs="Times New Roman"/>
        </w:rPr>
        <w:t>②</w:t>
      </w:r>
      <w:r w:rsidRPr="00740E3C">
        <w:rPr>
          <w:rFonts w:ascii="Times New Roman" w:hAnsi="Times New Roman" w:cs="Times New Roman"/>
        </w:rPr>
        <w:t>和</w:t>
      </w:r>
      <w:r w:rsidRPr="00740E3C">
        <w:rPr>
          <w:rFonts w:hAnsi="宋体" w:cs="Times New Roman"/>
        </w:rPr>
        <w:t>④</w:t>
      </w:r>
      <w:r w:rsidRPr="00740E3C">
        <w:rPr>
          <w:rFonts w:ascii="Times New Roman" w:hAnsi="Times New Roman" w:cs="Times New Roman"/>
        </w:rPr>
        <w:t>杂交</w:t>
      </w:r>
      <w:r>
        <w:rPr>
          <w:rFonts w:ascii="Times New Roman" w:hAnsi="Times New Roman" w:cs="Times New Roman"/>
        </w:rPr>
        <w:t>，</w:t>
      </w:r>
      <w:r w:rsidRPr="00740E3C">
        <w:rPr>
          <w:rFonts w:ascii="Times New Roman" w:hAnsi="Times New Roman" w:cs="Times New Roman"/>
        </w:rPr>
        <w:t>其后代表型不同于双亲的占</w:t>
      </w:r>
      <w:r w:rsidRPr="00740E3C">
        <w:rPr>
          <w:rFonts w:ascii="Times New Roman" w:hAnsi="Times New Roman" w:cs="Times New Roman"/>
        </w:rPr>
        <w:t>1/8</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基因型相同的亲本有</w:t>
      </w:r>
      <w:r w:rsidRPr="00740E3C">
        <w:rPr>
          <w:rFonts w:hAnsi="宋体" w:cs="Times New Roman"/>
        </w:rPr>
        <w:t>①</w:t>
      </w:r>
      <w:r w:rsidRPr="00740E3C">
        <w:rPr>
          <w:rFonts w:ascii="Times New Roman" w:hAnsi="Times New Roman" w:cs="Times New Roman"/>
        </w:rPr>
        <w:t>和</w:t>
      </w:r>
      <w:r w:rsidRPr="00740E3C">
        <w:rPr>
          <w:rFonts w:hAnsi="宋体" w:cs="Times New Roman"/>
        </w:rPr>
        <w:t>③</w:t>
      </w:r>
      <w:r>
        <w:rPr>
          <w:rFonts w:ascii="Times New Roman" w:hAnsi="Times New Roman" w:cs="Times New Roman"/>
        </w:rPr>
        <w:t>、</w:t>
      </w:r>
      <w:r w:rsidRPr="00740E3C">
        <w:rPr>
          <w:rFonts w:hAnsi="宋体" w:cs="Times New Roman"/>
        </w:rPr>
        <w:t>②</w:t>
      </w:r>
      <w:r w:rsidRPr="00740E3C">
        <w:rPr>
          <w:rFonts w:ascii="Times New Roman" w:hAnsi="Times New Roman" w:cs="Times New Roman"/>
        </w:rPr>
        <w:t>和</w:t>
      </w:r>
      <w:r w:rsidRPr="00740E3C">
        <w:rPr>
          <w:rFonts w:hAnsi="宋体" w:cs="Times New Roman"/>
        </w:rPr>
        <w:t>⑤</w:t>
      </w:r>
      <w:r>
        <w:rPr>
          <w:rFonts w:ascii="Times New Roman" w:hAnsi="Times New Roman" w:cs="Times New Roman"/>
        </w:rPr>
        <w:t>、</w:t>
      </w:r>
      <w:r w:rsidRPr="00740E3C">
        <w:rPr>
          <w:rFonts w:hAnsi="宋体" w:cs="Times New Roman"/>
        </w:rPr>
        <w:t>④</w:t>
      </w:r>
      <w:r w:rsidRPr="00740E3C">
        <w:rPr>
          <w:rFonts w:ascii="Times New Roman" w:hAnsi="Times New Roman" w:cs="Times New Roman"/>
        </w:rPr>
        <w:t>和</w:t>
      </w:r>
      <w:r w:rsidRPr="00740E3C">
        <w:rPr>
          <w:rFonts w:hAnsi="宋体" w:cs="Times New Roman"/>
        </w:rPr>
        <w:t>⑥</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由组合三可以判定抗病为隐性性状</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B</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组合一中，红种皮</w:t>
      </w:r>
      <w:r w:rsidRPr="00740E3C">
        <w:rPr>
          <w:rFonts w:hAnsi="宋体" w:cs="Times New Roman"/>
        </w:rPr>
        <w:t>×</w:t>
      </w:r>
      <w:r w:rsidRPr="00740E3C">
        <w:rPr>
          <w:rFonts w:ascii="Times New Roman" w:eastAsia="楷体_GB2312" w:hAnsi="Times New Roman" w:cs="Times New Roman"/>
        </w:rPr>
        <w:t>红种皮</w:t>
      </w:r>
      <w:r w:rsidRPr="00740E3C">
        <w:rPr>
          <w:rFonts w:hAnsi="宋体" w:cs="Times New Roman"/>
        </w:rPr>
        <w:t>→</w:t>
      </w:r>
      <w:r w:rsidRPr="00740E3C">
        <w:rPr>
          <w:rFonts w:ascii="Times New Roman" w:eastAsia="楷体_GB2312" w:hAnsi="Times New Roman" w:cs="Times New Roman"/>
        </w:rPr>
        <w:t>后代出现白种皮，即出现性状分离，说明红种皮相对于白种皮为显性性状，</w:t>
      </w:r>
      <w:r w:rsidRPr="00740E3C">
        <w:rPr>
          <w:rFonts w:ascii="Times New Roman" w:eastAsia="楷体_GB2312" w:hAnsi="Times New Roman" w:cs="Times New Roman"/>
        </w:rPr>
        <w:t>A</w:t>
      </w:r>
      <w:r w:rsidRPr="00740E3C">
        <w:rPr>
          <w:rFonts w:ascii="Times New Roman" w:eastAsia="楷体_GB2312" w:hAnsi="Times New Roman" w:cs="Times New Roman"/>
        </w:rPr>
        <w:t>正确；假设相关基因用</w:t>
      </w:r>
      <w:r w:rsidRPr="00740E3C">
        <w:rPr>
          <w:rFonts w:ascii="Times New Roman" w:eastAsia="楷体_GB2312" w:hAnsi="Times New Roman" w:cs="Times New Roman"/>
        </w:rPr>
        <w:t>A/a</w:t>
      </w:r>
      <w:r w:rsidRPr="00740E3C">
        <w:rPr>
          <w:rFonts w:ascii="Times New Roman" w:eastAsia="楷体_GB2312" w:hAnsi="Times New Roman" w:cs="Times New Roman"/>
        </w:rPr>
        <w:t>、</w:t>
      </w:r>
      <w:r w:rsidRPr="00740E3C">
        <w:rPr>
          <w:rFonts w:ascii="Times New Roman" w:eastAsia="楷体_GB2312" w:hAnsi="Times New Roman" w:cs="Times New Roman"/>
        </w:rPr>
        <w:t>B/b</w:t>
      </w:r>
      <w:r w:rsidRPr="00740E3C">
        <w:rPr>
          <w:rFonts w:ascii="Times New Roman" w:eastAsia="楷体_GB2312" w:hAnsi="Times New Roman" w:cs="Times New Roman"/>
        </w:rPr>
        <w:t>表示，如果将</w:t>
      </w:r>
      <w:r w:rsidRPr="00740E3C">
        <w:rPr>
          <w:rFonts w:eastAsia="楷体_GB2312" w:hAnsi="宋体" w:cs="Times New Roman"/>
        </w:rPr>
        <w:t>②</w:t>
      </w:r>
      <w:r>
        <w:rPr>
          <w:rFonts w:ascii="Times New Roman" w:eastAsia="楷体_GB2312" w:hAnsi="Times New Roman" w:cs="Times New Roman"/>
        </w:rPr>
        <w:t>(</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和</w:t>
      </w:r>
      <w:r w:rsidRPr="00740E3C">
        <w:rPr>
          <w:rFonts w:eastAsia="楷体_GB2312" w:hAnsi="宋体" w:cs="Times New Roman"/>
        </w:rPr>
        <w:t>④</w:t>
      </w:r>
      <w:r>
        <w:rPr>
          <w:rFonts w:ascii="Times New Roman" w:eastAsia="楷体_GB2312" w:hAnsi="Times New Roman" w:cs="Times New Roman"/>
        </w:rPr>
        <w:t>(</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杂交，其后代表型不同于双亲的占</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3/4</w:t>
      </w:r>
      <w:r w:rsidRPr="00740E3C">
        <w:rPr>
          <w:rFonts w:hAnsi="宋体" w:cs="Times New Roman"/>
        </w:rPr>
        <w:t>×</w:t>
      </w:r>
      <w:r w:rsidRPr="00740E3C">
        <w:rPr>
          <w:rFonts w:ascii="Times New Roman" w:eastAsia="楷体_GB2312" w:hAnsi="Times New Roman" w:cs="Times New Roman"/>
        </w:rPr>
        <w:t>1/2</w:t>
      </w:r>
      <w:r w:rsidRPr="00740E3C">
        <w:rPr>
          <w:rFonts w:ascii="Times New Roman" w:eastAsia="楷体_GB2312" w:hAnsi="Times New Roman" w:cs="Times New Roman"/>
        </w:rPr>
        <w:t>－</w:t>
      </w:r>
      <w:r w:rsidRPr="00740E3C">
        <w:rPr>
          <w:rFonts w:ascii="Times New Roman" w:eastAsia="楷体_GB2312" w:hAnsi="Times New Roman" w:cs="Times New Roman"/>
        </w:rPr>
        <w:t>3/4</w:t>
      </w:r>
      <w:r w:rsidRPr="00740E3C">
        <w:rPr>
          <w:rFonts w:hAnsi="宋体" w:cs="Times New Roman"/>
        </w:rPr>
        <w:t>×</w:t>
      </w:r>
      <w:r w:rsidRPr="00740E3C">
        <w:rPr>
          <w:rFonts w:ascii="Times New Roman" w:eastAsia="楷体_GB2312" w:hAnsi="Times New Roman" w:cs="Times New Roman"/>
        </w:rPr>
        <w:t>1/2</w:t>
      </w:r>
      <w:r w:rsidRPr="00740E3C">
        <w:rPr>
          <w:rFonts w:ascii="Times New Roman" w:eastAsia="楷体_GB2312" w:hAnsi="Times New Roman"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错误；亲本</w:t>
      </w:r>
      <w:r w:rsidRPr="00740E3C">
        <w:rPr>
          <w:rFonts w:eastAsia="楷体_GB2312" w:hAnsi="宋体" w:cs="Times New Roman"/>
        </w:rPr>
        <w:t>①</w:t>
      </w:r>
      <w:r w:rsidRPr="00740E3C">
        <w:rPr>
          <w:rFonts w:ascii="Times New Roman" w:eastAsia="楷体_GB2312" w:hAnsi="Times New Roman" w:cs="Times New Roman"/>
        </w:rPr>
        <w:t>和</w:t>
      </w:r>
      <w:r w:rsidRPr="00740E3C">
        <w:rPr>
          <w:rFonts w:eastAsia="楷体_GB2312" w:hAnsi="宋体" w:cs="Times New Roman"/>
        </w:rPr>
        <w:t>③</w:t>
      </w:r>
      <w:r w:rsidRPr="00740E3C">
        <w:rPr>
          <w:rFonts w:ascii="Times New Roman" w:eastAsia="楷体_GB2312" w:hAnsi="Times New Roman" w:cs="Times New Roman"/>
        </w:rPr>
        <w:t>的基因型都是</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eastAsia="楷体_GB2312" w:hAnsi="宋体" w:cs="Times New Roman"/>
        </w:rPr>
        <w:t>②</w:t>
      </w:r>
      <w:r w:rsidRPr="00740E3C">
        <w:rPr>
          <w:rFonts w:ascii="Times New Roman" w:eastAsia="楷体_GB2312" w:hAnsi="Times New Roman" w:cs="Times New Roman"/>
        </w:rPr>
        <w:t>和</w:t>
      </w:r>
      <w:r w:rsidRPr="00740E3C">
        <w:rPr>
          <w:rFonts w:eastAsia="楷体_GB2312" w:hAnsi="宋体" w:cs="Times New Roman"/>
        </w:rPr>
        <w:t>⑤</w:t>
      </w:r>
      <w:r w:rsidRPr="00740E3C">
        <w:rPr>
          <w:rFonts w:ascii="Times New Roman" w:eastAsia="楷体_GB2312" w:hAnsi="Times New Roman" w:cs="Times New Roman"/>
        </w:rPr>
        <w:t>的基因型都是</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eastAsia="楷体_GB2312" w:hAnsi="宋体" w:cs="Times New Roman"/>
        </w:rPr>
        <w:t>④</w:t>
      </w:r>
      <w:r w:rsidRPr="00740E3C">
        <w:rPr>
          <w:rFonts w:ascii="Times New Roman" w:eastAsia="楷体_GB2312" w:hAnsi="Times New Roman" w:cs="Times New Roman"/>
        </w:rPr>
        <w:t>和</w:t>
      </w:r>
      <w:r w:rsidRPr="00740E3C">
        <w:rPr>
          <w:rFonts w:eastAsia="楷体_GB2312" w:hAnsi="宋体" w:cs="Times New Roman"/>
        </w:rPr>
        <w:t>⑥</w:t>
      </w:r>
      <w:r w:rsidRPr="00740E3C">
        <w:rPr>
          <w:rFonts w:ascii="Times New Roman" w:eastAsia="楷体_GB2312" w:hAnsi="Times New Roman" w:cs="Times New Roman"/>
        </w:rPr>
        <w:t>的基因型都是</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正确；组合三中，易感病</w:t>
      </w:r>
      <w:r w:rsidRPr="00740E3C">
        <w:rPr>
          <w:rFonts w:hAnsi="宋体" w:cs="Times New Roman"/>
        </w:rPr>
        <w:t>×</w:t>
      </w:r>
      <w:r w:rsidRPr="00740E3C">
        <w:rPr>
          <w:rFonts w:ascii="Times New Roman" w:eastAsia="楷体_GB2312" w:hAnsi="Times New Roman" w:cs="Times New Roman"/>
        </w:rPr>
        <w:t>易感病</w:t>
      </w:r>
      <w:r w:rsidRPr="00740E3C">
        <w:rPr>
          <w:rFonts w:hAnsi="宋体" w:cs="Times New Roman"/>
        </w:rPr>
        <w:t>→</w:t>
      </w:r>
      <w:r w:rsidRPr="00740E3C">
        <w:rPr>
          <w:rFonts w:ascii="Times New Roman" w:eastAsia="楷体_GB2312" w:hAnsi="Times New Roman" w:cs="Times New Roman"/>
        </w:rPr>
        <w:t>后代出现抗病，即出现性状分离，说明易感病相对于抗病为显性，</w:t>
      </w:r>
      <w:r w:rsidRPr="00740E3C">
        <w:rPr>
          <w:rFonts w:ascii="Times New Roman" w:eastAsia="楷体_GB2312" w:hAnsi="Times New Roman" w:cs="Times New Roman"/>
        </w:rPr>
        <w:t>D</w:t>
      </w:r>
      <w:r w:rsidRPr="00740E3C">
        <w:rPr>
          <w:rFonts w:ascii="Times New Roman" w:eastAsia="楷体_GB2312" w:hAnsi="Times New Roman" w:cs="Times New Roman"/>
        </w:rPr>
        <w:t>正确。</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中山二模</w:t>
      </w:r>
      <w:r>
        <w:rPr>
          <w:rFonts w:ascii="Times New Roman" w:eastAsia="楷体_GB2312" w:hAnsi="Times New Roman" w:cs="Times New Roman"/>
        </w:rPr>
        <w:t>)</w:t>
      </w:r>
      <w:r w:rsidRPr="00740E3C">
        <w:rPr>
          <w:rFonts w:ascii="Times New Roman" w:hAnsi="Times New Roman" w:cs="Times New Roman"/>
        </w:rPr>
        <w:t>某植株</w:t>
      </w:r>
      <w:r w:rsidRPr="00740E3C">
        <w:rPr>
          <w:rFonts w:ascii="Times New Roman" w:hAnsi="Times New Roman" w:cs="Times New Roman"/>
        </w:rPr>
        <w:t>M</w:t>
      </w:r>
      <w:r w:rsidRPr="00740E3C">
        <w:rPr>
          <w:rFonts w:ascii="Times New Roman" w:hAnsi="Times New Roman" w:cs="Times New Roman"/>
        </w:rPr>
        <w:t>含有</w:t>
      </w:r>
      <w:r w:rsidRPr="00740E3C">
        <w:rPr>
          <w:rFonts w:ascii="Times New Roman" w:hAnsi="Times New Roman" w:cs="Times New Roman"/>
        </w:rPr>
        <w:t>4</w:t>
      </w:r>
      <w:r w:rsidRPr="00740E3C">
        <w:rPr>
          <w:rFonts w:ascii="Times New Roman" w:hAnsi="Times New Roman" w:cs="Times New Roman"/>
        </w:rPr>
        <w:t>对独立遗传的等位基因</w:t>
      </w:r>
      <w:r>
        <w:rPr>
          <w:rFonts w:ascii="Times New Roman" w:hAnsi="Times New Roman" w:cs="Times New Roman"/>
        </w:rPr>
        <w:t>，</w:t>
      </w:r>
      <w:r w:rsidRPr="00740E3C">
        <w:rPr>
          <w:rFonts w:ascii="Times New Roman" w:hAnsi="Times New Roman" w:cs="Times New Roman"/>
        </w:rPr>
        <w:t>每对基因只控制一种性状</w:t>
      </w:r>
      <w:r>
        <w:rPr>
          <w:rFonts w:ascii="Times New Roman" w:hAnsi="Times New Roman" w:cs="Times New Roman"/>
        </w:rPr>
        <w:t>，</w:t>
      </w:r>
      <w:r w:rsidRPr="00740E3C">
        <w:rPr>
          <w:rFonts w:ascii="Times New Roman" w:hAnsi="Times New Roman" w:cs="Times New Roman"/>
        </w:rPr>
        <w:t>相应基因可以依次用</w:t>
      </w:r>
      <w:r w:rsidRPr="00740E3C">
        <w:rPr>
          <w:rFonts w:ascii="Times New Roman" w:hAnsi="Times New Roman" w:cs="Times New Roman"/>
        </w:rPr>
        <w:t>A/a</w:t>
      </w:r>
      <w:r>
        <w:rPr>
          <w:rFonts w:ascii="Times New Roman" w:hAnsi="Times New Roman" w:cs="Times New Roman"/>
        </w:rPr>
        <w:t>、</w:t>
      </w:r>
      <w:r w:rsidRPr="00740E3C">
        <w:rPr>
          <w:rFonts w:ascii="Times New Roman" w:hAnsi="Times New Roman" w:cs="Times New Roman"/>
        </w:rPr>
        <w:t>B/b</w:t>
      </w:r>
      <w:r>
        <w:rPr>
          <w:rFonts w:ascii="Times New Roman" w:hAnsi="Times New Roman" w:cs="Times New Roman"/>
        </w:rPr>
        <w:t>、</w:t>
      </w:r>
      <w:r w:rsidRPr="00740E3C">
        <w:rPr>
          <w:rFonts w:ascii="Times New Roman" w:hAnsi="Times New Roman" w:cs="Times New Roman"/>
        </w:rPr>
        <w:t>C/c</w:t>
      </w:r>
      <w:r>
        <w:rPr>
          <w:rFonts w:ascii="Times New Roman" w:hAnsi="Times New Roman" w:cs="Times New Roman"/>
        </w:rPr>
        <w:t>、</w:t>
      </w:r>
      <w:r w:rsidRPr="00740E3C">
        <w:rPr>
          <w:rFonts w:ascii="Times New Roman" w:hAnsi="Times New Roman" w:cs="Times New Roman"/>
        </w:rPr>
        <w:t>D/d</w:t>
      </w:r>
      <w:r w:rsidRPr="00740E3C">
        <w:rPr>
          <w:rFonts w:ascii="Times New Roman" w:hAnsi="Times New Roman" w:cs="Times New Roman"/>
        </w:rPr>
        <w:t>表示</w:t>
      </w:r>
      <w:r>
        <w:rPr>
          <w:rFonts w:ascii="Times New Roman" w:hAnsi="Times New Roman" w:cs="Times New Roman"/>
        </w:rPr>
        <w:t>，</w:t>
      </w:r>
      <w:r w:rsidRPr="00740E3C">
        <w:rPr>
          <w:rFonts w:ascii="Times New Roman" w:hAnsi="Times New Roman" w:cs="Times New Roman"/>
        </w:rPr>
        <w:t>已知植株</w:t>
      </w:r>
      <w:r w:rsidRPr="00740E3C">
        <w:rPr>
          <w:rFonts w:ascii="Times New Roman" w:hAnsi="Times New Roman" w:cs="Times New Roman"/>
        </w:rPr>
        <w:t>M</w:t>
      </w:r>
      <w:r w:rsidRPr="00740E3C">
        <w:rPr>
          <w:rFonts w:ascii="Times New Roman" w:hAnsi="Times New Roman" w:cs="Times New Roman"/>
        </w:rPr>
        <w:t>的</w:t>
      </w:r>
      <w:r w:rsidRPr="00740E3C">
        <w:rPr>
          <w:rFonts w:ascii="Times New Roman" w:hAnsi="Times New Roman" w:cs="Times New Roman"/>
        </w:rPr>
        <w:t>4</w:t>
      </w:r>
      <w:r w:rsidRPr="00740E3C">
        <w:rPr>
          <w:rFonts w:ascii="Times New Roman" w:hAnsi="Times New Roman" w:cs="Times New Roman"/>
        </w:rPr>
        <w:t>对基因均杂合</w:t>
      </w:r>
      <w:r>
        <w:rPr>
          <w:rFonts w:ascii="Times New Roman" w:hAnsi="Times New Roman" w:cs="Times New Roman"/>
        </w:rPr>
        <w:t>(</w:t>
      </w:r>
      <w:r w:rsidRPr="00740E3C">
        <w:rPr>
          <w:rFonts w:ascii="Times New Roman" w:hAnsi="Times New Roman" w:cs="Times New Roman"/>
        </w:rPr>
        <w:t>杂合子表现为显性性状</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M</w:t>
      </w:r>
      <w:r w:rsidRPr="00740E3C">
        <w:rPr>
          <w:rFonts w:ascii="Times New Roman" w:hAnsi="Times New Roman" w:cs="Times New Roman"/>
        </w:rPr>
        <w:t>测交子代中单杂合子</w:t>
      </w:r>
      <w:r>
        <w:rPr>
          <w:rFonts w:ascii="Times New Roman" w:hAnsi="Times New Roman" w:cs="Times New Roman"/>
        </w:rPr>
        <w:t>(</w:t>
      </w:r>
      <w:r w:rsidRPr="00740E3C">
        <w:rPr>
          <w:rFonts w:ascii="Times New Roman" w:hAnsi="Times New Roman" w:cs="Times New Roman"/>
        </w:rPr>
        <w:t>仅一对基因杂合</w:t>
      </w:r>
      <w:r>
        <w:rPr>
          <w:rFonts w:ascii="Times New Roman" w:hAnsi="Times New Roman" w:cs="Times New Roman"/>
        </w:rPr>
        <w:t>)</w:t>
      </w:r>
      <w:r w:rsidRPr="00740E3C">
        <w:rPr>
          <w:rFonts w:ascii="Times New Roman" w:hAnsi="Times New Roman" w:cs="Times New Roman"/>
        </w:rPr>
        <w:t>的比例为</w:t>
      </w:r>
      <w:r w:rsidRPr="00740E3C">
        <w:rPr>
          <w:rFonts w:ascii="Times New Roman" w:hAnsi="Times New Roman" w:cs="Times New Roman"/>
        </w:rPr>
        <w:t>1/4</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M</w:t>
      </w:r>
      <w:r w:rsidRPr="00740E3C">
        <w:rPr>
          <w:rFonts w:ascii="Times New Roman" w:hAnsi="Times New Roman" w:cs="Times New Roman"/>
        </w:rPr>
        <w:t>测交子代中纯合子和杂合子比例相等</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M</w:t>
      </w:r>
      <w:r w:rsidRPr="00740E3C">
        <w:rPr>
          <w:rFonts w:ascii="Times New Roman" w:hAnsi="Times New Roman" w:cs="Times New Roman"/>
        </w:rPr>
        <w:t>自交子代中显性性状和隐性性状个体的比例相等</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M</w:t>
      </w:r>
      <w:r w:rsidRPr="00740E3C">
        <w:rPr>
          <w:rFonts w:ascii="Times New Roman" w:hAnsi="Times New Roman" w:cs="Times New Roman"/>
        </w:rPr>
        <w:t>自交子代中杂合子所占的比例为</w:t>
      </w:r>
      <w:r w:rsidRPr="00740E3C">
        <w:rPr>
          <w:rFonts w:ascii="Times New Roman" w:hAnsi="Times New Roman" w:cs="Times New Roman"/>
        </w:rPr>
        <w:t>1/16</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A</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基因型为</w:t>
      </w:r>
      <w:r w:rsidRPr="00740E3C">
        <w:rPr>
          <w:rFonts w:ascii="Times New Roman" w:eastAsia="楷体_GB2312" w:hAnsi="Times New Roman" w:cs="Times New Roman"/>
        </w:rPr>
        <w:t>AaBbCcDd</w:t>
      </w:r>
      <w:r w:rsidRPr="00740E3C">
        <w:rPr>
          <w:rFonts w:ascii="Times New Roman" w:eastAsia="楷体_GB2312" w:hAnsi="Times New Roman" w:cs="Times New Roman"/>
        </w:rPr>
        <w:t>的个体能够产生</w:t>
      </w:r>
      <w:r w:rsidRPr="00740E3C">
        <w:rPr>
          <w:rFonts w:ascii="Times New Roman" w:eastAsia="楷体_GB2312" w:hAnsi="Times New Roman" w:cs="Times New Roman"/>
        </w:rPr>
        <w:t>2</w:t>
      </w:r>
      <w:r w:rsidRPr="00740E3C">
        <w:rPr>
          <w:rFonts w:hAnsi="宋体" w:cs="Times New Roman"/>
        </w:rPr>
        <w:t>×</w:t>
      </w:r>
      <w:r w:rsidRPr="00740E3C">
        <w:rPr>
          <w:rFonts w:ascii="Times New Roman" w:eastAsia="楷体_GB2312" w:hAnsi="Times New Roman" w:cs="Times New Roman"/>
        </w:rPr>
        <w:t>2</w:t>
      </w:r>
      <w:r w:rsidRPr="00740E3C">
        <w:rPr>
          <w:rFonts w:hAnsi="宋体" w:cs="Times New Roman"/>
        </w:rPr>
        <w:t>×</w:t>
      </w:r>
      <w:r w:rsidRPr="00740E3C">
        <w:rPr>
          <w:rFonts w:ascii="Times New Roman" w:eastAsia="楷体_GB2312" w:hAnsi="Times New Roman" w:cs="Times New Roman"/>
        </w:rPr>
        <w:t>2</w:t>
      </w:r>
      <w:r w:rsidRPr="00740E3C">
        <w:rPr>
          <w:rFonts w:hAnsi="宋体" w:cs="Times New Roman"/>
        </w:rPr>
        <w:t>×</w:t>
      </w:r>
      <w:r w:rsidRPr="00740E3C">
        <w:rPr>
          <w:rFonts w:ascii="Times New Roman" w:eastAsia="楷体_GB2312" w:hAnsi="Times New Roman" w:cs="Times New Roman"/>
        </w:rPr>
        <w:t>2</w:t>
      </w:r>
      <w:r w:rsidRPr="00740E3C">
        <w:rPr>
          <w:rFonts w:ascii="Times New Roman" w:eastAsia="楷体_GB2312" w:hAnsi="Times New Roman" w:cs="Times New Roman"/>
        </w:rPr>
        <w:t>＝</w:t>
      </w:r>
      <w:r w:rsidRPr="00740E3C">
        <w:rPr>
          <w:rFonts w:ascii="Times New Roman" w:eastAsia="楷体_GB2312" w:hAnsi="Times New Roman" w:cs="Times New Roman"/>
        </w:rPr>
        <w:t>16</w:t>
      </w:r>
      <w:r>
        <w:rPr>
          <w:rFonts w:ascii="Times New Roman" w:eastAsia="楷体_GB2312" w:hAnsi="Times New Roman" w:cs="Times New Roman"/>
        </w:rPr>
        <w:t>(</w:t>
      </w:r>
      <w:r w:rsidRPr="00740E3C">
        <w:rPr>
          <w:rFonts w:ascii="Times New Roman" w:eastAsia="楷体_GB2312" w:hAnsi="Times New Roman" w:cs="Times New Roman"/>
        </w:rPr>
        <w:t>种</w:t>
      </w:r>
      <w:r>
        <w:rPr>
          <w:rFonts w:ascii="Times New Roman" w:eastAsia="楷体_GB2312" w:hAnsi="Times New Roman" w:cs="Times New Roman"/>
        </w:rPr>
        <w:t>)</w:t>
      </w:r>
      <w:r w:rsidRPr="00740E3C">
        <w:rPr>
          <w:rFonts w:ascii="Times New Roman" w:eastAsia="楷体_GB2312" w:hAnsi="Times New Roman" w:cs="Times New Roman"/>
        </w:rPr>
        <w:t>配子，其中含有单个显性基因的配子有</w:t>
      </w:r>
      <w:r w:rsidRPr="00740E3C">
        <w:rPr>
          <w:rFonts w:ascii="Times New Roman" w:eastAsia="楷体_GB2312" w:hAnsi="Times New Roman" w:cs="Times New Roman"/>
        </w:rPr>
        <w:t>Abcd</w:t>
      </w:r>
      <w:r w:rsidRPr="00740E3C">
        <w:rPr>
          <w:rFonts w:ascii="Times New Roman" w:eastAsia="楷体_GB2312" w:hAnsi="Times New Roman" w:cs="Times New Roman"/>
        </w:rPr>
        <w:t>、</w:t>
      </w:r>
      <w:r w:rsidRPr="00740E3C">
        <w:rPr>
          <w:rFonts w:ascii="Times New Roman" w:eastAsia="楷体_GB2312" w:hAnsi="Times New Roman" w:cs="Times New Roman"/>
        </w:rPr>
        <w:t>aBcd</w:t>
      </w:r>
      <w:r w:rsidRPr="00740E3C">
        <w:rPr>
          <w:rFonts w:ascii="Times New Roman" w:eastAsia="楷体_GB2312" w:hAnsi="Times New Roman" w:cs="Times New Roman"/>
        </w:rPr>
        <w:t>、</w:t>
      </w:r>
      <w:r w:rsidRPr="00740E3C">
        <w:rPr>
          <w:rFonts w:ascii="Times New Roman" w:eastAsia="楷体_GB2312" w:hAnsi="Times New Roman" w:cs="Times New Roman"/>
        </w:rPr>
        <w:t>abCd</w:t>
      </w:r>
      <w:r w:rsidRPr="00740E3C">
        <w:rPr>
          <w:rFonts w:ascii="Times New Roman" w:eastAsia="楷体_GB2312" w:hAnsi="Times New Roman" w:cs="Times New Roman"/>
        </w:rPr>
        <w:t>、</w:t>
      </w:r>
      <w:r w:rsidRPr="00740E3C">
        <w:rPr>
          <w:rFonts w:ascii="Times New Roman" w:eastAsia="楷体_GB2312" w:hAnsi="Times New Roman" w:cs="Times New Roman"/>
        </w:rPr>
        <w:t>abcD</w:t>
      </w:r>
      <w:r w:rsidRPr="00740E3C">
        <w:rPr>
          <w:rFonts w:ascii="Times New Roman" w:eastAsia="楷体_GB2312" w:hAnsi="Times New Roman" w:cs="Times New Roman"/>
        </w:rPr>
        <w:t>四种类型，所占的比例为</w:t>
      </w:r>
      <w:r w:rsidRPr="00740E3C">
        <w:rPr>
          <w:rFonts w:ascii="Times New Roman" w:eastAsia="楷体_GB2312" w:hAnsi="Times New Roman" w:cs="Times New Roman"/>
        </w:rPr>
        <w:t>4/16</w:t>
      </w:r>
      <w:r w:rsidRPr="00740E3C">
        <w:rPr>
          <w:rFonts w:ascii="Times New Roman" w:eastAsia="楷体_GB2312" w:hAnsi="Times New Roman"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，与测交对象</w:t>
      </w:r>
      <w:r w:rsidRPr="00740E3C">
        <w:rPr>
          <w:rFonts w:ascii="Times New Roman" w:eastAsia="楷体_GB2312" w:hAnsi="Times New Roman" w:cs="Times New Roman"/>
        </w:rPr>
        <w:t>aabbccdd</w:t>
      </w:r>
      <w:r w:rsidRPr="00740E3C">
        <w:rPr>
          <w:rFonts w:ascii="Times New Roman" w:eastAsia="楷体_GB2312" w:hAnsi="Times New Roman" w:cs="Times New Roman"/>
        </w:rPr>
        <w:t>产生的唯一一种配子</w:t>
      </w:r>
      <w:r w:rsidRPr="00740E3C">
        <w:rPr>
          <w:rFonts w:ascii="Times New Roman" w:eastAsia="楷体_GB2312" w:hAnsi="Times New Roman" w:cs="Times New Roman"/>
        </w:rPr>
        <w:t>abcd</w:t>
      </w:r>
      <w:r w:rsidRPr="00740E3C">
        <w:rPr>
          <w:rFonts w:ascii="Times New Roman" w:eastAsia="楷体_GB2312" w:hAnsi="Times New Roman" w:cs="Times New Roman"/>
        </w:rPr>
        <w:t>随机结合，即</w:t>
      </w:r>
      <w:r w:rsidRPr="00740E3C">
        <w:rPr>
          <w:rFonts w:ascii="Times New Roman" w:eastAsia="楷体_GB2312" w:hAnsi="Times New Roman" w:cs="Times New Roman"/>
        </w:rPr>
        <w:t>M</w:t>
      </w:r>
      <w:r w:rsidRPr="00740E3C">
        <w:rPr>
          <w:rFonts w:ascii="Times New Roman" w:eastAsia="楷体_GB2312" w:hAnsi="Times New Roman" w:cs="Times New Roman"/>
        </w:rPr>
        <w:t>测交子代中单杂合子</w:t>
      </w:r>
      <w:r>
        <w:rPr>
          <w:rFonts w:ascii="Times New Roman" w:eastAsia="楷体_GB2312" w:hAnsi="Times New Roman" w:cs="Times New Roman"/>
        </w:rPr>
        <w:t>(</w:t>
      </w:r>
      <w:r w:rsidRPr="00740E3C">
        <w:rPr>
          <w:rFonts w:ascii="Times New Roman" w:eastAsia="楷体_GB2312" w:hAnsi="Times New Roman" w:cs="Times New Roman"/>
        </w:rPr>
        <w:t>仅一对基因杂合</w:t>
      </w:r>
      <w:r>
        <w:rPr>
          <w:rFonts w:ascii="Times New Roman" w:eastAsia="楷体_GB2312" w:hAnsi="Times New Roman" w:cs="Times New Roman"/>
        </w:rPr>
        <w:t>)</w:t>
      </w:r>
      <w:r w:rsidRPr="00740E3C">
        <w:rPr>
          <w:rFonts w:ascii="Times New Roman" w:eastAsia="楷体_GB2312" w:hAnsi="Times New Roman" w:cs="Times New Roman"/>
        </w:rPr>
        <w:t>的比例为</w:t>
      </w:r>
      <w:r w:rsidRPr="00740E3C">
        <w:rPr>
          <w:rFonts w:ascii="Times New Roman" w:eastAsia="楷体_GB2312" w:hAnsi="Times New Roman" w:cs="Times New Roman"/>
        </w:rPr>
        <w:t>1/4</w:t>
      </w:r>
      <w:r w:rsidRPr="00740E3C">
        <w:rPr>
          <w:rFonts w:ascii="Times New Roman" w:eastAsia="楷体_GB2312" w:hAnsi="Times New Roman" w:cs="Times New Roman"/>
        </w:rPr>
        <w:t>，据此也可以推知，</w:t>
      </w:r>
      <w:r w:rsidRPr="00740E3C">
        <w:rPr>
          <w:rFonts w:ascii="Times New Roman" w:eastAsia="楷体_GB2312" w:hAnsi="Times New Roman" w:cs="Times New Roman"/>
        </w:rPr>
        <w:t>M</w:t>
      </w:r>
      <w:r w:rsidRPr="00740E3C">
        <w:rPr>
          <w:rFonts w:ascii="Times New Roman" w:eastAsia="楷体_GB2312" w:hAnsi="Times New Roman" w:cs="Times New Roman"/>
        </w:rPr>
        <w:t>测交子代中纯合子所占的比例为</w:t>
      </w:r>
      <w:r w:rsidRPr="00740E3C">
        <w:rPr>
          <w:rFonts w:ascii="Times New Roman" w:eastAsia="楷体_GB2312" w:hAnsi="Times New Roman" w:cs="Times New Roman"/>
        </w:rPr>
        <w:t>1/16</w:t>
      </w:r>
      <w:r w:rsidRPr="00740E3C">
        <w:rPr>
          <w:rFonts w:ascii="Times New Roman" w:eastAsia="楷体_GB2312" w:hAnsi="Times New Roman" w:cs="Times New Roman"/>
        </w:rPr>
        <w:t>，杂合子为</w:t>
      </w:r>
      <w:r w:rsidRPr="00740E3C">
        <w:rPr>
          <w:rFonts w:ascii="Times New Roman" w:eastAsia="楷体_GB2312" w:hAnsi="Times New Roman" w:cs="Times New Roman"/>
        </w:rPr>
        <w:t>15/16</w:t>
      </w:r>
      <w:r w:rsidRPr="00740E3C">
        <w:rPr>
          <w:rFonts w:ascii="Times New Roman" w:eastAsia="楷体_GB2312" w:hAnsi="Times New Roman" w:cs="Times New Roman"/>
        </w:rPr>
        <w:t>，即</w:t>
      </w:r>
      <w:r w:rsidRPr="00740E3C">
        <w:rPr>
          <w:rFonts w:ascii="Times New Roman" w:eastAsia="楷体_GB2312" w:hAnsi="Times New Roman" w:cs="Times New Roman"/>
        </w:rPr>
        <w:t>M</w:t>
      </w:r>
      <w:r w:rsidRPr="00740E3C">
        <w:rPr>
          <w:rFonts w:ascii="Times New Roman" w:eastAsia="楷体_GB2312" w:hAnsi="Times New Roman" w:cs="Times New Roman"/>
        </w:rPr>
        <w:t>测交子代中纯合子和杂合子比例不相等，</w:t>
      </w:r>
      <w:r w:rsidRPr="00740E3C">
        <w:rPr>
          <w:rFonts w:ascii="Times New Roman" w:eastAsia="楷体_GB2312" w:hAnsi="Times New Roman" w:cs="Times New Roman"/>
        </w:rPr>
        <w:t>A</w:t>
      </w:r>
      <w:r w:rsidRPr="00740E3C">
        <w:rPr>
          <w:rFonts w:ascii="Times New Roman" w:eastAsia="楷体_GB2312" w:hAnsi="Times New Roman" w:cs="Times New Roman"/>
        </w:rPr>
        <w:t>正确，</w:t>
      </w:r>
      <w:r w:rsidRPr="00740E3C">
        <w:rPr>
          <w:rFonts w:ascii="Times New Roman" w:eastAsia="楷体_GB2312" w:hAnsi="Times New Roman" w:cs="Times New Roman"/>
        </w:rPr>
        <w:t>B</w:t>
      </w:r>
      <w:r w:rsidRPr="00740E3C">
        <w:rPr>
          <w:rFonts w:ascii="Times New Roman" w:eastAsia="楷体_GB2312" w:hAnsi="Times New Roman" w:cs="Times New Roman"/>
        </w:rPr>
        <w:t>错误；</w:t>
      </w:r>
      <w:r w:rsidRPr="00740E3C">
        <w:rPr>
          <w:rFonts w:ascii="Times New Roman" w:eastAsia="楷体_GB2312" w:hAnsi="Times New Roman" w:cs="Times New Roman"/>
        </w:rPr>
        <w:t>M</w:t>
      </w:r>
      <w:r w:rsidRPr="00740E3C">
        <w:rPr>
          <w:rFonts w:ascii="Times New Roman" w:eastAsia="楷体_GB2312" w:hAnsi="Times New Roman" w:cs="Times New Roman"/>
        </w:rPr>
        <w:t>自交，即基因型为</w:t>
      </w:r>
      <w:r w:rsidRPr="00740E3C">
        <w:rPr>
          <w:rFonts w:ascii="Times New Roman" w:eastAsia="楷体_GB2312" w:hAnsi="Times New Roman" w:cs="Times New Roman"/>
        </w:rPr>
        <w:t>AaBbCcDd</w:t>
      </w:r>
      <w:r w:rsidRPr="00740E3C">
        <w:rPr>
          <w:rFonts w:ascii="Times New Roman" w:eastAsia="楷体_GB2312" w:hAnsi="Times New Roman" w:cs="Times New Roman"/>
        </w:rPr>
        <w:t>的个体自交，隐性性状所占的比例为</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00A7389C">
        <w:rPr>
          <w:rFonts w:ascii="Times New Roman" w:eastAsia="楷体_GB2312" w:hAnsi="Times New Roman" w:cs="Times New Roman" w:hint="eastAsia"/>
        </w:rPr>
        <w:t>2</w:t>
      </w:r>
      <w:r w:rsidR="00A7389C">
        <w:rPr>
          <w:rFonts w:ascii="Times New Roman" w:eastAsia="楷体_GB2312" w:hAnsi="Times New Roman" w:cs="Times New Roman"/>
        </w:rPr>
        <w:t>56</w:t>
      </w:r>
      <w:r w:rsidRPr="00740E3C">
        <w:rPr>
          <w:rFonts w:ascii="Times New Roman" w:eastAsia="楷体_GB2312" w:hAnsi="Times New Roman" w:cs="Times New Roman"/>
        </w:rPr>
        <w:t>，显性性状</w:t>
      </w:r>
      <w:r>
        <w:rPr>
          <w:rFonts w:ascii="Times New Roman" w:eastAsia="楷体_GB2312" w:hAnsi="Times New Roman" w:cs="Times New Roman"/>
        </w:rPr>
        <w:t>(</w:t>
      </w:r>
      <w:r w:rsidRPr="00740E3C">
        <w:rPr>
          <w:rFonts w:ascii="Times New Roman" w:eastAsia="楷体_GB2312" w:hAnsi="Times New Roman" w:cs="Times New Roman"/>
        </w:rPr>
        <w:t>包括多显性和单显性</w:t>
      </w:r>
      <w:r>
        <w:rPr>
          <w:rFonts w:ascii="Times New Roman" w:eastAsia="楷体_GB2312" w:hAnsi="Times New Roman" w:cs="Times New Roman"/>
        </w:rPr>
        <w:t>)</w:t>
      </w:r>
      <w:r w:rsidRPr="00740E3C">
        <w:rPr>
          <w:rFonts w:ascii="Times New Roman" w:eastAsia="楷体_GB2312" w:hAnsi="Times New Roman" w:cs="Times New Roman"/>
        </w:rPr>
        <w:t>所占的比例为</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00A7389C">
        <w:rPr>
          <w:rFonts w:ascii="Times New Roman" w:eastAsia="楷体_GB2312" w:hAnsi="Times New Roman" w:cs="Times New Roman"/>
        </w:rPr>
        <w:t>256</w:t>
      </w:r>
      <w:r w:rsidRPr="00740E3C">
        <w:rPr>
          <w:rFonts w:ascii="Times New Roman" w:eastAsia="楷体_GB2312" w:hAnsi="Times New Roman" w:cs="Times New Roman"/>
        </w:rPr>
        <w:t>＝</w:t>
      </w:r>
      <w:r w:rsidR="00A7389C">
        <w:rPr>
          <w:rFonts w:ascii="Times New Roman" w:eastAsia="楷体_GB2312" w:hAnsi="Times New Roman" w:cs="Times New Roman"/>
        </w:rPr>
        <w:t>25</w:t>
      </w:r>
      <w:bookmarkStart w:id="0" w:name="_GoBack"/>
      <w:bookmarkEnd w:id="0"/>
      <w:r w:rsidR="00A7389C">
        <w:rPr>
          <w:rFonts w:ascii="Times New Roman" w:eastAsia="楷体_GB2312" w:hAnsi="Times New Roman" w:cs="Times New Roman"/>
        </w:rPr>
        <w:t>5</w:t>
      </w:r>
      <w:r w:rsidRPr="00740E3C">
        <w:rPr>
          <w:rFonts w:ascii="Times New Roman" w:eastAsia="楷体_GB2312" w:hAnsi="Times New Roman" w:cs="Times New Roman"/>
        </w:rPr>
        <w:t>/</w:t>
      </w:r>
      <w:r w:rsidR="00A7389C">
        <w:rPr>
          <w:rFonts w:ascii="Times New Roman" w:eastAsia="楷体_GB2312" w:hAnsi="Times New Roman" w:cs="Times New Roman"/>
        </w:rPr>
        <w:t>256</w:t>
      </w:r>
      <w:r w:rsidRPr="00740E3C">
        <w:rPr>
          <w:rFonts w:ascii="Times New Roman" w:eastAsia="楷体_GB2312" w:hAnsi="Times New Roman" w:cs="Times New Roman"/>
        </w:rPr>
        <w:t>，自交后代中纯合子共有</w:t>
      </w:r>
      <w:r w:rsidRPr="00740E3C">
        <w:rPr>
          <w:rFonts w:ascii="Times New Roman" w:eastAsia="楷体_GB2312" w:hAnsi="Times New Roman" w:cs="Times New Roman"/>
        </w:rPr>
        <w:t>2</w:t>
      </w:r>
      <w:r w:rsidRPr="00740E3C">
        <w:rPr>
          <w:rFonts w:hAnsi="宋体" w:cs="Times New Roman"/>
        </w:rPr>
        <w:t>×</w:t>
      </w:r>
      <w:r w:rsidRPr="00740E3C">
        <w:rPr>
          <w:rFonts w:ascii="Times New Roman" w:eastAsia="楷体_GB2312" w:hAnsi="Times New Roman" w:cs="Times New Roman"/>
        </w:rPr>
        <w:t>2</w:t>
      </w:r>
      <w:r w:rsidRPr="00740E3C">
        <w:rPr>
          <w:rFonts w:hAnsi="宋体" w:cs="Times New Roman"/>
        </w:rPr>
        <w:t>×</w:t>
      </w:r>
      <w:r w:rsidRPr="00740E3C">
        <w:rPr>
          <w:rFonts w:ascii="Times New Roman" w:eastAsia="楷体_GB2312" w:hAnsi="Times New Roman" w:cs="Times New Roman"/>
        </w:rPr>
        <w:t>2</w:t>
      </w:r>
      <w:r w:rsidRPr="00740E3C">
        <w:rPr>
          <w:rFonts w:hAnsi="宋体" w:cs="Times New Roman"/>
        </w:rPr>
        <w:t>×</w:t>
      </w:r>
      <w:r w:rsidRPr="00740E3C">
        <w:rPr>
          <w:rFonts w:ascii="Times New Roman" w:eastAsia="楷体_GB2312" w:hAnsi="Times New Roman" w:cs="Times New Roman"/>
        </w:rPr>
        <w:t>2</w:t>
      </w:r>
      <w:r w:rsidRPr="00740E3C">
        <w:rPr>
          <w:rFonts w:ascii="Times New Roman" w:eastAsia="楷体_GB2312" w:hAnsi="Times New Roman" w:cs="Times New Roman"/>
        </w:rPr>
        <w:t>＝</w:t>
      </w:r>
      <w:r w:rsidRPr="00740E3C">
        <w:rPr>
          <w:rFonts w:ascii="Times New Roman" w:eastAsia="楷体_GB2312" w:hAnsi="Times New Roman" w:cs="Times New Roman"/>
        </w:rPr>
        <w:t>16</w:t>
      </w:r>
      <w:r>
        <w:rPr>
          <w:rFonts w:ascii="Times New Roman" w:eastAsia="楷体_GB2312" w:hAnsi="Times New Roman" w:cs="Times New Roman"/>
        </w:rPr>
        <w:t>(</w:t>
      </w:r>
      <w:r w:rsidRPr="00740E3C">
        <w:rPr>
          <w:rFonts w:ascii="Times New Roman" w:eastAsia="楷体_GB2312" w:hAnsi="Times New Roman" w:cs="Times New Roman"/>
        </w:rPr>
        <w:t>种</w:t>
      </w:r>
      <w:r>
        <w:rPr>
          <w:rFonts w:ascii="Times New Roman" w:eastAsia="楷体_GB2312" w:hAnsi="Times New Roman" w:cs="Times New Roman"/>
        </w:rPr>
        <w:t>)</w:t>
      </w:r>
      <w:r w:rsidRPr="00740E3C">
        <w:rPr>
          <w:rFonts w:ascii="Times New Roman" w:eastAsia="楷体_GB2312" w:hAnsi="Times New Roman" w:cs="Times New Roman"/>
        </w:rPr>
        <w:t>，所占的比例为</w:t>
      </w:r>
      <w:r w:rsidRPr="00740E3C">
        <w:rPr>
          <w:rFonts w:ascii="Times New Roman" w:eastAsia="楷体_GB2312" w:hAnsi="Times New Roman" w:cs="Times New Roman"/>
        </w:rPr>
        <w:t>16/64</w:t>
      </w:r>
      <w:r w:rsidRPr="00740E3C">
        <w:rPr>
          <w:rFonts w:ascii="Times New Roman" w:eastAsia="楷体_GB2312" w:hAnsi="Times New Roman"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，即</w:t>
      </w:r>
      <w:r w:rsidRPr="00740E3C">
        <w:rPr>
          <w:rFonts w:ascii="Times New Roman" w:eastAsia="楷体_GB2312" w:hAnsi="Times New Roman" w:cs="Times New Roman"/>
        </w:rPr>
        <w:t>M</w:t>
      </w:r>
      <w:r w:rsidRPr="00740E3C">
        <w:rPr>
          <w:rFonts w:ascii="Times New Roman" w:eastAsia="楷体_GB2312" w:hAnsi="Times New Roman" w:cs="Times New Roman"/>
        </w:rPr>
        <w:t>自交子代中杂合子所占的比例为</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3/4</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错误。</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6.</w:t>
      </w:r>
      <w:r>
        <w:rPr>
          <w:rFonts w:ascii="Times New Roman" w:eastAsia="楷体_GB2312" w:hAnsi="Times New Roman" w:cs="Times New Roman"/>
        </w:rPr>
        <w:t>(</w:t>
      </w:r>
      <w:r w:rsidRPr="00740E3C">
        <w:rPr>
          <w:rFonts w:ascii="Times New Roman" w:eastAsia="楷体_GB2312" w:hAnsi="Times New Roman" w:cs="Times New Roman"/>
        </w:rPr>
        <w:t>2025·</w:t>
      </w:r>
      <w:r w:rsidRPr="00740E3C">
        <w:rPr>
          <w:rFonts w:ascii="Times New Roman" w:eastAsia="楷体_GB2312" w:hAnsi="Times New Roman" w:cs="Times New Roman"/>
        </w:rPr>
        <w:t>深圳月考</w:t>
      </w:r>
      <w:r>
        <w:rPr>
          <w:rFonts w:ascii="Times New Roman" w:eastAsia="楷体_GB2312" w:hAnsi="Times New Roman" w:cs="Times New Roman"/>
        </w:rPr>
        <w:t>)</w:t>
      </w:r>
      <w:r w:rsidRPr="00740E3C">
        <w:rPr>
          <w:rFonts w:ascii="Times New Roman" w:hAnsi="Times New Roman" w:cs="Times New Roman"/>
        </w:rPr>
        <w:t>科学家将抗虫基因</w:t>
      </w:r>
      <w:r>
        <w:rPr>
          <w:rFonts w:ascii="Times New Roman" w:hAnsi="Times New Roman" w:cs="Times New Roman"/>
        </w:rPr>
        <w:t>(</w:t>
      </w:r>
      <w:r w:rsidRPr="00740E3C">
        <w:rPr>
          <w:rFonts w:ascii="Times New Roman" w:hAnsi="Times New Roman" w:cs="Times New Roman"/>
          <w:i/>
        </w:rPr>
        <w:t>Bt</w:t>
      </w:r>
      <w:r w:rsidRPr="00740E3C">
        <w:rPr>
          <w:rFonts w:ascii="Times New Roman" w:hAnsi="Times New Roman" w:cs="Times New Roman"/>
        </w:rPr>
        <w:t>基因</w:t>
      </w:r>
      <w:r>
        <w:rPr>
          <w:rFonts w:ascii="Times New Roman" w:hAnsi="Times New Roman" w:cs="Times New Roman"/>
        </w:rPr>
        <w:t>)</w:t>
      </w:r>
      <w:r w:rsidRPr="00740E3C">
        <w:rPr>
          <w:rFonts w:ascii="Times New Roman" w:hAnsi="Times New Roman" w:cs="Times New Roman"/>
        </w:rPr>
        <w:t>转入棉花细胞中</w:t>
      </w:r>
      <w:r>
        <w:rPr>
          <w:rFonts w:ascii="Times New Roman" w:hAnsi="Times New Roman" w:cs="Times New Roman"/>
        </w:rPr>
        <w:t>，</w:t>
      </w:r>
      <w:r w:rsidRPr="00740E3C">
        <w:rPr>
          <w:rFonts w:ascii="Times New Roman" w:hAnsi="Times New Roman" w:cs="Times New Roman"/>
        </w:rPr>
        <w:t>从而获得转基因抗虫棉</w:t>
      </w:r>
      <w:r>
        <w:rPr>
          <w:rFonts w:ascii="Times New Roman" w:hAnsi="Times New Roman" w:cs="Times New Roman"/>
        </w:rPr>
        <w:t>(</w:t>
      </w:r>
      <w:r w:rsidRPr="00740E3C">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假设</w:t>
      </w:r>
      <w:r w:rsidRPr="00740E3C">
        <w:rPr>
          <w:rFonts w:ascii="Times New Roman" w:hAnsi="Times New Roman" w:cs="Times New Roman"/>
          <w:i/>
        </w:rPr>
        <w:t>Bt</w:t>
      </w:r>
      <w:r w:rsidRPr="00740E3C">
        <w:rPr>
          <w:rFonts w:ascii="Times New Roman" w:hAnsi="Times New Roman" w:cs="Times New Roman"/>
        </w:rPr>
        <w:t>基因在棉花细胞中均能正常表达</w:t>
      </w:r>
      <w:r>
        <w:rPr>
          <w:rFonts w:ascii="Times New Roman" w:hAnsi="Times New Roman" w:cs="Times New Roman"/>
        </w:rPr>
        <w:t>，</w:t>
      </w:r>
      <w:r w:rsidRPr="00740E3C">
        <w:rPr>
          <w:rFonts w:ascii="Times New Roman" w:hAnsi="Times New Roman" w:cs="Times New Roman"/>
        </w:rPr>
        <w:t>且该基因越多抗虫效应越强</w:t>
      </w:r>
      <w:r>
        <w:rPr>
          <w:rFonts w:ascii="Times New Roman" w:hAnsi="Times New Roman" w:cs="Times New Roman"/>
        </w:rPr>
        <w:t>。</w:t>
      </w:r>
      <w:r w:rsidRPr="00740E3C">
        <w:rPr>
          <w:rFonts w:ascii="Times New Roman" w:hAnsi="Times New Roman" w:cs="Times New Roman"/>
        </w:rPr>
        <w:t>下列有关该抗虫棉的叙述正确的是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6F17" w:rsidRDefault="00CD6F17" w:rsidP="00CD6F1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教师</w:instrText>
      </w:r>
      <w:r w:rsidR="003F303F">
        <w:rPr>
          <w:rFonts w:ascii="Times New Roman" w:hAnsi="Times New Roman" w:cs="Times New Roman" w:hint="eastAsia"/>
        </w:rPr>
        <w:instrText>word\\</w:instrText>
      </w:r>
      <w:r w:rsidR="003F303F">
        <w:rPr>
          <w:rFonts w:ascii="Times New Roman" w:hAnsi="Times New Roman" w:cs="Times New Roman" w:hint="eastAsia"/>
        </w:rPr>
        <w:instrText>活页</w:instrText>
      </w:r>
      <w:r w:rsidR="003F303F">
        <w:rPr>
          <w:rFonts w:ascii="Times New Roman" w:hAnsi="Times New Roman" w:cs="Times New Roman" w:hint="eastAsia"/>
        </w:rPr>
        <w:instrText>word\\9-59.TIF"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教师</w:instrText>
      </w:r>
      <w:r w:rsidR="00C354D6">
        <w:rPr>
          <w:rFonts w:ascii="Times New Roman" w:hAnsi="Times New Roman" w:cs="Times New Roman" w:hint="eastAsia"/>
        </w:rPr>
        <w:instrText>word\\</w:instrText>
      </w:r>
      <w:r w:rsidR="00C354D6">
        <w:rPr>
          <w:rFonts w:ascii="Times New Roman" w:hAnsi="Times New Roman" w:cs="Times New Roman" w:hint="eastAsia"/>
        </w:rPr>
        <w:instrText>活页</w:instrText>
      </w:r>
      <w:r w:rsidR="00C354D6">
        <w:rPr>
          <w:rFonts w:ascii="Times New Roman" w:hAnsi="Times New Roman" w:cs="Times New Roman" w:hint="eastAsia"/>
        </w:rPr>
        <w:instrText>word\\9-59.TIF"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\\2026</w:instrText>
      </w:r>
      <w:r w:rsidR="00A13D70">
        <w:rPr>
          <w:rFonts w:ascii="Times New Roman" w:hAnsi="Times New Roman" w:cs="Times New Roman" w:hint="eastAsia"/>
        </w:rPr>
        <w:instrText>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步步高</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生物学</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广东专用</w:instrText>
      </w:r>
      <w:r w:rsidR="00A13D70">
        <w:rPr>
          <w:rFonts w:ascii="Times New Roman" w:hAnsi="Times New Roman" w:cs="Times New Roman" w:hint="eastAsia"/>
        </w:rPr>
        <w:instrText>\\</w:instrText>
      </w:r>
      <w:r w:rsidR="00A13D70">
        <w:rPr>
          <w:rFonts w:ascii="Times New Roman" w:hAnsi="Times New Roman" w:cs="Times New Roman" w:hint="eastAsia"/>
        </w:rPr>
        <w:instrText>教师用书</w:instrText>
      </w:r>
      <w:r w:rsidR="00A13D70">
        <w:rPr>
          <w:rFonts w:ascii="Times New Roman" w:hAnsi="Times New Roman" w:cs="Times New Roman" w:hint="eastAsia"/>
        </w:rPr>
        <w:instrText>Word</w:instrText>
      </w:r>
      <w:r w:rsidR="00A13D70">
        <w:rPr>
          <w:rFonts w:ascii="Times New Roman" w:hAnsi="Times New Roman" w:cs="Times New Roman" w:hint="eastAsia"/>
        </w:rPr>
        <w:instrText>版文档</w:instrText>
      </w:r>
      <w:r w:rsidR="00A13D70">
        <w:rPr>
          <w:rFonts w:ascii="Times New Roman" w:hAnsi="Times New Roman" w:cs="Times New Roman" w:hint="eastAsia"/>
        </w:rPr>
        <w:instrText>\\</w:instrText>
      </w:r>
      <w:r w:rsidR="00A13D70">
        <w:rPr>
          <w:rFonts w:ascii="Times New Roman" w:hAnsi="Times New Roman" w:cs="Times New Roman" w:hint="eastAsia"/>
        </w:rPr>
        <w:instrText>活页</w:instrText>
      </w:r>
      <w:r w:rsidR="00A13D70">
        <w:rPr>
          <w:rFonts w:ascii="Times New Roman" w:hAnsi="Times New Roman" w:cs="Times New Roman" w:hint="eastAsia"/>
        </w:rPr>
        <w:instrText>word\\9-59.TIF"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\\2</w:instrText>
      </w:r>
      <w:r w:rsidR="00FD4EF9">
        <w:rPr>
          <w:rFonts w:ascii="Times New Roman" w:hAnsi="Times New Roman" w:cs="Times New Roman" w:hint="eastAsia"/>
        </w:rPr>
        <w:instrText>026</w:instrText>
      </w:r>
      <w:r w:rsidR="00FD4EF9">
        <w:rPr>
          <w:rFonts w:ascii="Times New Roman" w:hAnsi="Times New Roman" w:cs="Times New Roman" w:hint="eastAsia"/>
        </w:rPr>
        <w:instrText>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步步高</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生物学</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广东专用</w:instrText>
      </w:r>
      <w:r w:rsidR="00FD4EF9">
        <w:rPr>
          <w:rFonts w:ascii="Times New Roman" w:hAnsi="Times New Roman" w:cs="Times New Roman" w:hint="eastAsia"/>
        </w:rPr>
        <w:instrText>\\</w:instrText>
      </w:r>
      <w:r w:rsidR="00FD4EF9">
        <w:rPr>
          <w:rFonts w:ascii="Times New Roman" w:hAnsi="Times New Roman" w:cs="Times New Roman" w:hint="eastAsia"/>
        </w:rPr>
        <w:instrText>教师用书</w:instrText>
      </w:r>
      <w:r w:rsidR="00FD4EF9">
        <w:rPr>
          <w:rFonts w:ascii="Times New Roman" w:hAnsi="Times New Roman" w:cs="Times New Roman" w:hint="eastAsia"/>
        </w:rPr>
        <w:instrText>Word</w:instrText>
      </w:r>
      <w:r w:rsidR="00FD4EF9">
        <w:rPr>
          <w:rFonts w:ascii="Times New Roman" w:hAnsi="Times New Roman" w:cs="Times New Roman" w:hint="eastAsia"/>
        </w:rPr>
        <w:instrText>版文档</w:instrText>
      </w:r>
      <w:r w:rsidR="00FD4EF9">
        <w:rPr>
          <w:rFonts w:ascii="Times New Roman" w:hAnsi="Times New Roman" w:cs="Times New Roman" w:hint="eastAsia"/>
        </w:rPr>
        <w:instrText>\\</w:instrText>
      </w:r>
      <w:r w:rsidR="00FD4EF9">
        <w:rPr>
          <w:rFonts w:ascii="Times New Roman" w:hAnsi="Times New Roman" w:cs="Times New Roman" w:hint="eastAsia"/>
        </w:rPr>
        <w:instrText>活页</w:instrText>
      </w:r>
      <w:r w:rsidR="00FD4EF9">
        <w:rPr>
          <w:rFonts w:ascii="Times New Roman" w:hAnsi="Times New Roman" w:cs="Times New Roman" w:hint="eastAsia"/>
        </w:rPr>
        <w:instrText>word\\9-59.TIF"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7" type="#_x0000_t75" style="width:73.75pt;height:1in">
            <v:imagedata r:id="rId50" r:href="rId51"/>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从</w:t>
      </w:r>
      <w:r w:rsidRPr="00740E3C">
        <w:rPr>
          <w:rFonts w:ascii="Times New Roman" w:hAnsi="Times New Roman" w:cs="Times New Roman"/>
          <w:i/>
        </w:rPr>
        <w:t>Bt</w:t>
      </w:r>
      <w:r w:rsidRPr="00740E3C">
        <w:rPr>
          <w:rFonts w:ascii="Times New Roman" w:hAnsi="Times New Roman" w:cs="Times New Roman"/>
        </w:rPr>
        <w:t>基因数量的角度分析</w:t>
      </w:r>
      <w:r>
        <w:rPr>
          <w:rFonts w:ascii="Times New Roman" w:hAnsi="Times New Roman" w:cs="Times New Roman"/>
        </w:rPr>
        <w:t>，</w:t>
      </w:r>
      <w:r w:rsidRPr="00740E3C">
        <w:rPr>
          <w:rFonts w:ascii="Times New Roman" w:hAnsi="Times New Roman" w:cs="Times New Roman"/>
        </w:rPr>
        <w:t>该抗虫棉能产生四种不同的配子</w:t>
      </w:r>
      <w:r>
        <w:rPr>
          <w:rFonts w:ascii="Times New Roman" w:hAnsi="Times New Roman" w:cs="Times New Roman"/>
        </w:rPr>
        <w:t>，</w:t>
      </w:r>
      <w:r w:rsidRPr="00740E3C">
        <w:rPr>
          <w:rFonts w:ascii="Times New Roman" w:hAnsi="Times New Roman" w:cs="Times New Roman"/>
        </w:rPr>
        <w:t>比例为</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该抗虫棉抗虫性状的遗传遵循自由组合定律</w:t>
      </w:r>
      <w:r>
        <w:rPr>
          <w:rFonts w:ascii="Times New Roman" w:hAnsi="Times New Roman" w:cs="Times New Roman"/>
        </w:rPr>
        <w:t>，</w:t>
      </w:r>
      <w:r w:rsidRPr="00740E3C">
        <w:rPr>
          <w:rFonts w:ascii="Times New Roman" w:hAnsi="Times New Roman" w:cs="Times New Roman"/>
        </w:rPr>
        <w:t>自交后代表型之比为</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该抗虫棉自交产生的后代中</w:t>
      </w:r>
      <w:r>
        <w:rPr>
          <w:rFonts w:ascii="Times New Roman" w:hAnsi="Times New Roman" w:cs="Times New Roman"/>
        </w:rPr>
        <w:t>，</w:t>
      </w:r>
      <w:r w:rsidRPr="00740E3C">
        <w:rPr>
          <w:rFonts w:ascii="Times New Roman" w:hAnsi="Times New Roman" w:cs="Times New Roman"/>
        </w:rPr>
        <w:t>体细胞含有两个</w:t>
      </w:r>
      <w:r w:rsidRPr="00740E3C">
        <w:rPr>
          <w:rFonts w:ascii="Times New Roman" w:hAnsi="Times New Roman" w:cs="Times New Roman"/>
          <w:i/>
        </w:rPr>
        <w:t>Bt</w:t>
      </w:r>
      <w:r w:rsidRPr="00740E3C">
        <w:rPr>
          <w:rFonts w:ascii="Times New Roman" w:hAnsi="Times New Roman" w:cs="Times New Roman"/>
        </w:rPr>
        <w:t>基因的个体占</w:t>
      </w:r>
      <w:r w:rsidRPr="00740E3C">
        <w:rPr>
          <w:rFonts w:ascii="Times New Roman" w:hAnsi="Times New Roman" w:cs="Times New Roman"/>
        </w:rPr>
        <w:t>3/8</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该抗虫棉与正常棉花杂交</w:t>
      </w:r>
      <w:r>
        <w:rPr>
          <w:rFonts w:ascii="Times New Roman" w:hAnsi="Times New Roman" w:cs="Times New Roman"/>
        </w:rPr>
        <w:t>，</w:t>
      </w:r>
      <w:r w:rsidRPr="00740E3C">
        <w:rPr>
          <w:rFonts w:ascii="Times New Roman" w:hAnsi="Times New Roman" w:cs="Times New Roman"/>
        </w:rPr>
        <w:t>子代棉花中具有抗虫特性的个体占</w:t>
      </w:r>
      <w:r w:rsidRPr="00740E3C">
        <w:rPr>
          <w:rFonts w:ascii="Times New Roman" w:hAnsi="Times New Roman" w:cs="Times New Roman"/>
        </w:rPr>
        <w:t>1/2</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C</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由于该抗虫棉的两个</w:t>
      </w:r>
      <w:r w:rsidRPr="00740E3C">
        <w:rPr>
          <w:rFonts w:ascii="Times New Roman" w:eastAsia="楷体_GB2312" w:hAnsi="Times New Roman" w:cs="Times New Roman"/>
          <w:i/>
        </w:rPr>
        <w:t>Bt</w:t>
      </w:r>
      <w:r w:rsidRPr="00740E3C">
        <w:rPr>
          <w:rFonts w:ascii="Times New Roman" w:eastAsia="楷体_GB2312" w:hAnsi="Times New Roman" w:cs="Times New Roman"/>
        </w:rPr>
        <w:t>基因位于非同源染色体上，从配子中含有</w:t>
      </w:r>
      <w:r w:rsidRPr="00740E3C">
        <w:rPr>
          <w:rFonts w:ascii="Times New Roman" w:eastAsia="楷体_GB2312" w:hAnsi="Times New Roman" w:cs="Times New Roman"/>
          <w:i/>
        </w:rPr>
        <w:t>Bt</w:t>
      </w:r>
      <w:r w:rsidRPr="00740E3C">
        <w:rPr>
          <w:rFonts w:ascii="Times New Roman" w:eastAsia="楷体_GB2312" w:hAnsi="Times New Roman" w:cs="Times New Roman"/>
        </w:rPr>
        <w:t>基因的数量来看，只能产生三种配子：含两个</w:t>
      </w:r>
      <w:r w:rsidRPr="00740E3C">
        <w:rPr>
          <w:rFonts w:ascii="Times New Roman" w:eastAsia="楷体_GB2312" w:hAnsi="Times New Roman" w:cs="Times New Roman"/>
          <w:i/>
        </w:rPr>
        <w:t>Bt</w:t>
      </w:r>
      <w:r w:rsidRPr="00740E3C">
        <w:rPr>
          <w:rFonts w:ascii="Times New Roman" w:eastAsia="楷体_GB2312" w:hAnsi="Times New Roman" w:cs="Times New Roman"/>
        </w:rPr>
        <w:t>基因、含一个</w:t>
      </w:r>
      <w:r w:rsidRPr="00740E3C">
        <w:rPr>
          <w:rFonts w:ascii="Times New Roman" w:eastAsia="楷体_GB2312" w:hAnsi="Times New Roman" w:cs="Times New Roman"/>
        </w:rPr>
        <w:t>Bt</w:t>
      </w:r>
      <w:r w:rsidRPr="00740E3C">
        <w:rPr>
          <w:rFonts w:ascii="Times New Roman" w:eastAsia="楷体_GB2312" w:hAnsi="Times New Roman" w:cs="Times New Roman"/>
        </w:rPr>
        <w:t>基因、不含</w:t>
      </w:r>
      <w:r w:rsidRPr="00740E3C">
        <w:rPr>
          <w:rFonts w:ascii="Times New Roman" w:eastAsia="楷体_GB2312" w:hAnsi="Times New Roman" w:cs="Times New Roman"/>
          <w:i/>
        </w:rPr>
        <w:t>Bt</w:t>
      </w:r>
      <w:r w:rsidRPr="00740E3C">
        <w:rPr>
          <w:rFonts w:ascii="Times New Roman" w:eastAsia="楷体_GB2312" w:hAnsi="Times New Roman" w:cs="Times New Roman"/>
        </w:rPr>
        <w:t>基因，它们的比例为</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错误；根据基因越多抗虫效应越强来看，该抗虫棉自交后代中包括五种表型：含四个</w:t>
      </w:r>
      <w:r w:rsidRPr="00740E3C">
        <w:rPr>
          <w:rFonts w:ascii="Times New Roman" w:eastAsia="楷体_GB2312" w:hAnsi="Times New Roman" w:cs="Times New Roman"/>
        </w:rPr>
        <w:t>Bt</w:t>
      </w:r>
      <w:r w:rsidRPr="00740E3C">
        <w:rPr>
          <w:rFonts w:ascii="Times New Roman" w:eastAsia="楷体_GB2312" w:hAnsi="Times New Roman" w:cs="Times New Roman"/>
        </w:rPr>
        <w:t>基因</w:t>
      </w:r>
      <w:r w:rsidRPr="00740E3C">
        <w:rPr>
          <w:rFonts w:eastAsia="楷体_GB2312" w:hAnsi="宋体" w:cs="Times New Roman"/>
        </w:rPr>
        <w:t>∶</w:t>
      </w:r>
      <w:r w:rsidRPr="00740E3C">
        <w:rPr>
          <w:rFonts w:ascii="Times New Roman" w:eastAsia="楷体_GB2312" w:hAnsi="Times New Roman" w:cs="Times New Roman"/>
        </w:rPr>
        <w:t>含三个</w:t>
      </w:r>
      <w:r w:rsidRPr="00740E3C">
        <w:rPr>
          <w:rFonts w:ascii="Times New Roman" w:eastAsia="楷体_GB2312" w:hAnsi="Times New Roman" w:cs="Times New Roman"/>
          <w:i/>
        </w:rPr>
        <w:t>Bt</w:t>
      </w:r>
      <w:r w:rsidRPr="00740E3C">
        <w:rPr>
          <w:rFonts w:ascii="Times New Roman" w:eastAsia="楷体_GB2312" w:hAnsi="Times New Roman" w:cs="Times New Roman"/>
        </w:rPr>
        <w:t>基因</w:t>
      </w:r>
      <w:r w:rsidRPr="00740E3C">
        <w:rPr>
          <w:rFonts w:eastAsia="楷体_GB2312" w:hAnsi="宋体" w:cs="Times New Roman"/>
        </w:rPr>
        <w:t>∶</w:t>
      </w:r>
      <w:r w:rsidRPr="00740E3C">
        <w:rPr>
          <w:rFonts w:ascii="Times New Roman" w:eastAsia="楷体_GB2312" w:hAnsi="Times New Roman" w:cs="Times New Roman"/>
        </w:rPr>
        <w:t>含两个</w:t>
      </w:r>
      <w:r w:rsidRPr="00740E3C">
        <w:rPr>
          <w:rFonts w:ascii="Times New Roman" w:eastAsia="楷体_GB2312" w:hAnsi="Times New Roman" w:cs="Times New Roman"/>
          <w:i/>
        </w:rPr>
        <w:t>Bt</w:t>
      </w:r>
      <w:r w:rsidRPr="00740E3C">
        <w:rPr>
          <w:rFonts w:ascii="Times New Roman" w:eastAsia="楷体_GB2312" w:hAnsi="Times New Roman" w:cs="Times New Roman"/>
        </w:rPr>
        <w:t>基因</w:t>
      </w:r>
      <w:r w:rsidRPr="00740E3C">
        <w:rPr>
          <w:rFonts w:eastAsia="楷体_GB2312" w:hAnsi="宋体" w:cs="Times New Roman"/>
        </w:rPr>
        <w:t>∶</w:t>
      </w:r>
      <w:r w:rsidRPr="00740E3C">
        <w:rPr>
          <w:rFonts w:ascii="Times New Roman" w:eastAsia="楷体_GB2312" w:hAnsi="Times New Roman" w:cs="Times New Roman"/>
        </w:rPr>
        <w:t>含一个</w:t>
      </w:r>
      <w:r w:rsidRPr="00740E3C">
        <w:rPr>
          <w:rFonts w:ascii="Times New Roman" w:eastAsia="楷体_GB2312" w:hAnsi="Times New Roman" w:cs="Times New Roman"/>
          <w:i/>
        </w:rPr>
        <w:t>Bt</w:t>
      </w:r>
      <w:r w:rsidRPr="00740E3C">
        <w:rPr>
          <w:rFonts w:ascii="Times New Roman" w:eastAsia="楷体_GB2312" w:hAnsi="Times New Roman" w:cs="Times New Roman"/>
        </w:rPr>
        <w:t>基因</w:t>
      </w:r>
      <w:r w:rsidRPr="00740E3C">
        <w:rPr>
          <w:rFonts w:eastAsia="楷体_GB2312" w:hAnsi="宋体" w:cs="Times New Roman"/>
        </w:rPr>
        <w:t>∶</w:t>
      </w:r>
      <w:r w:rsidRPr="00740E3C">
        <w:rPr>
          <w:rFonts w:ascii="Times New Roman" w:eastAsia="楷体_GB2312" w:hAnsi="Times New Roman" w:cs="Times New Roman"/>
        </w:rPr>
        <w:t>不含</w:t>
      </w:r>
      <w:r w:rsidRPr="00740E3C">
        <w:rPr>
          <w:rFonts w:ascii="Times New Roman" w:eastAsia="楷体_GB2312" w:hAnsi="Times New Roman" w:cs="Times New Roman"/>
          <w:i/>
        </w:rPr>
        <w:t>Bt</w:t>
      </w:r>
      <w:r w:rsidRPr="00740E3C">
        <w:rPr>
          <w:rFonts w:ascii="Times New Roman" w:eastAsia="楷体_GB2312" w:hAnsi="Times New Roman" w:cs="Times New Roman"/>
        </w:rPr>
        <w:t>基因＝</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4</w:t>
      </w:r>
      <w:r w:rsidRPr="00740E3C">
        <w:rPr>
          <w:rFonts w:eastAsia="楷体_GB2312" w:hAnsi="宋体" w:cs="Times New Roman"/>
        </w:rPr>
        <w:t>∶</w:t>
      </w:r>
      <w:r w:rsidRPr="00740E3C">
        <w:rPr>
          <w:rFonts w:ascii="Times New Roman" w:eastAsia="楷体_GB2312" w:hAnsi="Times New Roman" w:cs="Times New Roman"/>
        </w:rPr>
        <w:t>6</w:t>
      </w:r>
      <w:r w:rsidRPr="00740E3C">
        <w:rPr>
          <w:rFonts w:eastAsia="楷体_GB2312" w:hAnsi="宋体" w:cs="Times New Roman"/>
        </w:rPr>
        <w:t>∶</w:t>
      </w:r>
      <w:r w:rsidRPr="00740E3C">
        <w:rPr>
          <w:rFonts w:ascii="Times New Roman" w:eastAsia="楷体_GB2312" w:hAnsi="Times New Roman" w:cs="Times New Roman"/>
        </w:rPr>
        <w:t>4</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，体细胞含有两个</w:t>
      </w:r>
      <w:r w:rsidRPr="00740E3C">
        <w:rPr>
          <w:rFonts w:ascii="Times New Roman" w:eastAsia="楷体_GB2312" w:hAnsi="Times New Roman" w:cs="Times New Roman"/>
          <w:i/>
        </w:rPr>
        <w:t>Bt</w:t>
      </w:r>
      <w:r w:rsidRPr="00740E3C">
        <w:rPr>
          <w:rFonts w:ascii="Times New Roman" w:eastAsia="楷体_GB2312" w:hAnsi="Times New Roman" w:cs="Times New Roman"/>
        </w:rPr>
        <w:t>基因的个体占</w:t>
      </w:r>
      <w:r w:rsidRPr="00740E3C">
        <w:rPr>
          <w:rFonts w:ascii="Times New Roman" w:eastAsia="楷体_GB2312" w:hAnsi="Times New Roman" w:cs="Times New Roman"/>
        </w:rPr>
        <w:t>6/16</w:t>
      </w:r>
      <w:r w:rsidRPr="00740E3C">
        <w:rPr>
          <w:rFonts w:ascii="Times New Roman" w:eastAsia="楷体_GB2312" w:hAnsi="Times New Roman" w:cs="Times New Roman"/>
        </w:rPr>
        <w:t>＝</w:t>
      </w:r>
      <w:r w:rsidRPr="00740E3C">
        <w:rPr>
          <w:rFonts w:ascii="Times New Roman" w:eastAsia="楷体_GB2312" w:hAnsi="Times New Roman" w:cs="Times New Roman"/>
        </w:rPr>
        <w:t>3/8</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错误，</w:t>
      </w:r>
      <w:r w:rsidRPr="00740E3C">
        <w:rPr>
          <w:rFonts w:ascii="Times New Roman" w:eastAsia="楷体_GB2312" w:hAnsi="Times New Roman" w:cs="Times New Roman"/>
        </w:rPr>
        <w:t>C</w:t>
      </w:r>
      <w:r w:rsidRPr="00740E3C">
        <w:rPr>
          <w:rFonts w:ascii="Times New Roman" w:eastAsia="楷体_GB2312" w:hAnsi="Times New Roman" w:cs="Times New Roman"/>
        </w:rPr>
        <w:t>正确；该抗虫棉与正常棉花杂交相当于测交，子代中没有抗虫特性的棉花不含</w:t>
      </w:r>
      <w:r w:rsidRPr="00740E3C">
        <w:rPr>
          <w:rFonts w:ascii="Times New Roman" w:eastAsia="楷体_GB2312" w:hAnsi="Times New Roman" w:cs="Times New Roman"/>
          <w:i/>
        </w:rPr>
        <w:t>Bt</w:t>
      </w:r>
      <w:r w:rsidRPr="00740E3C">
        <w:rPr>
          <w:rFonts w:ascii="Times New Roman" w:eastAsia="楷体_GB2312" w:hAnsi="Times New Roman" w:cs="Times New Roman"/>
        </w:rPr>
        <w:t>基因，只占测交后代的</w:t>
      </w:r>
      <w:r w:rsidRPr="00740E3C">
        <w:rPr>
          <w:rFonts w:ascii="Times New Roman" w:eastAsia="楷体_GB2312" w:hAnsi="Times New Roman" w:cs="Times New Roman"/>
        </w:rPr>
        <w:t>1/4</w:t>
      </w:r>
      <w:r w:rsidRPr="00740E3C">
        <w:rPr>
          <w:rFonts w:ascii="Times New Roman" w:eastAsia="楷体_GB2312" w:hAnsi="Times New Roman" w:cs="Times New Roman"/>
        </w:rPr>
        <w:t>，因此具有抗虫特性的个体占</w:t>
      </w:r>
      <w:r w:rsidRPr="00740E3C">
        <w:rPr>
          <w:rFonts w:ascii="Times New Roman" w:eastAsia="楷体_GB2312" w:hAnsi="Times New Roman" w:cs="Times New Roman"/>
        </w:rPr>
        <w:t>3/4</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错误。</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7</w:t>
      </w:r>
      <w:r>
        <w:rPr>
          <w:rFonts w:ascii="Times New Roman" w:hAnsi="Times New Roman" w:cs="Times New Roman"/>
        </w:rPr>
        <w:t>．</w:t>
      </w:r>
      <w:r w:rsidRPr="00740E3C">
        <w:rPr>
          <w:rFonts w:ascii="Times New Roman" w:hAnsi="Times New Roman" w:cs="Times New Roman"/>
        </w:rPr>
        <w:t>荨麻草是雌雄异株的植物</w:t>
      </w:r>
      <w:r>
        <w:rPr>
          <w:rFonts w:ascii="Times New Roman" w:hAnsi="Times New Roman" w:cs="Times New Roman"/>
        </w:rPr>
        <w:t>，</w:t>
      </w:r>
      <w:r w:rsidRPr="00740E3C">
        <w:rPr>
          <w:rFonts w:ascii="Times New Roman" w:hAnsi="Times New Roman" w:cs="Times New Roman"/>
        </w:rPr>
        <w:t>其性别由两对等位基因决定</w:t>
      </w:r>
      <w:r>
        <w:rPr>
          <w:rFonts w:ascii="Times New Roman" w:hAnsi="Times New Roman" w:cs="Times New Roman"/>
        </w:rPr>
        <w:t>，</w:t>
      </w:r>
      <w:r w:rsidRPr="00740E3C">
        <w:rPr>
          <w:rFonts w:ascii="Times New Roman" w:hAnsi="Times New Roman" w:cs="Times New Roman"/>
        </w:rPr>
        <w:t>且经常出现雌雄败育</w:t>
      </w:r>
      <w:r>
        <w:rPr>
          <w:rFonts w:ascii="Times New Roman" w:hAnsi="Times New Roman" w:cs="Times New Roman"/>
        </w:rPr>
        <w:t>(</w:t>
      </w:r>
      <w:r w:rsidRPr="00740E3C">
        <w:rPr>
          <w:rFonts w:ascii="Times New Roman" w:hAnsi="Times New Roman" w:cs="Times New Roman"/>
        </w:rPr>
        <w:t>无花</w:t>
      </w:r>
      <w:r>
        <w:rPr>
          <w:rFonts w:ascii="Times New Roman" w:hAnsi="Times New Roman" w:cs="Times New Roman"/>
        </w:rPr>
        <w:t>)</w:t>
      </w:r>
      <w:r w:rsidRPr="00740E3C">
        <w:rPr>
          <w:rFonts w:ascii="Times New Roman" w:hAnsi="Times New Roman" w:cs="Times New Roman"/>
        </w:rPr>
        <w:t>现象</w:t>
      </w:r>
      <w:r>
        <w:rPr>
          <w:rFonts w:ascii="Times New Roman" w:hAnsi="Times New Roman" w:cs="Times New Roman"/>
        </w:rPr>
        <w:t>，</w:t>
      </w:r>
      <w:r w:rsidRPr="00740E3C">
        <w:rPr>
          <w:rFonts w:ascii="Times New Roman" w:hAnsi="Times New Roman" w:cs="Times New Roman"/>
        </w:rPr>
        <w:t>杂交实验发现</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总是无花蕊</w:t>
      </w:r>
      <w:r w:rsidRPr="00740E3C">
        <w:rPr>
          <w:rFonts w:hAnsi="宋体" w:cs="Times New Roman"/>
        </w:rPr>
        <w:t>∶</w:t>
      </w:r>
      <w:r w:rsidRPr="00740E3C">
        <w:rPr>
          <w:rFonts w:ascii="Times New Roman" w:hAnsi="Times New Roman" w:cs="Times New Roman"/>
        </w:rPr>
        <w:t>雄株</w:t>
      </w:r>
      <w:r w:rsidRPr="00740E3C">
        <w:rPr>
          <w:rFonts w:hAnsi="宋体" w:cs="Times New Roman"/>
        </w:rPr>
        <w:t>∶</w:t>
      </w:r>
      <w:r w:rsidRPr="00740E3C">
        <w:rPr>
          <w:rFonts w:ascii="Times New Roman" w:hAnsi="Times New Roman" w:cs="Times New Roman"/>
        </w:rPr>
        <w:t>雌株</w:t>
      </w:r>
      <w:r>
        <w:rPr>
          <w:rFonts w:ascii="Times New Roman" w:hAnsi="Times New Roman"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再将</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雄株和雌株杂交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也出现无花蕊</w:t>
      </w:r>
      <w:r w:rsidRPr="00740E3C">
        <w:rPr>
          <w:rFonts w:hAnsi="宋体" w:cs="Times New Roman"/>
        </w:rPr>
        <w:t>∶</w:t>
      </w:r>
      <w:r w:rsidRPr="00740E3C">
        <w:rPr>
          <w:rFonts w:ascii="Times New Roman" w:hAnsi="Times New Roman" w:cs="Times New Roman"/>
        </w:rPr>
        <w:t>雄株</w:t>
      </w:r>
      <w:r w:rsidRPr="00740E3C">
        <w:rPr>
          <w:rFonts w:hAnsi="宋体" w:cs="Times New Roman"/>
        </w:rPr>
        <w:t>∶</w:t>
      </w:r>
      <w:r w:rsidRPr="00740E3C">
        <w:rPr>
          <w:rFonts w:ascii="Times New Roman" w:hAnsi="Times New Roman" w:cs="Times New Roman"/>
        </w:rPr>
        <w:t>雌株</w:t>
      </w:r>
      <w:r>
        <w:rPr>
          <w:rFonts w:ascii="Times New Roman" w:hAnsi="Times New Roman"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不考虑突变</w:t>
      </w:r>
      <w:r>
        <w:rPr>
          <w:rFonts w:ascii="Times New Roman" w:hAnsi="Times New Roman" w:cs="Times New Roman"/>
        </w:rPr>
        <w:t>，</w:t>
      </w:r>
      <w:r w:rsidRPr="00740E3C">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6F17" w:rsidRDefault="00CD6F17" w:rsidP="00CD6F1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\\9-60.TIF"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教师</w:instrText>
      </w:r>
      <w:r w:rsidR="003F303F">
        <w:rPr>
          <w:rFonts w:ascii="Times New Roman" w:hAnsi="Times New Roman" w:cs="Times New Roman" w:hint="eastAsia"/>
        </w:rPr>
        <w:instrText>word\\</w:instrText>
      </w:r>
      <w:r w:rsidR="003F303F">
        <w:rPr>
          <w:rFonts w:ascii="Times New Roman" w:hAnsi="Times New Roman" w:cs="Times New Roman" w:hint="eastAsia"/>
        </w:rPr>
        <w:instrText>活页</w:instrText>
      </w:r>
      <w:r w:rsidR="003F303F">
        <w:rPr>
          <w:rFonts w:ascii="Times New Roman" w:hAnsi="Times New Roman" w:cs="Times New Roman" w:hint="eastAsia"/>
        </w:rPr>
        <w:instrText>word\\9-60.TIF"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教师</w:instrText>
      </w:r>
      <w:r w:rsidR="00C354D6">
        <w:rPr>
          <w:rFonts w:ascii="Times New Roman" w:hAnsi="Times New Roman" w:cs="Times New Roman" w:hint="eastAsia"/>
        </w:rPr>
        <w:instrText>word\\</w:instrText>
      </w:r>
      <w:r w:rsidR="00C354D6">
        <w:rPr>
          <w:rFonts w:ascii="Times New Roman" w:hAnsi="Times New Roman" w:cs="Times New Roman" w:hint="eastAsia"/>
        </w:rPr>
        <w:instrText>活页</w:instrText>
      </w:r>
      <w:r w:rsidR="00C354D6">
        <w:rPr>
          <w:rFonts w:ascii="Times New Roman" w:hAnsi="Times New Roman" w:cs="Times New Roman" w:hint="eastAsia"/>
        </w:rPr>
        <w:instrText>word\\9-60.TIF"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\\2026</w:instrText>
      </w:r>
      <w:r w:rsidR="00A13D70">
        <w:rPr>
          <w:rFonts w:ascii="Times New Roman" w:hAnsi="Times New Roman" w:cs="Times New Roman" w:hint="eastAsia"/>
        </w:rPr>
        <w:instrText>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步步高</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生物学</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广东专用</w:instrText>
      </w:r>
      <w:r w:rsidR="00A13D70">
        <w:rPr>
          <w:rFonts w:ascii="Times New Roman" w:hAnsi="Times New Roman" w:cs="Times New Roman" w:hint="eastAsia"/>
        </w:rPr>
        <w:instrText>\\</w:instrText>
      </w:r>
      <w:r w:rsidR="00A13D70">
        <w:rPr>
          <w:rFonts w:ascii="Times New Roman" w:hAnsi="Times New Roman" w:cs="Times New Roman" w:hint="eastAsia"/>
        </w:rPr>
        <w:instrText>教师用书</w:instrText>
      </w:r>
      <w:r w:rsidR="00A13D70">
        <w:rPr>
          <w:rFonts w:ascii="Times New Roman" w:hAnsi="Times New Roman" w:cs="Times New Roman" w:hint="eastAsia"/>
        </w:rPr>
        <w:instrText>Word</w:instrText>
      </w:r>
      <w:r w:rsidR="00A13D70">
        <w:rPr>
          <w:rFonts w:ascii="Times New Roman" w:hAnsi="Times New Roman" w:cs="Times New Roman" w:hint="eastAsia"/>
        </w:rPr>
        <w:instrText>版文档</w:instrText>
      </w:r>
      <w:r w:rsidR="00A13D70">
        <w:rPr>
          <w:rFonts w:ascii="Times New Roman" w:hAnsi="Times New Roman" w:cs="Times New Roman" w:hint="eastAsia"/>
        </w:rPr>
        <w:instrText>\\</w:instrText>
      </w:r>
      <w:r w:rsidR="00A13D70">
        <w:rPr>
          <w:rFonts w:ascii="Times New Roman" w:hAnsi="Times New Roman" w:cs="Times New Roman" w:hint="eastAsia"/>
        </w:rPr>
        <w:instrText>活页</w:instrText>
      </w:r>
      <w:r w:rsidR="00A13D70">
        <w:rPr>
          <w:rFonts w:ascii="Times New Roman" w:hAnsi="Times New Roman" w:cs="Times New Roman" w:hint="eastAsia"/>
        </w:rPr>
        <w:instrText>word\\9-60.TIF"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\\2026</w:instrText>
      </w:r>
      <w:r w:rsidR="00FD4EF9">
        <w:rPr>
          <w:rFonts w:ascii="Times New Roman" w:hAnsi="Times New Roman" w:cs="Times New Roman" w:hint="eastAsia"/>
        </w:rPr>
        <w:instrText>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步步高</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生物学</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广东专用</w:instrText>
      </w:r>
      <w:r w:rsidR="00FD4EF9">
        <w:rPr>
          <w:rFonts w:ascii="Times New Roman" w:hAnsi="Times New Roman" w:cs="Times New Roman" w:hint="eastAsia"/>
        </w:rPr>
        <w:instrText>\\</w:instrText>
      </w:r>
      <w:r w:rsidR="00FD4EF9">
        <w:rPr>
          <w:rFonts w:ascii="Times New Roman" w:hAnsi="Times New Roman" w:cs="Times New Roman" w:hint="eastAsia"/>
        </w:rPr>
        <w:instrText>教师用书</w:instrText>
      </w:r>
      <w:r w:rsidR="00FD4EF9">
        <w:rPr>
          <w:rFonts w:ascii="Times New Roman" w:hAnsi="Times New Roman" w:cs="Times New Roman" w:hint="eastAsia"/>
        </w:rPr>
        <w:instrText>Word</w:instrText>
      </w:r>
      <w:r w:rsidR="00FD4EF9">
        <w:rPr>
          <w:rFonts w:ascii="Times New Roman" w:hAnsi="Times New Roman" w:cs="Times New Roman" w:hint="eastAsia"/>
        </w:rPr>
        <w:instrText>版文档</w:instrText>
      </w:r>
      <w:r w:rsidR="00FD4EF9">
        <w:rPr>
          <w:rFonts w:ascii="Times New Roman" w:hAnsi="Times New Roman" w:cs="Times New Roman" w:hint="eastAsia"/>
        </w:rPr>
        <w:instrText>\\</w:instrText>
      </w:r>
      <w:r w:rsidR="00FD4EF9">
        <w:rPr>
          <w:rFonts w:ascii="Times New Roman" w:hAnsi="Times New Roman" w:cs="Times New Roman" w:hint="eastAsia"/>
        </w:rPr>
        <w:instrText>活页</w:instrText>
      </w:r>
      <w:r w:rsidR="00FD4EF9">
        <w:rPr>
          <w:rFonts w:ascii="Times New Roman" w:hAnsi="Times New Roman" w:cs="Times New Roman" w:hint="eastAsia"/>
        </w:rPr>
        <w:instrText>word\\9-60.TIF"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8" type="#_x0000_t75" style="width:226.6pt;height:74.65pt">
            <v:imagedata r:id="rId52" r:href="rId53"/>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图解属于假说</w:t>
      </w:r>
      <w:r w:rsidRPr="00740E3C">
        <w:rPr>
          <w:rFonts w:ascii="Times New Roman" w:hAnsi="Times New Roman" w:cs="Times New Roman"/>
        </w:rPr>
        <w:t>—</w:t>
      </w:r>
      <w:r w:rsidRPr="00740E3C">
        <w:rPr>
          <w:rFonts w:ascii="Times New Roman" w:hAnsi="Times New Roman" w:cs="Times New Roman"/>
        </w:rPr>
        <w:t>演绎法中的演绎环节</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由图解可知</w:t>
      </w:r>
      <w:r>
        <w:rPr>
          <w:rFonts w:ascii="Times New Roman" w:hAnsi="Times New Roman" w:cs="Times New Roman"/>
        </w:rPr>
        <w:t>，</w:t>
      </w: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a</w:t>
      </w:r>
      <w:r w:rsidRPr="00740E3C">
        <w:rPr>
          <w:rFonts w:ascii="Times New Roman" w:hAnsi="Times New Roman" w:cs="Times New Roman"/>
        </w:rPr>
        <w:t>和</w:t>
      </w: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b</w:t>
      </w:r>
      <w:r w:rsidRPr="00740E3C">
        <w:rPr>
          <w:rFonts w:ascii="Times New Roman" w:hAnsi="Times New Roman" w:cs="Times New Roman"/>
        </w:rPr>
        <w:t>两对基因的遗传遵循自由组合定律</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可利用测交的方法验证某雄株的基因型</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正常情况下</w:t>
      </w:r>
      <w:r>
        <w:rPr>
          <w:rFonts w:ascii="Times New Roman" w:hAnsi="Times New Roman" w:cs="Times New Roman"/>
        </w:rPr>
        <w:t>，</w:t>
      </w:r>
      <w:r w:rsidRPr="00740E3C">
        <w:rPr>
          <w:rFonts w:ascii="Times New Roman" w:hAnsi="Times New Roman" w:cs="Times New Roman"/>
        </w:rPr>
        <w:t>荨麻草在自然界中不存在纯合的雄株</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D</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图示对题干实验现象进行了解释，属于假说－演绎法中的提出假说环节，</w:t>
      </w:r>
      <w:r w:rsidRPr="00740E3C">
        <w:rPr>
          <w:rFonts w:ascii="Times New Roman" w:eastAsia="楷体_GB2312" w:hAnsi="Times New Roman" w:cs="Times New Roman"/>
        </w:rPr>
        <w:t>A</w:t>
      </w:r>
      <w:r w:rsidRPr="00740E3C">
        <w:rPr>
          <w:rFonts w:ascii="Times New Roman" w:eastAsia="楷体_GB2312" w:hAnsi="Times New Roman" w:cs="Times New Roman"/>
        </w:rPr>
        <w:t>错误；当不同对的基因位于一对同源染色体上时，杂交的结果和以上解释相同，所以不能确定</w:t>
      </w:r>
      <w:r w:rsidRPr="00740E3C">
        <w:rPr>
          <w:rFonts w:ascii="Times New Roman" w:eastAsia="楷体_GB2312" w:hAnsi="Times New Roman" w:cs="Times New Roman"/>
        </w:rPr>
        <w:t>A</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和</w:t>
      </w:r>
      <w:r w:rsidRPr="00740E3C">
        <w:rPr>
          <w:rFonts w:ascii="Times New Roman" w:eastAsia="楷体_GB2312" w:hAnsi="Times New Roman" w:cs="Times New Roman"/>
        </w:rPr>
        <w:t>B</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两对基因的遗传遵循自由组合定律，</w:t>
      </w:r>
      <w:r w:rsidRPr="00740E3C">
        <w:rPr>
          <w:rFonts w:ascii="Times New Roman" w:eastAsia="楷体_GB2312" w:hAnsi="Times New Roman" w:cs="Times New Roman"/>
        </w:rPr>
        <w:t>B</w:t>
      </w:r>
      <w:r w:rsidRPr="00740E3C">
        <w:rPr>
          <w:rFonts w:ascii="Times New Roman" w:eastAsia="楷体_GB2312" w:hAnsi="Times New Roman" w:cs="Times New Roman"/>
        </w:rPr>
        <w:t>错误；若要验证某雄株个体的基因型为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，不能用测交的方式，因为雄株基因型为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，而测交时，必须用到</w:t>
      </w:r>
      <w:r w:rsidRPr="00740E3C">
        <w:rPr>
          <w:rFonts w:ascii="Times New Roman" w:eastAsia="楷体_GB2312" w:hAnsi="Times New Roman" w:cs="Times New Roman"/>
        </w:rPr>
        <w:t>aabb</w:t>
      </w:r>
      <w:r w:rsidRPr="00740E3C">
        <w:rPr>
          <w:rFonts w:ascii="Times New Roman" w:eastAsia="楷体_GB2312" w:hAnsi="Times New Roman" w:cs="Times New Roman"/>
        </w:rPr>
        <w:t>，但</w:t>
      </w:r>
      <w:r w:rsidRPr="00740E3C">
        <w:rPr>
          <w:rFonts w:ascii="Times New Roman" w:eastAsia="楷体_GB2312" w:hAnsi="Times New Roman" w:cs="Times New Roman"/>
        </w:rPr>
        <w:t>aabb</w:t>
      </w:r>
      <w:r w:rsidRPr="00740E3C">
        <w:rPr>
          <w:rFonts w:ascii="Times New Roman" w:eastAsia="楷体_GB2312" w:hAnsi="Times New Roman" w:cs="Times New Roman"/>
        </w:rPr>
        <w:t>个体雌雄败育，</w:t>
      </w:r>
      <w:r w:rsidRPr="00740E3C">
        <w:rPr>
          <w:rFonts w:ascii="Times New Roman" w:eastAsia="楷体_GB2312" w:hAnsi="Times New Roman" w:cs="Times New Roman"/>
        </w:rPr>
        <w:t>C</w:t>
      </w:r>
      <w:r w:rsidRPr="00740E3C">
        <w:rPr>
          <w:rFonts w:ascii="Times New Roman" w:eastAsia="楷体_GB2312" w:hAnsi="Times New Roman" w:cs="Times New Roman"/>
        </w:rPr>
        <w:t>错误；纯合雄株基因型应为</w:t>
      </w:r>
      <w:r w:rsidRPr="00740E3C">
        <w:rPr>
          <w:rFonts w:ascii="Times New Roman" w:eastAsia="楷体_GB2312" w:hAnsi="Times New Roman" w:cs="Times New Roman"/>
        </w:rPr>
        <w:t>AAbb</w:t>
      </w:r>
      <w:r w:rsidRPr="00740E3C">
        <w:rPr>
          <w:rFonts w:ascii="Times New Roman" w:eastAsia="楷体_GB2312" w:hAnsi="Times New Roman" w:cs="Times New Roman"/>
        </w:rPr>
        <w:t>，自然界中只有</w:t>
      </w:r>
      <w:r w:rsidRPr="00740E3C">
        <w:rPr>
          <w:rFonts w:ascii="Times New Roman" w:eastAsia="楷体_GB2312" w:hAnsi="Times New Roman" w:cs="Times New Roman"/>
        </w:rPr>
        <w:t>Ab</w:t>
      </w:r>
      <w:r w:rsidRPr="00740E3C">
        <w:rPr>
          <w:rFonts w:ascii="Times New Roman" w:eastAsia="楷体_GB2312" w:hAnsi="Times New Roman" w:cs="Times New Roman"/>
        </w:rPr>
        <w:t>的雄配子，没有</w:t>
      </w:r>
      <w:r w:rsidRPr="00740E3C">
        <w:rPr>
          <w:rFonts w:ascii="Times New Roman" w:eastAsia="楷体_GB2312" w:hAnsi="Times New Roman" w:cs="Times New Roman"/>
        </w:rPr>
        <w:t>Ab</w:t>
      </w:r>
      <w:r w:rsidRPr="00740E3C">
        <w:rPr>
          <w:rFonts w:ascii="Times New Roman" w:eastAsia="楷体_GB2312" w:hAnsi="Times New Roman" w:cs="Times New Roman"/>
        </w:rPr>
        <w:t>的雌配子，因此正常情况下，荨麻草在自然界中不存在纯合的雄株，</w:t>
      </w:r>
      <w:r w:rsidRPr="00740E3C">
        <w:rPr>
          <w:rFonts w:ascii="Times New Roman" w:eastAsia="楷体_GB2312" w:hAnsi="Times New Roman" w:cs="Times New Roman"/>
        </w:rPr>
        <w:t>D</w:t>
      </w:r>
      <w:r w:rsidRPr="00740E3C">
        <w:rPr>
          <w:rFonts w:ascii="Times New Roman" w:eastAsia="楷体_GB2312" w:hAnsi="Times New Roman" w:cs="Times New Roman"/>
        </w:rPr>
        <w:t>正确。</w:t>
      </w:r>
    </w:p>
    <w:p w:rsidR="00CD6F17" w:rsidRPr="00740E3C"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2025·</w:t>
      </w:r>
      <w:r w:rsidRPr="00740E3C">
        <w:rPr>
          <w:rFonts w:ascii="Times New Roman" w:eastAsia="楷体_GB2312" w:hAnsi="Times New Roman" w:cs="Times New Roman"/>
        </w:rPr>
        <w:t>阳江模拟</w:t>
      </w:r>
      <w:r>
        <w:rPr>
          <w:rFonts w:ascii="Times New Roman" w:eastAsia="楷体_GB2312" w:hAnsi="Times New Roman" w:cs="Times New Roman"/>
        </w:rPr>
        <w:t>)</w:t>
      </w:r>
      <w:r w:rsidRPr="00740E3C">
        <w:rPr>
          <w:rFonts w:ascii="Times New Roman" w:hAnsi="Times New Roman" w:cs="Times New Roman"/>
        </w:rPr>
        <w:t>多对等位基因在细胞中的分布可以在同一对同源染色体上</w:t>
      </w:r>
      <w:r>
        <w:rPr>
          <w:rFonts w:ascii="Times New Roman" w:hAnsi="Times New Roman" w:cs="Times New Roman"/>
        </w:rPr>
        <w:t>，</w:t>
      </w:r>
      <w:r w:rsidRPr="00740E3C">
        <w:rPr>
          <w:rFonts w:ascii="Times New Roman" w:hAnsi="Times New Roman" w:cs="Times New Roman"/>
        </w:rPr>
        <w:t>也可以在不同对的同源染色体上</w:t>
      </w:r>
      <w:r>
        <w:rPr>
          <w:rFonts w:ascii="Times New Roman" w:hAnsi="Times New Roman" w:cs="Times New Roman"/>
        </w:rPr>
        <w:t>，</w:t>
      </w:r>
      <w:r w:rsidRPr="00740E3C">
        <w:rPr>
          <w:rFonts w:ascii="Times New Roman" w:hAnsi="Times New Roman" w:cs="Times New Roman"/>
        </w:rPr>
        <w:t>如表是某种动物甲和乙两个个体的体细胞中有关基因的组成及基因位于染色体上的情况</w:t>
      </w:r>
      <w:r>
        <w:rPr>
          <w:rFonts w:ascii="Times New Roman" w:hAnsi="Times New Roman" w:cs="Times New Roman"/>
        </w:rPr>
        <w:t>，</w:t>
      </w:r>
      <w:r w:rsidRPr="00740E3C">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8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1782"/>
        <w:gridCol w:w="1843"/>
        <w:gridCol w:w="2126"/>
        <w:gridCol w:w="1420"/>
      </w:tblGrid>
      <w:tr w:rsidR="00CD6F17" w:rsidRPr="00740E3C" w:rsidTr="00B83B19">
        <w:trPr>
          <w:jc w:val="center"/>
        </w:trPr>
        <w:tc>
          <w:tcPr>
            <w:tcW w:w="14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染色体编号</w:t>
            </w:r>
          </w:p>
        </w:tc>
        <w:tc>
          <w:tcPr>
            <w:tcW w:w="3625" w:type="dxa"/>
            <w:gridSpan w:val="2"/>
            <w:shd w:val="clear" w:color="auto" w:fill="auto"/>
            <w:vAlign w:val="center"/>
          </w:tcPr>
          <w:p w:rsidR="00CD6F17" w:rsidRPr="00740E3C" w:rsidRDefault="00CD6F17" w:rsidP="00B83B19">
            <w:pPr>
              <w:pStyle w:val="a3"/>
              <w:snapToGrid w:val="0"/>
              <w:spacing w:line="360" w:lineRule="auto"/>
              <w:jc w:val="center"/>
              <w:rPr>
                <w:rFonts w:hAnsi="宋体" w:cs="宋体"/>
              </w:rPr>
            </w:pPr>
            <w:r w:rsidRPr="00740E3C">
              <w:rPr>
                <w:rFonts w:ascii="Times New Roman" w:hAnsi="Times New Roman" w:cs="Times New Roman"/>
              </w:rPr>
              <w:t>甲个体</w:t>
            </w:r>
            <w:r>
              <w:rPr>
                <w:rFonts w:ascii="Times New Roman" w:hAnsi="Times New Roman" w:cs="Times New Roman"/>
              </w:rPr>
              <w:t>(</w:t>
            </w:r>
            <w:r w:rsidRPr="00740E3C">
              <w:rPr>
                <w:rFonts w:ascii="Times New Roman" w:hAnsi="Times New Roman" w:cs="Times New Roman"/>
              </w:rPr>
              <w:t>aaBbDd</w:t>
            </w:r>
            <w:r>
              <w:rPr>
                <w:rFonts w:ascii="Times New Roman" w:hAnsi="Times New Roman" w:cs="Times New Roman"/>
              </w:rPr>
              <w:t>)</w:t>
            </w:r>
            <w:r w:rsidRPr="00740E3C">
              <w:rPr>
                <w:rFonts w:ascii="Times New Roman" w:hAnsi="Times New Roman" w:cs="Times New Roman"/>
              </w:rPr>
              <w:t>基因的位置情况</w:t>
            </w:r>
          </w:p>
        </w:tc>
        <w:tc>
          <w:tcPr>
            <w:tcW w:w="3546" w:type="dxa"/>
            <w:gridSpan w:val="2"/>
            <w:shd w:val="clear" w:color="auto" w:fill="auto"/>
            <w:vAlign w:val="center"/>
          </w:tcPr>
          <w:p w:rsidR="00CD6F17" w:rsidRPr="00740E3C" w:rsidRDefault="00CD6F17" w:rsidP="00B83B19">
            <w:pPr>
              <w:pStyle w:val="a3"/>
              <w:snapToGrid w:val="0"/>
              <w:spacing w:line="360" w:lineRule="auto"/>
              <w:jc w:val="center"/>
              <w:rPr>
                <w:rFonts w:hAnsi="宋体" w:cs="宋体"/>
              </w:rPr>
            </w:pPr>
            <w:r w:rsidRPr="00740E3C">
              <w:rPr>
                <w:rFonts w:ascii="Times New Roman" w:hAnsi="Times New Roman" w:cs="Times New Roman"/>
              </w:rPr>
              <w:t>乙个体</w:t>
            </w:r>
            <w:r>
              <w:rPr>
                <w:rFonts w:ascii="Times New Roman" w:hAnsi="Times New Roman" w:cs="Times New Roman"/>
              </w:rPr>
              <w:t>(</w:t>
            </w:r>
            <w:r w:rsidRPr="00740E3C">
              <w:rPr>
                <w:rFonts w:ascii="Times New Roman" w:hAnsi="Times New Roman" w:cs="Times New Roman"/>
              </w:rPr>
              <w:t>AaBbdd</w:t>
            </w:r>
            <w:r>
              <w:rPr>
                <w:rFonts w:ascii="Times New Roman" w:hAnsi="Times New Roman" w:cs="Times New Roman"/>
              </w:rPr>
              <w:t>)</w:t>
            </w:r>
            <w:r w:rsidRPr="00740E3C">
              <w:rPr>
                <w:rFonts w:ascii="Times New Roman" w:hAnsi="Times New Roman" w:cs="Times New Roman"/>
              </w:rPr>
              <w:t>基因的位置情况</w:t>
            </w:r>
          </w:p>
        </w:tc>
      </w:tr>
      <w:tr w:rsidR="00CD6F17" w:rsidRPr="00740E3C" w:rsidTr="00B83B19">
        <w:trPr>
          <w:jc w:val="center"/>
        </w:trPr>
        <w:tc>
          <w:tcPr>
            <w:tcW w:w="14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6</w:t>
            </w:r>
            <w:r w:rsidRPr="00740E3C">
              <w:rPr>
                <w:rFonts w:ascii="Times New Roman" w:hAnsi="Times New Roman" w:cs="Times New Roman"/>
              </w:rPr>
              <w:t>号染色体</w:t>
            </w:r>
          </w:p>
        </w:tc>
        <w:tc>
          <w:tcPr>
            <w:tcW w:w="1782"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aa</w:t>
            </w:r>
          </w:p>
        </w:tc>
        <w:tc>
          <w:tcPr>
            <w:tcW w:w="1843"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Bb</w:t>
            </w:r>
          </w:p>
        </w:tc>
        <w:tc>
          <w:tcPr>
            <w:tcW w:w="212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Aa</w:t>
            </w:r>
          </w:p>
        </w:tc>
        <w:tc>
          <w:tcPr>
            <w:tcW w:w="1420" w:type="dxa"/>
            <w:shd w:val="clear" w:color="auto" w:fill="auto"/>
            <w:vAlign w:val="center"/>
          </w:tcPr>
          <w:p w:rsidR="00CD6F17" w:rsidRPr="00740E3C" w:rsidRDefault="00CD6F17" w:rsidP="00B83B19">
            <w:pPr>
              <w:pStyle w:val="a3"/>
              <w:snapToGrid w:val="0"/>
              <w:spacing w:line="360" w:lineRule="auto"/>
              <w:jc w:val="center"/>
              <w:rPr>
                <w:rFonts w:hAnsi="宋体" w:cs="宋体"/>
              </w:rPr>
            </w:pPr>
            <w:r w:rsidRPr="00740E3C">
              <w:rPr>
                <w:rFonts w:ascii="Times New Roman" w:hAnsi="Times New Roman" w:cs="Times New Roman"/>
              </w:rPr>
              <w:t>Bb</w:t>
            </w:r>
          </w:p>
        </w:tc>
      </w:tr>
      <w:tr w:rsidR="00CD6F17" w:rsidTr="00B83B19">
        <w:trPr>
          <w:jc w:val="center"/>
        </w:trPr>
        <w:tc>
          <w:tcPr>
            <w:tcW w:w="14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8</w:t>
            </w:r>
            <w:r w:rsidRPr="00740E3C">
              <w:rPr>
                <w:rFonts w:ascii="Times New Roman" w:hAnsi="Times New Roman" w:cs="Times New Roman"/>
              </w:rPr>
              <w:t>号染色体</w:t>
            </w:r>
          </w:p>
        </w:tc>
        <w:tc>
          <w:tcPr>
            <w:tcW w:w="3625" w:type="dxa"/>
            <w:gridSpan w:val="2"/>
            <w:shd w:val="clear" w:color="auto" w:fill="auto"/>
            <w:vAlign w:val="center"/>
          </w:tcPr>
          <w:p w:rsidR="00CD6F17"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Dd</w:t>
            </w:r>
          </w:p>
        </w:tc>
        <w:tc>
          <w:tcPr>
            <w:tcW w:w="3546" w:type="dxa"/>
            <w:gridSpan w:val="2"/>
            <w:shd w:val="clear" w:color="auto" w:fill="auto"/>
            <w:vAlign w:val="center"/>
          </w:tcPr>
          <w:p w:rsidR="00CD6F17"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dd</w:t>
            </w:r>
          </w:p>
        </w:tc>
      </w:tr>
    </w:tbl>
    <w:p w:rsidR="00CD6F17" w:rsidRDefault="00CD6F17" w:rsidP="00CD6F17">
      <w:pPr>
        <w:pStyle w:val="a3"/>
        <w:snapToGrid w:val="0"/>
        <w:spacing w:line="360" w:lineRule="auto"/>
        <w:rPr>
          <w:rFonts w:ascii="Times New Roman" w:hAnsi="Times New Roman" w:cs="Times New Roman"/>
        </w:rPr>
      </w:pP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A.</w:t>
      </w:r>
      <w:r w:rsidRPr="00740E3C">
        <w:rPr>
          <w:rFonts w:ascii="Times New Roman" w:hAnsi="Times New Roman" w:cs="Times New Roman"/>
        </w:rPr>
        <w:t>乙个体的一个精原细胞减数分裂时发生染色体互换可产生</w:t>
      </w:r>
      <w:r w:rsidRPr="00740E3C">
        <w:rPr>
          <w:rFonts w:ascii="Times New Roman" w:hAnsi="Times New Roman" w:cs="Times New Roman"/>
        </w:rPr>
        <w:t>4</w:t>
      </w:r>
      <w:r w:rsidRPr="00740E3C">
        <w:rPr>
          <w:rFonts w:ascii="Times New Roman" w:hAnsi="Times New Roman" w:cs="Times New Roman"/>
        </w:rPr>
        <w:t>种配子</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要验证</w:t>
      </w: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d</w:t>
      </w:r>
      <w:r w:rsidRPr="00740E3C">
        <w:rPr>
          <w:rFonts w:ascii="Times New Roman" w:hAnsi="Times New Roman" w:cs="Times New Roman"/>
        </w:rPr>
        <w:t>的遗传遵循基因的分离定律</w:t>
      </w:r>
      <w:r>
        <w:rPr>
          <w:rFonts w:ascii="Times New Roman" w:hAnsi="Times New Roman" w:cs="Times New Roman"/>
        </w:rPr>
        <w:t>，</w:t>
      </w:r>
      <w:r w:rsidRPr="00740E3C">
        <w:rPr>
          <w:rFonts w:ascii="Times New Roman" w:hAnsi="Times New Roman" w:cs="Times New Roman"/>
        </w:rPr>
        <w:t>可以让甲和乙进行杂交</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甲和乙个体杂交</w:t>
      </w:r>
      <w:r>
        <w:rPr>
          <w:rFonts w:ascii="Times New Roman" w:hAnsi="Times New Roman" w:cs="Times New Roman"/>
        </w:rPr>
        <w:t>，</w:t>
      </w:r>
      <w:r w:rsidRPr="00740E3C">
        <w:rPr>
          <w:rFonts w:ascii="Times New Roman" w:hAnsi="Times New Roman" w:cs="Times New Roman"/>
        </w:rPr>
        <w:t>子代中出现隐性纯合子的概率为</w:t>
      </w:r>
      <w:r w:rsidRPr="00740E3C">
        <w:rPr>
          <w:rFonts w:ascii="Times New Roman" w:hAnsi="Times New Roman" w:cs="Times New Roman"/>
        </w:rPr>
        <w:t>1/8</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a</w:t>
      </w:r>
      <w:r w:rsidRPr="00740E3C">
        <w:rPr>
          <w:rFonts w:ascii="Times New Roman" w:hAnsi="Times New Roman" w:cs="Times New Roman"/>
        </w:rPr>
        <w:t>与</w:t>
      </w: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b</w:t>
      </w:r>
      <w:r w:rsidRPr="00740E3C">
        <w:rPr>
          <w:rFonts w:ascii="Times New Roman" w:hAnsi="Times New Roman" w:cs="Times New Roman"/>
        </w:rPr>
        <w:t>的遗传不遵循基因的自由组合定律</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C</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分析题意可知，乙个体</w:t>
      </w:r>
      <w:r>
        <w:rPr>
          <w:rFonts w:ascii="Times New Roman" w:eastAsia="楷体_GB2312" w:hAnsi="Times New Roman" w:cs="Times New Roman"/>
        </w:rPr>
        <w:t>(</w:t>
      </w:r>
      <w:r w:rsidRPr="00740E3C">
        <w:rPr>
          <w:rFonts w:ascii="Times New Roman" w:eastAsia="楷体_GB2312" w:hAnsi="Times New Roman" w:cs="Times New Roman"/>
        </w:rPr>
        <w:t>AaBbdd</w:t>
      </w:r>
      <w:r>
        <w:rPr>
          <w:rFonts w:ascii="Times New Roman" w:eastAsia="楷体_GB2312" w:hAnsi="Times New Roman" w:cs="Times New Roman"/>
        </w:rPr>
        <w:t>)</w:t>
      </w:r>
      <w:r w:rsidRPr="00740E3C">
        <w:rPr>
          <w:rFonts w:ascii="Times New Roman" w:eastAsia="楷体_GB2312" w:hAnsi="Times New Roman" w:cs="Times New Roman"/>
        </w:rPr>
        <w:t>中</w:t>
      </w:r>
      <w:r w:rsidRPr="00740E3C">
        <w:rPr>
          <w:rFonts w:ascii="Times New Roman" w:eastAsia="楷体_GB2312" w:hAnsi="Times New Roman" w:cs="Times New Roman"/>
        </w:rPr>
        <w:t>Aa</w:t>
      </w:r>
      <w:r w:rsidRPr="00740E3C">
        <w:rPr>
          <w:rFonts w:ascii="Times New Roman" w:eastAsia="楷体_GB2312" w:hAnsi="Times New Roman" w:cs="Times New Roman"/>
        </w:rPr>
        <w:t>与</w:t>
      </w:r>
      <w:r w:rsidRPr="00740E3C">
        <w:rPr>
          <w:rFonts w:ascii="Times New Roman" w:eastAsia="楷体_GB2312" w:hAnsi="Times New Roman" w:cs="Times New Roman"/>
        </w:rPr>
        <w:t>Bb</w:t>
      </w:r>
      <w:r w:rsidRPr="00740E3C">
        <w:rPr>
          <w:rFonts w:ascii="Times New Roman" w:eastAsia="楷体_GB2312" w:hAnsi="Times New Roman" w:cs="Times New Roman"/>
        </w:rPr>
        <w:t>连锁，正常情况下，只能产生两种配子，但若减数分裂时染色体发生互换可产生</w:t>
      </w:r>
      <w:r w:rsidRPr="00740E3C">
        <w:rPr>
          <w:rFonts w:ascii="Times New Roman" w:eastAsia="楷体_GB2312" w:hAnsi="Times New Roman" w:cs="Times New Roman"/>
        </w:rPr>
        <w:t>4</w:t>
      </w:r>
      <w:r w:rsidRPr="00740E3C">
        <w:rPr>
          <w:rFonts w:ascii="Times New Roman" w:eastAsia="楷体_GB2312" w:hAnsi="Times New Roman" w:cs="Times New Roman"/>
        </w:rPr>
        <w:t>种配子，</w:t>
      </w:r>
      <w:r w:rsidRPr="00740E3C">
        <w:rPr>
          <w:rFonts w:ascii="Times New Roman" w:eastAsia="楷体_GB2312" w:hAnsi="Times New Roman" w:cs="Times New Roman"/>
        </w:rPr>
        <w:t>A</w:t>
      </w:r>
      <w:r w:rsidRPr="00740E3C">
        <w:rPr>
          <w:rFonts w:ascii="Times New Roman" w:eastAsia="楷体_GB2312" w:hAnsi="Times New Roman" w:cs="Times New Roman"/>
        </w:rPr>
        <w:t>正确；要验证</w:t>
      </w:r>
      <w:r w:rsidRPr="00740E3C">
        <w:rPr>
          <w:rFonts w:ascii="Times New Roman" w:eastAsia="楷体_GB2312" w:hAnsi="Times New Roman" w:cs="Times New Roman"/>
        </w:rPr>
        <w:t>D</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的遗传遵循基因的分离定律，可以让甲和乙进行杂交，相关基因型组合是</w:t>
      </w:r>
      <w:r w:rsidRPr="00740E3C">
        <w:rPr>
          <w:rFonts w:ascii="Times New Roman" w:eastAsia="楷体_GB2312" w:hAnsi="Times New Roman" w:cs="Times New Roman"/>
        </w:rPr>
        <w:t>Dd</w:t>
      </w:r>
      <w:r w:rsidRPr="00740E3C">
        <w:rPr>
          <w:rFonts w:hAnsi="宋体" w:cs="Times New Roman"/>
        </w:rPr>
        <w:t>×</w:t>
      </w:r>
      <w:r w:rsidRPr="00740E3C">
        <w:rPr>
          <w:rFonts w:ascii="Times New Roman" w:eastAsia="楷体_GB2312" w:hAnsi="Times New Roman" w:cs="Times New Roman"/>
        </w:rPr>
        <w:t>dd</w:t>
      </w:r>
      <w:r w:rsidRPr="00740E3C">
        <w:rPr>
          <w:rFonts w:ascii="Times New Roman" w:eastAsia="楷体_GB2312" w:hAnsi="Times New Roman" w:cs="Times New Roman"/>
        </w:rPr>
        <w:t>，子代会出现</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的分离比，</w:t>
      </w:r>
      <w:r w:rsidRPr="00740E3C">
        <w:rPr>
          <w:rFonts w:ascii="Times New Roman" w:eastAsia="楷体_GB2312" w:hAnsi="Times New Roman" w:cs="Times New Roman"/>
        </w:rPr>
        <w:t>B</w:t>
      </w:r>
      <w:r w:rsidRPr="00740E3C">
        <w:rPr>
          <w:rFonts w:ascii="Times New Roman" w:eastAsia="楷体_GB2312" w:hAnsi="Times New Roman" w:cs="Times New Roman"/>
        </w:rPr>
        <w:t>正确；甲个体</w:t>
      </w:r>
      <w:r>
        <w:rPr>
          <w:rFonts w:ascii="Times New Roman" w:eastAsia="楷体_GB2312" w:hAnsi="Times New Roman" w:cs="Times New Roman"/>
        </w:rPr>
        <w:t>(</w:t>
      </w:r>
      <w:r w:rsidRPr="00740E3C">
        <w:rPr>
          <w:rFonts w:ascii="Times New Roman" w:eastAsia="楷体_GB2312" w:hAnsi="Times New Roman" w:cs="Times New Roman"/>
        </w:rPr>
        <w:t>aaBbDd</w:t>
      </w:r>
      <w:r>
        <w:rPr>
          <w:rFonts w:ascii="Times New Roman" w:eastAsia="楷体_GB2312" w:hAnsi="Times New Roman" w:cs="Times New Roman"/>
        </w:rPr>
        <w:t>)</w:t>
      </w:r>
      <w:r w:rsidRPr="00740E3C">
        <w:rPr>
          <w:rFonts w:ascii="Times New Roman" w:eastAsia="楷体_GB2312" w:hAnsi="Times New Roman" w:cs="Times New Roman"/>
        </w:rPr>
        <w:t>与乙个体</w:t>
      </w:r>
      <w:r>
        <w:rPr>
          <w:rFonts w:ascii="Times New Roman" w:eastAsia="楷体_GB2312" w:hAnsi="Times New Roman" w:cs="Times New Roman"/>
        </w:rPr>
        <w:t>(</w:t>
      </w:r>
      <w:r w:rsidRPr="00740E3C">
        <w:rPr>
          <w:rFonts w:ascii="Times New Roman" w:eastAsia="楷体_GB2312" w:hAnsi="Times New Roman" w:cs="Times New Roman"/>
        </w:rPr>
        <w:t>AaBbdd</w:t>
      </w:r>
      <w:r>
        <w:rPr>
          <w:rFonts w:ascii="Times New Roman" w:eastAsia="楷体_GB2312" w:hAnsi="Times New Roman" w:cs="Times New Roman"/>
        </w:rPr>
        <w:t>)</w:t>
      </w:r>
      <w:r w:rsidRPr="00740E3C">
        <w:rPr>
          <w:rFonts w:ascii="Times New Roman" w:eastAsia="楷体_GB2312" w:hAnsi="Times New Roman" w:cs="Times New Roman"/>
        </w:rPr>
        <w:t>杂交，若是乙个体中</w:t>
      </w:r>
      <w:r w:rsidRPr="00740E3C">
        <w:rPr>
          <w:rFonts w:ascii="Times New Roman" w:eastAsia="楷体_GB2312" w:hAnsi="Times New Roman" w:cs="Times New Roman"/>
        </w:rPr>
        <w:t>A</w:t>
      </w:r>
      <w:r w:rsidRPr="00740E3C">
        <w:rPr>
          <w:rFonts w:ascii="Times New Roman" w:eastAsia="楷体_GB2312" w:hAnsi="Times New Roman" w:cs="Times New Roman"/>
        </w:rPr>
        <w:t>与</w:t>
      </w:r>
      <w:r w:rsidRPr="00740E3C">
        <w:rPr>
          <w:rFonts w:ascii="Times New Roman" w:eastAsia="楷体_GB2312" w:hAnsi="Times New Roman" w:cs="Times New Roman"/>
        </w:rPr>
        <w:t>B</w:t>
      </w:r>
      <w:r w:rsidRPr="00740E3C">
        <w:rPr>
          <w:rFonts w:ascii="Times New Roman" w:eastAsia="楷体_GB2312" w:hAnsi="Times New Roman" w:cs="Times New Roman"/>
        </w:rPr>
        <w:t>连锁，</w:t>
      </w:r>
      <w:r w:rsidRPr="00740E3C">
        <w:rPr>
          <w:rFonts w:ascii="Times New Roman" w:eastAsia="楷体_GB2312" w:hAnsi="Times New Roman" w:cs="Times New Roman"/>
        </w:rPr>
        <w:t>a</w:t>
      </w:r>
      <w:r w:rsidRPr="00740E3C">
        <w:rPr>
          <w:rFonts w:ascii="Times New Roman" w:eastAsia="楷体_GB2312" w:hAnsi="Times New Roman" w:cs="Times New Roman"/>
        </w:rPr>
        <w:t>与</w:t>
      </w:r>
      <w:r w:rsidRPr="00740E3C">
        <w:rPr>
          <w:rFonts w:ascii="Times New Roman" w:eastAsia="楷体_GB2312" w:hAnsi="Times New Roman" w:cs="Times New Roman"/>
        </w:rPr>
        <w:t>b</w:t>
      </w:r>
      <w:r w:rsidRPr="00740E3C">
        <w:rPr>
          <w:rFonts w:ascii="Times New Roman" w:eastAsia="楷体_GB2312" w:hAnsi="Times New Roman" w:cs="Times New Roman"/>
        </w:rPr>
        <w:t>连锁，则子代出现隐性纯合子</w:t>
      </w:r>
      <w:r w:rsidRPr="00740E3C">
        <w:rPr>
          <w:rFonts w:ascii="Times New Roman" w:eastAsia="楷体_GB2312" w:hAnsi="Times New Roman" w:cs="Times New Roman"/>
        </w:rPr>
        <w:t>aabbdd</w:t>
      </w:r>
      <w:r w:rsidRPr="00740E3C">
        <w:rPr>
          <w:rFonts w:ascii="Times New Roman" w:eastAsia="楷体_GB2312" w:hAnsi="Times New Roman" w:cs="Times New Roman"/>
        </w:rPr>
        <w:t>的概率为</w:t>
      </w:r>
      <w:r w:rsidRPr="00740E3C">
        <w:rPr>
          <w:rFonts w:ascii="Times New Roman" w:eastAsia="楷体_GB2312" w:hAnsi="Times New Roman" w:cs="Times New Roman"/>
        </w:rPr>
        <w:t>1/2</w:t>
      </w:r>
      <w:r w:rsidRPr="00740E3C">
        <w:rPr>
          <w:rFonts w:hAnsi="宋体" w:cs="Times New Roman"/>
        </w:rPr>
        <w:t>×</w:t>
      </w:r>
      <w:r w:rsidRPr="00740E3C">
        <w:rPr>
          <w:rFonts w:ascii="Times New Roman" w:eastAsia="楷体_GB2312" w:hAnsi="Times New Roman" w:cs="Times New Roman"/>
        </w:rPr>
        <w:t>1/2</w:t>
      </w:r>
      <w:r w:rsidRPr="00740E3C">
        <w:rPr>
          <w:rFonts w:hAnsi="宋体" w:cs="Times New Roman"/>
        </w:rPr>
        <w:t>×</w:t>
      </w:r>
      <w:r w:rsidRPr="00740E3C">
        <w:rPr>
          <w:rFonts w:ascii="Times New Roman" w:eastAsia="楷体_GB2312" w:hAnsi="Times New Roman" w:cs="Times New Roman"/>
        </w:rPr>
        <w:t>1/2</w:t>
      </w:r>
      <w:r w:rsidRPr="00740E3C">
        <w:rPr>
          <w:rFonts w:ascii="Times New Roman" w:eastAsia="楷体_GB2312" w:hAnsi="Times New Roman" w:cs="Times New Roman"/>
        </w:rPr>
        <w:t>＝</w:t>
      </w:r>
      <w:r w:rsidRPr="00740E3C">
        <w:rPr>
          <w:rFonts w:ascii="Times New Roman" w:eastAsia="楷体_GB2312" w:hAnsi="Times New Roman" w:cs="Times New Roman"/>
        </w:rPr>
        <w:t>1/8</w:t>
      </w:r>
      <w:r w:rsidRPr="00740E3C">
        <w:rPr>
          <w:rFonts w:ascii="Times New Roman" w:eastAsia="楷体_GB2312" w:hAnsi="Times New Roman" w:cs="Times New Roman"/>
        </w:rPr>
        <w:t>，若是乙个体中</w:t>
      </w:r>
      <w:r w:rsidRPr="00740E3C">
        <w:rPr>
          <w:rFonts w:ascii="Times New Roman" w:eastAsia="楷体_GB2312" w:hAnsi="Times New Roman" w:cs="Times New Roman"/>
        </w:rPr>
        <w:t>A</w:t>
      </w:r>
      <w:r w:rsidRPr="00740E3C">
        <w:rPr>
          <w:rFonts w:ascii="Times New Roman" w:eastAsia="楷体_GB2312" w:hAnsi="Times New Roman" w:cs="Times New Roman"/>
        </w:rPr>
        <w:t>与</w:t>
      </w:r>
      <w:r w:rsidRPr="00740E3C">
        <w:rPr>
          <w:rFonts w:ascii="Times New Roman" w:eastAsia="楷体_GB2312" w:hAnsi="Times New Roman" w:cs="Times New Roman"/>
        </w:rPr>
        <w:t>b</w:t>
      </w:r>
      <w:r w:rsidRPr="00740E3C">
        <w:rPr>
          <w:rFonts w:ascii="Times New Roman" w:eastAsia="楷体_GB2312" w:hAnsi="Times New Roman" w:cs="Times New Roman"/>
        </w:rPr>
        <w:t>连锁，</w:t>
      </w:r>
      <w:r w:rsidRPr="00740E3C">
        <w:rPr>
          <w:rFonts w:ascii="Times New Roman" w:eastAsia="楷体_GB2312" w:hAnsi="Times New Roman" w:cs="Times New Roman"/>
        </w:rPr>
        <w:t>a</w:t>
      </w:r>
      <w:r w:rsidRPr="00740E3C">
        <w:rPr>
          <w:rFonts w:ascii="Times New Roman" w:eastAsia="楷体_GB2312" w:hAnsi="Times New Roman" w:cs="Times New Roman"/>
        </w:rPr>
        <w:t>与</w:t>
      </w:r>
      <w:r w:rsidRPr="00740E3C">
        <w:rPr>
          <w:rFonts w:ascii="Times New Roman" w:eastAsia="楷体_GB2312" w:hAnsi="Times New Roman" w:cs="Times New Roman"/>
        </w:rPr>
        <w:t>B</w:t>
      </w:r>
      <w:r w:rsidRPr="00740E3C">
        <w:rPr>
          <w:rFonts w:ascii="Times New Roman" w:eastAsia="楷体_GB2312" w:hAnsi="Times New Roman" w:cs="Times New Roman"/>
        </w:rPr>
        <w:t>连锁，则子代出现隐性纯合子</w:t>
      </w:r>
      <w:r w:rsidRPr="00740E3C">
        <w:rPr>
          <w:rFonts w:ascii="Times New Roman" w:eastAsia="楷体_GB2312" w:hAnsi="Times New Roman" w:cs="Times New Roman"/>
        </w:rPr>
        <w:t>aabbdd</w:t>
      </w:r>
      <w:r w:rsidRPr="00740E3C">
        <w:rPr>
          <w:rFonts w:ascii="Times New Roman" w:eastAsia="楷体_GB2312" w:hAnsi="Times New Roman" w:cs="Times New Roman"/>
        </w:rPr>
        <w:t>的概率为</w:t>
      </w:r>
      <w:r w:rsidRPr="00740E3C">
        <w:rPr>
          <w:rFonts w:ascii="Times New Roman" w:eastAsia="楷体_GB2312" w:hAnsi="Times New Roman" w:cs="Times New Roman"/>
        </w:rPr>
        <w:t>0</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错误；基因的自由组合定律适用于独立遗传的基因，</w:t>
      </w:r>
      <w:r w:rsidRPr="00740E3C">
        <w:rPr>
          <w:rFonts w:ascii="Times New Roman" w:eastAsia="楷体_GB2312" w:hAnsi="Times New Roman" w:cs="Times New Roman"/>
        </w:rPr>
        <w:t>A</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与</w:t>
      </w:r>
      <w:r w:rsidRPr="00740E3C">
        <w:rPr>
          <w:rFonts w:ascii="Times New Roman" w:eastAsia="楷体_GB2312" w:hAnsi="Times New Roman" w:cs="Times New Roman"/>
        </w:rPr>
        <w:t>B</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位于一对同源染色体上，不遵循基因的自由组合定律，</w:t>
      </w:r>
      <w:r w:rsidRPr="00740E3C">
        <w:rPr>
          <w:rFonts w:ascii="Times New Roman" w:eastAsia="楷体_GB2312" w:hAnsi="Times New Roman" w:cs="Times New Roman"/>
        </w:rPr>
        <w:t>D</w:t>
      </w:r>
      <w:r w:rsidRPr="00740E3C">
        <w:rPr>
          <w:rFonts w:ascii="Times New Roman" w:eastAsia="楷体_GB2312" w:hAnsi="Times New Roman" w:cs="Times New Roman"/>
        </w:rPr>
        <w:t>正确。</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惠州三模</w:t>
      </w:r>
      <w:r>
        <w:rPr>
          <w:rFonts w:ascii="Times New Roman" w:eastAsia="楷体_GB2312" w:hAnsi="Times New Roman" w:cs="Times New Roman"/>
        </w:rPr>
        <w:t>)</w:t>
      </w:r>
      <w:r w:rsidRPr="00740E3C">
        <w:rPr>
          <w:rFonts w:ascii="Times New Roman" w:hAnsi="Times New Roman" w:cs="Times New Roman"/>
        </w:rPr>
        <w:t>某雌雄同株植物的花色有三种表型</w:t>
      </w:r>
      <w:r>
        <w:rPr>
          <w:rFonts w:ascii="Times New Roman" w:hAnsi="Times New Roman" w:cs="Times New Roman"/>
        </w:rPr>
        <w:t>，</w:t>
      </w:r>
      <w:r w:rsidRPr="00740E3C">
        <w:rPr>
          <w:rFonts w:ascii="Times New Roman" w:hAnsi="Times New Roman" w:cs="Times New Roman"/>
        </w:rPr>
        <w:t>受三对独立遗传的等位基因</w:t>
      </w:r>
      <w:r w:rsidRPr="00740E3C">
        <w:rPr>
          <w:rFonts w:ascii="Times New Roman" w:hAnsi="Times New Roman" w:cs="Times New Roman"/>
        </w:rPr>
        <w:t>R/r</w:t>
      </w:r>
      <w:r>
        <w:rPr>
          <w:rFonts w:ascii="Times New Roman" w:hAnsi="Times New Roman" w:cs="Times New Roman"/>
        </w:rPr>
        <w:t>、</w:t>
      </w:r>
      <w:r w:rsidRPr="00740E3C">
        <w:rPr>
          <w:rFonts w:ascii="Times New Roman" w:hAnsi="Times New Roman" w:cs="Times New Roman"/>
        </w:rPr>
        <w:t>B/b</w:t>
      </w:r>
      <w:r>
        <w:rPr>
          <w:rFonts w:ascii="Times New Roman" w:hAnsi="Times New Roman" w:cs="Times New Roman"/>
        </w:rPr>
        <w:t>、</w:t>
      </w:r>
      <w:r w:rsidRPr="00740E3C">
        <w:rPr>
          <w:rFonts w:ascii="Times New Roman" w:hAnsi="Times New Roman" w:cs="Times New Roman"/>
        </w:rPr>
        <w:t>D/d</w:t>
      </w:r>
      <w:r w:rsidRPr="00740E3C">
        <w:rPr>
          <w:rFonts w:ascii="Times New Roman" w:hAnsi="Times New Roman" w:cs="Times New Roman"/>
        </w:rPr>
        <w:t>控制</w:t>
      </w:r>
      <w:r>
        <w:rPr>
          <w:rFonts w:ascii="Times New Roman" w:hAnsi="Times New Roman" w:cs="Times New Roman"/>
        </w:rPr>
        <w:t>，</w:t>
      </w:r>
      <w:r w:rsidRPr="00740E3C">
        <w:rPr>
          <w:rFonts w:ascii="Times New Roman" w:hAnsi="Times New Roman" w:cs="Times New Roman"/>
        </w:rPr>
        <w:t>已知基因</w:t>
      </w:r>
      <w:r w:rsidRPr="00740E3C">
        <w:rPr>
          <w:rFonts w:ascii="Times New Roman" w:hAnsi="Times New Roman" w:cs="Times New Roman"/>
        </w:rPr>
        <w:t>R</w:t>
      </w:r>
      <w:r>
        <w:rPr>
          <w:rFonts w:ascii="Times New Roman" w:hAnsi="Times New Roman" w:cs="Times New Roman"/>
        </w:rPr>
        <w:t>、</w:t>
      </w:r>
      <w:r w:rsidRPr="00740E3C">
        <w:rPr>
          <w:rFonts w:ascii="Times New Roman" w:hAnsi="Times New Roman" w:cs="Times New Roman"/>
        </w:rPr>
        <w:t>B</w:t>
      </w:r>
      <w:r w:rsidRPr="00740E3C">
        <w:rPr>
          <w:rFonts w:ascii="Times New Roman" w:hAnsi="Times New Roman" w:cs="Times New Roman"/>
        </w:rPr>
        <w:t>和</w:t>
      </w:r>
      <w:r w:rsidRPr="00740E3C">
        <w:rPr>
          <w:rFonts w:ascii="Times New Roman" w:hAnsi="Times New Roman" w:cs="Times New Roman"/>
        </w:rPr>
        <w:t>D</w:t>
      </w:r>
      <w:r w:rsidRPr="00740E3C">
        <w:rPr>
          <w:rFonts w:ascii="Times New Roman" w:hAnsi="Times New Roman" w:cs="Times New Roman"/>
        </w:rPr>
        <w:t>三者共存时表现为红花</w:t>
      </w:r>
      <w:r>
        <w:rPr>
          <w:rFonts w:ascii="Times New Roman" w:hAnsi="Times New Roman" w:cs="Times New Roman"/>
        </w:rPr>
        <w:t>(</w:t>
      </w:r>
      <w:r w:rsidRPr="00740E3C">
        <w:rPr>
          <w:rFonts w:ascii="Times New Roman" w:hAnsi="Times New Roman" w:cs="Times New Roman"/>
        </w:rPr>
        <w:t>分为深红花</w:t>
      </w:r>
      <w:r>
        <w:rPr>
          <w:rFonts w:ascii="Times New Roman" w:hAnsi="Times New Roman" w:cs="Times New Roman"/>
        </w:rPr>
        <w:t>、</w:t>
      </w:r>
      <w:r w:rsidRPr="00740E3C">
        <w:rPr>
          <w:rFonts w:ascii="Times New Roman" w:hAnsi="Times New Roman" w:cs="Times New Roman"/>
        </w:rPr>
        <w:t>浅红花两种表型</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选择深红花植株与某白花植株进行杂交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均为浅红花</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中深红花</w:t>
      </w:r>
      <w:r w:rsidRPr="00740E3C">
        <w:rPr>
          <w:rFonts w:hAnsi="宋体" w:cs="Times New Roman"/>
        </w:rPr>
        <w:t>∶</w:t>
      </w:r>
      <w:r w:rsidRPr="00740E3C">
        <w:rPr>
          <w:rFonts w:ascii="Times New Roman" w:hAnsi="Times New Roman" w:cs="Times New Roman"/>
        </w:rPr>
        <w:t>浅红花</w:t>
      </w:r>
      <w:r w:rsidRPr="00740E3C">
        <w:rPr>
          <w:rFonts w:hAnsi="宋体" w:cs="Times New Roman"/>
        </w:rPr>
        <w:t>∶</w:t>
      </w:r>
      <w:r w:rsidRPr="00740E3C">
        <w:rPr>
          <w:rFonts w:ascii="Times New Roman" w:hAnsi="Times New Roman" w:cs="Times New Roman"/>
        </w:rPr>
        <w:t>白花</w:t>
      </w:r>
      <w:r>
        <w:rPr>
          <w:rFonts w:ascii="Times New Roman" w:hAnsi="Times New Roman"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26</w:t>
      </w:r>
      <w:r w:rsidRPr="00740E3C">
        <w:rPr>
          <w:rFonts w:hAnsi="宋体" w:cs="Times New Roman"/>
        </w:rPr>
        <w:t>∶</w:t>
      </w:r>
      <w:r w:rsidRPr="00740E3C">
        <w:rPr>
          <w:rFonts w:ascii="Times New Roman" w:hAnsi="Times New Roman" w:cs="Times New Roman"/>
        </w:rPr>
        <w:t>37</w:t>
      </w:r>
      <w:r>
        <w:rPr>
          <w:rFonts w:ascii="Times New Roman" w:hAnsi="Times New Roman" w:cs="Times New Roman"/>
        </w:rPr>
        <w:t>。</w:t>
      </w:r>
      <w:r w:rsidRPr="00740E3C">
        <w:rPr>
          <w:rFonts w:ascii="Times New Roman" w:hAnsi="Times New Roman" w:cs="Times New Roman"/>
        </w:rPr>
        <w:t>下列关于</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的说法正确的是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浅红花植株的基因型有</w:t>
      </w:r>
      <w:r w:rsidRPr="00740E3C">
        <w:rPr>
          <w:rFonts w:ascii="Times New Roman" w:hAnsi="Times New Roman" w:cs="Times New Roman"/>
        </w:rPr>
        <w:t>7</w:t>
      </w:r>
      <w:r w:rsidRPr="00740E3C">
        <w:rPr>
          <w:rFonts w:ascii="Times New Roman" w:hAnsi="Times New Roman" w:cs="Times New Roman"/>
        </w:rPr>
        <w:t>种</w:t>
      </w:r>
      <w:r>
        <w:rPr>
          <w:rFonts w:ascii="Times New Roman" w:hAnsi="Times New Roman" w:cs="Times New Roman"/>
        </w:rPr>
        <w:t>，</w:t>
      </w:r>
      <w:r w:rsidRPr="00740E3C">
        <w:rPr>
          <w:rFonts w:ascii="Times New Roman" w:hAnsi="Times New Roman" w:cs="Times New Roman"/>
        </w:rPr>
        <w:t>白花植株的基因型有</w:t>
      </w:r>
      <w:r w:rsidRPr="00740E3C">
        <w:rPr>
          <w:rFonts w:ascii="Times New Roman" w:hAnsi="Times New Roman" w:cs="Times New Roman"/>
        </w:rPr>
        <w:t>19</w:t>
      </w:r>
      <w:r w:rsidRPr="00740E3C">
        <w:rPr>
          <w:rFonts w:ascii="Times New Roman" w:hAnsi="Times New Roman" w:cs="Times New Roman"/>
        </w:rPr>
        <w:t>种</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白花植株之间杂交</w:t>
      </w:r>
      <w:r>
        <w:rPr>
          <w:rFonts w:ascii="Times New Roman" w:hAnsi="Times New Roman" w:cs="Times New Roman"/>
        </w:rPr>
        <w:t>，</w:t>
      </w:r>
      <w:r w:rsidRPr="00740E3C">
        <w:rPr>
          <w:rFonts w:ascii="Times New Roman" w:hAnsi="Times New Roman" w:cs="Times New Roman"/>
        </w:rPr>
        <w:t>后代可能出现深红花植株</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浅红花植株自交</w:t>
      </w:r>
      <w:r>
        <w:rPr>
          <w:rFonts w:ascii="Times New Roman" w:hAnsi="Times New Roman" w:cs="Times New Roman"/>
        </w:rPr>
        <w:t>，</w:t>
      </w:r>
      <w:r w:rsidRPr="00740E3C">
        <w:rPr>
          <w:rFonts w:ascii="Times New Roman" w:hAnsi="Times New Roman" w:cs="Times New Roman"/>
        </w:rPr>
        <w:t>后代中不会有白花植株出现</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浅红花中纯合子占</w:t>
      </w:r>
      <w:r w:rsidRPr="00740E3C">
        <w:rPr>
          <w:rFonts w:ascii="Times New Roman" w:hAnsi="Times New Roman" w:cs="Times New Roman"/>
        </w:rPr>
        <w:t>1/26</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A</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由</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中深红花</w:t>
      </w:r>
      <w:r w:rsidRPr="00740E3C">
        <w:rPr>
          <w:rFonts w:eastAsia="楷体_GB2312" w:hAnsi="宋体" w:cs="Times New Roman"/>
        </w:rPr>
        <w:t>∶</w:t>
      </w:r>
      <w:r w:rsidRPr="00740E3C">
        <w:rPr>
          <w:rFonts w:ascii="Times New Roman" w:eastAsia="楷体_GB2312" w:hAnsi="Times New Roman" w:cs="Times New Roman"/>
        </w:rPr>
        <w:t>浅红花</w:t>
      </w:r>
      <w:r w:rsidRPr="00740E3C">
        <w:rPr>
          <w:rFonts w:eastAsia="楷体_GB2312" w:hAnsi="宋体" w:cs="Times New Roman"/>
        </w:rPr>
        <w:t>∶</w:t>
      </w:r>
      <w:r w:rsidRPr="00740E3C">
        <w:rPr>
          <w:rFonts w:ascii="Times New Roman" w:eastAsia="楷体_GB2312" w:hAnsi="Times New Roman" w:cs="Times New Roman"/>
        </w:rPr>
        <w:t>白花＝</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26</w:t>
      </w:r>
      <w:r w:rsidRPr="00740E3C">
        <w:rPr>
          <w:rFonts w:eastAsia="楷体_GB2312" w:hAnsi="宋体" w:cs="Times New Roman"/>
        </w:rPr>
        <w:t>∶</w:t>
      </w:r>
      <w:r w:rsidRPr="00740E3C">
        <w:rPr>
          <w:rFonts w:ascii="Times New Roman" w:eastAsia="楷体_GB2312" w:hAnsi="Times New Roman" w:cs="Times New Roman"/>
        </w:rPr>
        <w:t>37</w:t>
      </w:r>
      <w:r w:rsidRPr="00740E3C">
        <w:rPr>
          <w:rFonts w:ascii="Times New Roman" w:eastAsia="楷体_GB2312" w:hAnsi="Times New Roman" w:cs="Times New Roman"/>
        </w:rPr>
        <w:t>可知，深红花所占比例为</w:t>
      </w:r>
      <w:r w:rsidRPr="00740E3C">
        <w:rPr>
          <w:rFonts w:ascii="Times New Roman" w:eastAsia="楷体_GB2312" w:hAnsi="Times New Roman" w:cs="Times New Roman"/>
        </w:rPr>
        <w:t>1/64</w:t>
      </w:r>
      <w:r w:rsidRPr="00740E3C">
        <w:rPr>
          <w:rFonts w:ascii="Times New Roman" w:eastAsia="楷体_GB2312" w:hAnsi="Times New Roman" w:cs="Times New Roman"/>
        </w:rPr>
        <w:t>，即</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，应为显性纯合子，浅红花为三个基因全部为显性但是三个基因不能同时为纯合子，即必须有一个基因为隐性，</w:t>
      </w:r>
      <w:r w:rsidRPr="00740E3C">
        <w:rPr>
          <w:rFonts w:ascii="Times New Roman" w:eastAsia="楷体_GB2312" w:hAnsi="Times New Roman" w:cs="Times New Roman"/>
        </w:rPr>
        <w:t>R_</w:t>
      </w:r>
      <w:r>
        <w:rPr>
          <w:rFonts w:ascii="Times New Roman" w:eastAsia="楷体_GB2312" w:hAnsi="Times New Roman" w:cs="Times New Roman"/>
        </w:rPr>
        <w:t xml:space="preserve"> </w:t>
      </w:r>
      <w:r w:rsidRPr="00740E3C">
        <w:rPr>
          <w:rFonts w:ascii="Times New Roman" w:eastAsia="楷体_GB2312" w:hAnsi="Times New Roman" w:cs="Times New Roman"/>
        </w:rPr>
        <w:t>B_</w:t>
      </w:r>
      <w:r>
        <w:rPr>
          <w:rFonts w:ascii="Times New Roman" w:eastAsia="楷体_GB2312" w:hAnsi="Times New Roman" w:cs="Times New Roman"/>
        </w:rPr>
        <w:t xml:space="preserve"> </w:t>
      </w:r>
      <w:r w:rsidRPr="00740E3C">
        <w:rPr>
          <w:rFonts w:ascii="Times New Roman" w:eastAsia="楷体_GB2312" w:hAnsi="Times New Roman" w:cs="Times New Roman"/>
        </w:rPr>
        <w:t>D_</w:t>
      </w:r>
      <w:r w:rsidRPr="00740E3C">
        <w:rPr>
          <w:rFonts w:ascii="Times New Roman" w:eastAsia="楷体_GB2312" w:hAnsi="Times New Roman" w:cs="Times New Roman"/>
        </w:rPr>
        <w:t>基因型共有</w:t>
      </w:r>
      <w:r w:rsidRPr="00740E3C">
        <w:rPr>
          <w:rFonts w:ascii="Times New Roman" w:eastAsia="楷体_GB2312" w:hAnsi="Times New Roman" w:cs="Times New Roman"/>
        </w:rPr>
        <w:t>2</w:t>
      </w:r>
      <w:r w:rsidRPr="00740E3C">
        <w:rPr>
          <w:rFonts w:hAnsi="宋体" w:cs="Times New Roman"/>
        </w:rPr>
        <w:t>×</w:t>
      </w:r>
      <w:r w:rsidRPr="00740E3C">
        <w:rPr>
          <w:rFonts w:ascii="Times New Roman" w:eastAsia="楷体_GB2312" w:hAnsi="Times New Roman" w:cs="Times New Roman"/>
        </w:rPr>
        <w:t>2</w:t>
      </w:r>
      <w:r w:rsidRPr="00740E3C">
        <w:rPr>
          <w:rFonts w:hAnsi="宋体" w:cs="Times New Roman"/>
        </w:rPr>
        <w:t>×</w:t>
      </w:r>
      <w:r w:rsidRPr="00740E3C">
        <w:rPr>
          <w:rFonts w:ascii="Times New Roman" w:eastAsia="楷体_GB2312" w:hAnsi="Times New Roman" w:cs="Times New Roman"/>
        </w:rPr>
        <w:t>2</w:t>
      </w:r>
      <w:r w:rsidRPr="00740E3C">
        <w:rPr>
          <w:rFonts w:ascii="Times New Roman" w:eastAsia="楷体_GB2312" w:hAnsi="Times New Roman" w:cs="Times New Roman"/>
        </w:rPr>
        <w:t>＝</w:t>
      </w:r>
      <w:r w:rsidRPr="00740E3C">
        <w:rPr>
          <w:rFonts w:ascii="Times New Roman" w:eastAsia="楷体_GB2312" w:hAnsi="Times New Roman" w:cs="Times New Roman"/>
        </w:rPr>
        <w:t>8</w:t>
      </w:r>
      <w:r>
        <w:rPr>
          <w:rFonts w:ascii="Times New Roman" w:eastAsia="楷体_GB2312" w:hAnsi="Times New Roman" w:cs="Times New Roman"/>
        </w:rPr>
        <w:t>(</w:t>
      </w:r>
      <w:r w:rsidRPr="00740E3C">
        <w:rPr>
          <w:rFonts w:ascii="Times New Roman" w:eastAsia="楷体_GB2312" w:hAnsi="Times New Roman" w:cs="Times New Roman"/>
        </w:rPr>
        <w:t>种</w:t>
      </w:r>
      <w:r>
        <w:rPr>
          <w:rFonts w:ascii="Times New Roman" w:eastAsia="楷体_GB2312" w:hAnsi="Times New Roman" w:cs="Times New Roman"/>
        </w:rPr>
        <w:t>)</w:t>
      </w:r>
      <w:r w:rsidRPr="00740E3C">
        <w:rPr>
          <w:rFonts w:ascii="Times New Roman" w:eastAsia="楷体_GB2312" w:hAnsi="Times New Roman" w:cs="Times New Roman"/>
        </w:rPr>
        <w:t>，去掉显性纯合子即为浅红花基因型，有</w:t>
      </w:r>
      <w:r w:rsidRPr="00740E3C">
        <w:rPr>
          <w:rFonts w:ascii="Times New Roman" w:eastAsia="楷体_GB2312" w:hAnsi="Times New Roman" w:cs="Times New Roman"/>
        </w:rPr>
        <w:t>7</w:t>
      </w:r>
      <w:r w:rsidRPr="00740E3C">
        <w:rPr>
          <w:rFonts w:ascii="Times New Roman" w:eastAsia="楷体_GB2312" w:hAnsi="Times New Roman" w:cs="Times New Roman"/>
        </w:rPr>
        <w:t>种，后代基因型一共有</w:t>
      </w:r>
      <w:r w:rsidRPr="00740E3C">
        <w:rPr>
          <w:rFonts w:ascii="Times New Roman" w:eastAsia="楷体_GB2312" w:hAnsi="Times New Roman" w:cs="Times New Roman"/>
        </w:rPr>
        <w:t>3</w:t>
      </w:r>
      <w:r w:rsidRPr="00740E3C">
        <w:rPr>
          <w:rFonts w:hAnsi="宋体" w:cs="Times New Roman"/>
        </w:rPr>
        <w:t>×</w:t>
      </w:r>
      <w:r w:rsidRPr="00740E3C">
        <w:rPr>
          <w:rFonts w:ascii="Times New Roman" w:eastAsia="楷体_GB2312" w:hAnsi="Times New Roman" w:cs="Times New Roman"/>
        </w:rPr>
        <w:t>3</w:t>
      </w:r>
      <w:r w:rsidRPr="00740E3C">
        <w:rPr>
          <w:rFonts w:hAnsi="宋体"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w:t>
      </w:r>
      <w:r w:rsidRPr="00740E3C">
        <w:rPr>
          <w:rFonts w:ascii="Times New Roman" w:eastAsia="楷体_GB2312" w:hAnsi="Times New Roman" w:cs="Times New Roman"/>
        </w:rPr>
        <w:t>27</w:t>
      </w:r>
      <w:r>
        <w:rPr>
          <w:rFonts w:ascii="Times New Roman" w:eastAsia="楷体_GB2312" w:hAnsi="Times New Roman" w:cs="Times New Roman"/>
        </w:rPr>
        <w:t>(</w:t>
      </w:r>
      <w:r w:rsidRPr="00740E3C">
        <w:rPr>
          <w:rFonts w:ascii="Times New Roman" w:eastAsia="楷体_GB2312" w:hAnsi="Times New Roman" w:cs="Times New Roman"/>
        </w:rPr>
        <w:t>种</w:t>
      </w:r>
      <w:r>
        <w:rPr>
          <w:rFonts w:ascii="Times New Roman" w:eastAsia="楷体_GB2312" w:hAnsi="Times New Roman" w:cs="Times New Roman"/>
        </w:rPr>
        <w:t>)</w:t>
      </w:r>
      <w:r w:rsidRPr="00740E3C">
        <w:rPr>
          <w:rFonts w:ascii="Times New Roman" w:eastAsia="楷体_GB2312" w:hAnsi="Times New Roman" w:cs="Times New Roman"/>
        </w:rPr>
        <w:t>，白花植株的基因型有</w:t>
      </w:r>
      <w:r w:rsidRPr="00740E3C">
        <w:rPr>
          <w:rFonts w:ascii="Times New Roman" w:eastAsia="楷体_GB2312" w:hAnsi="Times New Roman" w:cs="Times New Roman"/>
        </w:rPr>
        <w:t>27</w:t>
      </w:r>
      <w:r w:rsidRPr="00740E3C">
        <w:rPr>
          <w:rFonts w:ascii="Times New Roman" w:eastAsia="楷体_GB2312" w:hAnsi="Times New Roman" w:cs="Times New Roman"/>
        </w:rPr>
        <w:t>－</w:t>
      </w:r>
      <w:r w:rsidRPr="00740E3C">
        <w:rPr>
          <w:rFonts w:ascii="Times New Roman" w:eastAsia="楷体_GB2312" w:hAnsi="Times New Roman" w:cs="Times New Roman"/>
        </w:rPr>
        <w:t>8</w:t>
      </w:r>
      <w:r w:rsidRPr="00740E3C">
        <w:rPr>
          <w:rFonts w:ascii="Times New Roman" w:eastAsia="楷体_GB2312" w:hAnsi="Times New Roman" w:cs="Times New Roman"/>
        </w:rPr>
        <w:t>＝</w:t>
      </w:r>
      <w:r w:rsidRPr="00740E3C">
        <w:rPr>
          <w:rFonts w:ascii="Times New Roman" w:eastAsia="楷体_GB2312" w:hAnsi="Times New Roman" w:cs="Times New Roman"/>
        </w:rPr>
        <w:t>19</w:t>
      </w:r>
      <w:r>
        <w:rPr>
          <w:rFonts w:ascii="Times New Roman" w:eastAsia="楷体_GB2312" w:hAnsi="Times New Roman" w:cs="Times New Roman"/>
        </w:rPr>
        <w:t>(</w:t>
      </w:r>
      <w:r w:rsidRPr="00740E3C">
        <w:rPr>
          <w:rFonts w:ascii="Times New Roman" w:eastAsia="楷体_GB2312" w:hAnsi="Times New Roman" w:cs="Times New Roman"/>
        </w:rPr>
        <w:t>种</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正确；白花植株必须有一对基因为隐性，其杂交后代可能同时出现</w:t>
      </w:r>
      <w:r w:rsidRPr="00740E3C">
        <w:rPr>
          <w:rFonts w:ascii="Times New Roman" w:eastAsia="楷体_GB2312" w:hAnsi="Times New Roman" w:cs="Times New Roman"/>
        </w:rPr>
        <w:t>R</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和</w:t>
      </w:r>
      <w:r w:rsidRPr="00740E3C">
        <w:rPr>
          <w:rFonts w:ascii="Times New Roman" w:eastAsia="楷体_GB2312" w:hAnsi="Times New Roman" w:cs="Times New Roman"/>
        </w:rPr>
        <w:t>D</w:t>
      </w:r>
      <w:r w:rsidRPr="00740E3C">
        <w:rPr>
          <w:rFonts w:ascii="Times New Roman" w:eastAsia="楷体_GB2312" w:hAnsi="Times New Roman" w:cs="Times New Roman"/>
        </w:rPr>
        <w:t>，即出现浅红花，但不会出现深红花植株，</w:t>
      </w:r>
      <w:r w:rsidRPr="00740E3C">
        <w:rPr>
          <w:rFonts w:ascii="Times New Roman" w:eastAsia="楷体_GB2312" w:hAnsi="Times New Roman" w:cs="Times New Roman"/>
        </w:rPr>
        <w:t>B</w:t>
      </w:r>
      <w:r w:rsidRPr="00740E3C">
        <w:rPr>
          <w:rFonts w:ascii="Times New Roman" w:eastAsia="楷体_GB2312" w:hAnsi="Times New Roman" w:cs="Times New Roman"/>
        </w:rPr>
        <w:t>错误；如果浅红花植株为杂合子</w:t>
      </w:r>
      <w:r w:rsidRPr="00740E3C">
        <w:rPr>
          <w:rFonts w:ascii="Times New Roman" w:eastAsia="楷体_GB2312" w:hAnsi="Times New Roman" w:cs="Times New Roman"/>
        </w:rPr>
        <w:t>RrBbDd</w:t>
      </w:r>
      <w:r w:rsidRPr="00740E3C">
        <w:rPr>
          <w:rFonts w:ascii="Times New Roman" w:eastAsia="楷体_GB2312" w:hAnsi="Times New Roman" w:cs="Times New Roman"/>
        </w:rPr>
        <w:t>自交，后代会出现白花植株，</w:t>
      </w:r>
      <w:r w:rsidRPr="00740E3C">
        <w:rPr>
          <w:rFonts w:ascii="Times New Roman" w:eastAsia="楷体_GB2312" w:hAnsi="Times New Roman" w:cs="Times New Roman"/>
        </w:rPr>
        <w:t>C</w:t>
      </w:r>
      <w:r w:rsidRPr="00740E3C">
        <w:rPr>
          <w:rFonts w:ascii="Times New Roman" w:eastAsia="楷体_GB2312" w:hAnsi="Times New Roman" w:cs="Times New Roman"/>
        </w:rPr>
        <w:t>错误；浅红花中不含纯合子，</w:t>
      </w:r>
      <w:r w:rsidRPr="00740E3C">
        <w:rPr>
          <w:rFonts w:ascii="Times New Roman" w:eastAsia="楷体_GB2312" w:hAnsi="Times New Roman" w:cs="Times New Roman"/>
        </w:rPr>
        <w:t>D</w:t>
      </w:r>
      <w:r w:rsidRPr="00740E3C">
        <w:rPr>
          <w:rFonts w:ascii="Times New Roman" w:eastAsia="楷体_GB2312" w:hAnsi="Times New Roman" w:cs="Times New Roman"/>
        </w:rPr>
        <w:t>错误。</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二、非选择题</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14</w:t>
      </w:r>
      <w:r w:rsidRPr="00740E3C">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江苏，</w:t>
      </w:r>
      <w:r w:rsidRPr="00740E3C">
        <w:rPr>
          <w:rFonts w:ascii="Times New Roman" w:eastAsia="楷体_GB2312" w:hAnsi="Times New Roman" w:cs="Times New Roman"/>
        </w:rPr>
        <w:t>24</w:t>
      </w:r>
      <w:r>
        <w:rPr>
          <w:rFonts w:ascii="Times New Roman" w:eastAsia="楷体_GB2312" w:hAnsi="Times New Roman" w:cs="Times New Roman"/>
        </w:rPr>
        <w:t>)</w:t>
      </w:r>
      <w:r w:rsidRPr="00740E3C">
        <w:rPr>
          <w:rFonts w:ascii="Times New Roman" w:hAnsi="Times New Roman" w:cs="Times New Roman"/>
        </w:rPr>
        <w:t>有一种植物的花色受常染色体上独立遗传的两对等位基因控制</w:t>
      </w:r>
      <w:r>
        <w:rPr>
          <w:rFonts w:ascii="Times New Roman" w:hAnsi="Times New Roman" w:cs="Times New Roman"/>
        </w:rPr>
        <w:t>，</w:t>
      </w:r>
      <w:r w:rsidRPr="00740E3C">
        <w:rPr>
          <w:rFonts w:ascii="Times New Roman" w:hAnsi="Times New Roman" w:cs="Times New Roman"/>
        </w:rPr>
        <w:t>有色基因</w:t>
      </w:r>
      <w:r w:rsidRPr="00740E3C">
        <w:rPr>
          <w:rFonts w:ascii="Times New Roman" w:hAnsi="Times New Roman" w:cs="Times New Roman"/>
        </w:rPr>
        <w:t>B</w:t>
      </w:r>
      <w:r w:rsidRPr="00740E3C">
        <w:rPr>
          <w:rFonts w:ascii="Times New Roman" w:hAnsi="Times New Roman" w:cs="Times New Roman"/>
        </w:rPr>
        <w:t>对白色基因</w:t>
      </w:r>
      <w:r w:rsidRPr="00740E3C">
        <w:rPr>
          <w:rFonts w:ascii="Times New Roman" w:hAnsi="Times New Roman" w:cs="Times New Roman"/>
        </w:rPr>
        <w:t>b</w:t>
      </w:r>
      <w:r w:rsidRPr="00740E3C">
        <w:rPr>
          <w:rFonts w:ascii="Times New Roman" w:hAnsi="Times New Roman" w:cs="Times New Roman"/>
        </w:rPr>
        <w:t>为显性</w:t>
      </w:r>
      <w:r>
        <w:rPr>
          <w:rFonts w:ascii="Times New Roman" w:hAnsi="Times New Roman" w:cs="Times New Roman"/>
        </w:rPr>
        <w:t>，</w:t>
      </w:r>
      <w:r w:rsidRPr="00740E3C">
        <w:rPr>
          <w:rFonts w:ascii="Times New Roman" w:hAnsi="Times New Roman" w:cs="Times New Roman"/>
        </w:rPr>
        <w:t>基因</w:t>
      </w:r>
      <w:r w:rsidRPr="00740E3C">
        <w:rPr>
          <w:rFonts w:ascii="Times New Roman" w:hAnsi="Times New Roman" w:cs="Times New Roman"/>
        </w:rPr>
        <w:t>I</w:t>
      </w:r>
      <w:r w:rsidRPr="00740E3C">
        <w:rPr>
          <w:rFonts w:ascii="Times New Roman" w:hAnsi="Times New Roman" w:cs="Times New Roman"/>
        </w:rPr>
        <w:t>存在时抑制基因</w:t>
      </w:r>
      <w:r w:rsidRPr="00740E3C">
        <w:rPr>
          <w:rFonts w:ascii="Times New Roman" w:hAnsi="Times New Roman" w:cs="Times New Roman"/>
        </w:rPr>
        <w:t>B</w:t>
      </w:r>
      <w:r w:rsidRPr="00740E3C">
        <w:rPr>
          <w:rFonts w:ascii="Times New Roman" w:hAnsi="Times New Roman" w:cs="Times New Roman"/>
        </w:rPr>
        <w:t>的作用</w:t>
      </w:r>
      <w:r>
        <w:rPr>
          <w:rFonts w:ascii="Times New Roman" w:hAnsi="Times New Roman" w:cs="Times New Roman"/>
        </w:rPr>
        <w:t>，</w:t>
      </w:r>
      <w:r w:rsidRPr="00740E3C">
        <w:rPr>
          <w:rFonts w:ascii="Times New Roman" w:hAnsi="Times New Roman" w:cs="Times New Roman"/>
        </w:rPr>
        <w:t>使花色表现为白色</w:t>
      </w:r>
      <w:r>
        <w:rPr>
          <w:rFonts w:ascii="Times New Roman" w:hAnsi="Times New Roman" w:cs="Times New Roman"/>
        </w:rPr>
        <w:t>，</w:t>
      </w:r>
      <w:r w:rsidRPr="00740E3C">
        <w:rPr>
          <w:rFonts w:ascii="Times New Roman" w:hAnsi="Times New Roman" w:cs="Times New Roman"/>
        </w:rPr>
        <w:t>基因</w:t>
      </w:r>
      <w:r w:rsidRPr="00740E3C">
        <w:rPr>
          <w:rFonts w:ascii="Times New Roman" w:hAnsi="Times New Roman" w:cs="Times New Roman"/>
        </w:rPr>
        <w:t>i</w:t>
      </w:r>
      <w:r w:rsidRPr="00740E3C">
        <w:rPr>
          <w:rFonts w:ascii="Times New Roman" w:hAnsi="Times New Roman" w:cs="Times New Roman"/>
        </w:rPr>
        <w:t>不影响基因</w:t>
      </w:r>
      <w:r w:rsidRPr="00740E3C">
        <w:rPr>
          <w:rFonts w:ascii="Times New Roman" w:hAnsi="Times New Roman" w:cs="Times New Roman"/>
        </w:rPr>
        <w:t>B</w:t>
      </w:r>
      <w:r w:rsidRPr="00740E3C">
        <w:rPr>
          <w:rFonts w:ascii="Times New Roman" w:hAnsi="Times New Roman" w:cs="Times New Roman"/>
        </w:rPr>
        <w:t>和</w:t>
      </w:r>
      <w:r w:rsidRPr="00740E3C">
        <w:rPr>
          <w:rFonts w:ascii="Times New Roman" w:hAnsi="Times New Roman" w:cs="Times New Roman"/>
        </w:rPr>
        <w:t>b</w:t>
      </w:r>
      <w:r w:rsidRPr="00740E3C">
        <w:rPr>
          <w:rFonts w:ascii="Times New Roman" w:hAnsi="Times New Roman" w:cs="Times New Roman"/>
        </w:rPr>
        <w:t>的作用</w:t>
      </w:r>
      <w:r>
        <w:rPr>
          <w:rFonts w:ascii="Times New Roman" w:hAnsi="Times New Roman" w:cs="Times New Roman"/>
        </w:rPr>
        <w:t>。</w:t>
      </w:r>
      <w:r w:rsidRPr="00740E3C">
        <w:rPr>
          <w:rFonts w:ascii="Times New Roman" w:hAnsi="Times New Roman" w:cs="Times New Roman"/>
        </w:rPr>
        <w:t>现有</w:t>
      </w:r>
      <w:r w:rsidRPr="00740E3C">
        <w:rPr>
          <w:rFonts w:ascii="Times New Roman" w:hAnsi="Times New Roman" w:cs="Times New Roman"/>
        </w:rPr>
        <w:t>3</w:t>
      </w:r>
      <w:r w:rsidRPr="00740E3C">
        <w:rPr>
          <w:rFonts w:ascii="Times New Roman" w:hAnsi="Times New Roman" w:cs="Times New Roman"/>
        </w:rPr>
        <w:t>组杂交实验</w:t>
      </w:r>
      <w:r>
        <w:rPr>
          <w:rFonts w:ascii="Times New Roman" w:hAnsi="Times New Roman" w:cs="Times New Roman"/>
        </w:rPr>
        <w:t>，</w:t>
      </w:r>
      <w:r w:rsidRPr="00740E3C">
        <w:rPr>
          <w:rFonts w:ascii="Times New Roman" w:hAnsi="Times New Roman" w:cs="Times New Roman"/>
        </w:rPr>
        <w:t>结果如下</w:t>
      </w:r>
      <w:r>
        <w:rPr>
          <w:rFonts w:ascii="Times New Roman" w:hAnsi="Times New Roman" w:cs="Times New Roman"/>
        </w:rPr>
        <w:t>。</w:t>
      </w:r>
      <w:r w:rsidRPr="00740E3C">
        <w:rPr>
          <w:rFonts w:ascii="Times New Roman" w:hAnsi="Times New Roman" w:cs="Times New Roman"/>
        </w:rPr>
        <w:t>请回答下列问题</w:t>
      </w:r>
      <w:r>
        <w:rPr>
          <w:rFonts w:ascii="Times New Roman" w:hAnsi="Times New Roman" w:cs="Times New Roman"/>
        </w:rPr>
        <w:t>：</w:t>
      </w:r>
    </w:p>
    <w:p w:rsidR="00CD6F17" w:rsidRDefault="00CD6F17" w:rsidP="00CD6F1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\\D93.TIF"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教师</w:instrText>
      </w:r>
      <w:r w:rsidR="003F303F">
        <w:rPr>
          <w:rFonts w:ascii="Times New Roman" w:hAnsi="Times New Roman" w:cs="Times New Roman" w:hint="eastAsia"/>
        </w:rPr>
        <w:instrText>word\\</w:instrText>
      </w:r>
      <w:r w:rsidR="003F303F">
        <w:rPr>
          <w:rFonts w:ascii="Times New Roman" w:hAnsi="Times New Roman" w:cs="Times New Roman" w:hint="eastAsia"/>
        </w:rPr>
        <w:instrText>活页</w:instrText>
      </w:r>
      <w:r w:rsidR="003F303F">
        <w:rPr>
          <w:rFonts w:ascii="Times New Roman" w:hAnsi="Times New Roman" w:cs="Times New Roman" w:hint="eastAsia"/>
        </w:rPr>
        <w:instrText>word\\D93.TIF"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教师</w:instrText>
      </w:r>
      <w:r w:rsidR="00C354D6">
        <w:rPr>
          <w:rFonts w:ascii="Times New Roman" w:hAnsi="Times New Roman" w:cs="Times New Roman" w:hint="eastAsia"/>
        </w:rPr>
        <w:instrText>word\\</w:instrText>
      </w:r>
      <w:r w:rsidR="00C354D6">
        <w:rPr>
          <w:rFonts w:ascii="Times New Roman" w:hAnsi="Times New Roman" w:cs="Times New Roman" w:hint="eastAsia"/>
        </w:rPr>
        <w:instrText>活页</w:instrText>
      </w:r>
      <w:r w:rsidR="00C354D6">
        <w:rPr>
          <w:rFonts w:ascii="Times New Roman" w:hAnsi="Times New Roman" w:cs="Times New Roman" w:hint="eastAsia"/>
        </w:rPr>
        <w:instrText>word\\D93.TIF"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\\2026</w:instrText>
      </w:r>
      <w:r w:rsidR="00A13D70">
        <w:rPr>
          <w:rFonts w:ascii="Times New Roman" w:hAnsi="Times New Roman" w:cs="Times New Roman" w:hint="eastAsia"/>
        </w:rPr>
        <w:instrText>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步步高</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生物学</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广东专用</w:instrText>
      </w:r>
      <w:r w:rsidR="00A13D70">
        <w:rPr>
          <w:rFonts w:ascii="Times New Roman" w:hAnsi="Times New Roman" w:cs="Times New Roman" w:hint="eastAsia"/>
        </w:rPr>
        <w:instrText>\\</w:instrText>
      </w:r>
      <w:r w:rsidR="00A13D70">
        <w:rPr>
          <w:rFonts w:ascii="Times New Roman" w:hAnsi="Times New Roman" w:cs="Times New Roman" w:hint="eastAsia"/>
        </w:rPr>
        <w:instrText>教师用书</w:instrText>
      </w:r>
      <w:r w:rsidR="00A13D70">
        <w:rPr>
          <w:rFonts w:ascii="Times New Roman" w:hAnsi="Times New Roman" w:cs="Times New Roman" w:hint="eastAsia"/>
        </w:rPr>
        <w:instrText>Word</w:instrText>
      </w:r>
      <w:r w:rsidR="00A13D70">
        <w:rPr>
          <w:rFonts w:ascii="Times New Roman" w:hAnsi="Times New Roman" w:cs="Times New Roman" w:hint="eastAsia"/>
        </w:rPr>
        <w:instrText>版文档</w:instrText>
      </w:r>
      <w:r w:rsidR="00A13D70">
        <w:rPr>
          <w:rFonts w:ascii="Times New Roman" w:hAnsi="Times New Roman" w:cs="Times New Roman" w:hint="eastAsia"/>
        </w:rPr>
        <w:instrText>\\</w:instrText>
      </w:r>
      <w:r w:rsidR="00A13D70">
        <w:rPr>
          <w:rFonts w:ascii="Times New Roman" w:hAnsi="Times New Roman" w:cs="Times New Roman" w:hint="eastAsia"/>
        </w:rPr>
        <w:instrText>活页</w:instrText>
      </w:r>
      <w:r w:rsidR="00A13D70">
        <w:rPr>
          <w:rFonts w:ascii="Times New Roman" w:hAnsi="Times New Roman" w:cs="Times New Roman" w:hint="eastAsia"/>
        </w:rPr>
        <w:instrText>word\\D93.TIF"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\\2026</w:instrText>
      </w:r>
      <w:r w:rsidR="00FD4EF9">
        <w:rPr>
          <w:rFonts w:ascii="Times New Roman" w:hAnsi="Times New Roman" w:cs="Times New Roman" w:hint="eastAsia"/>
        </w:rPr>
        <w:instrText>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步步高</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生物学</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广东专用</w:instrText>
      </w:r>
      <w:r w:rsidR="00FD4EF9">
        <w:rPr>
          <w:rFonts w:ascii="Times New Roman" w:hAnsi="Times New Roman" w:cs="Times New Roman" w:hint="eastAsia"/>
        </w:rPr>
        <w:instrText>\\</w:instrText>
      </w:r>
      <w:r w:rsidR="00FD4EF9">
        <w:rPr>
          <w:rFonts w:ascii="Times New Roman" w:hAnsi="Times New Roman" w:cs="Times New Roman" w:hint="eastAsia"/>
        </w:rPr>
        <w:instrText>教师用书</w:instrText>
      </w:r>
      <w:r w:rsidR="00FD4EF9">
        <w:rPr>
          <w:rFonts w:ascii="Times New Roman" w:hAnsi="Times New Roman" w:cs="Times New Roman" w:hint="eastAsia"/>
        </w:rPr>
        <w:instrText>Word</w:instrText>
      </w:r>
      <w:r w:rsidR="00FD4EF9">
        <w:rPr>
          <w:rFonts w:ascii="Times New Roman" w:hAnsi="Times New Roman" w:cs="Times New Roman" w:hint="eastAsia"/>
        </w:rPr>
        <w:instrText>版文档</w:instrText>
      </w:r>
      <w:r w:rsidR="00FD4EF9">
        <w:rPr>
          <w:rFonts w:ascii="Times New Roman" w:hAnsi="Times New Roman" w:cs="Times New Roman" w:hint="eastAsia"/>
        </w:rPr>
        <w:instrText>\\</w:instrText>
      </w:r>
      <w:r w:rsidR="00FD4EF9">
        <w:rPr>
          <w:rFonts w:ascii="Times New Roman" w:hAnsi="Times New Roman" w:cs="Times New Roman" w:hint="eastAsia"/>
        </w:rPr>
        <w:instrText>活页</w:instrText>
      </w:r>
      <w:r w:rsidR="00FD4EF9">
        <w:rPr>
          <w:rFonts w:ascii="Times New Roman" w:hAnsi="Times New Roman" w:cs="Times New Roman" w:hint="eastAsia"/>
        </w:rPr>
        <w:instrText>word\\D93.TIF"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49" type="#_x0000_t75" style="width:226.6pt;height:107.8pt">
            <v:imagedata r:id="rId54" r:href="rId55"/>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2</w:t>
      </w:r>
      <w:r w:rsidRPr="00740E3C">
        <w:rPr>
          <w:rFonts w:ascii="Times New Roman" w:hAnsi="Times New Roman" w:cs="Times New Roman"/>
        </w:rPr>
        <w:t>分</w:t>
      </w:r>
      <w:r>
        <w:rPr>
          <w:rFonts w:ascii="Times New Roman" w:hAnsi="Times New Roman" w:cs="Times New Roman"/>
        </w:rPr>
        <w:t>)</w:t>
      </w:r>
      <w:r w:rsidRPr="00740E3C">
        <w:rPr>
          <w:rFonts w:ascii="Times New Roman" w:hAnsi="Times New Roman" w:cs="Times New Roman"/>
        </w:rPr>
        <w:t>甲和丙的基因型分别是</w:t>
      </w:r>
      <w:r w:rsidRPr="00740E3C">
        <w:rPr>
          <w:rFonts w:ascii="Times New Roman" w:hAnsi="Times New Roman" w:cs="Times New Roman"/>
        </w:rPr>
        <w:t>________</w:t>
      </w:r>
      <w:r>
        <w:rPr>
          <w:rFonts w:ascii="Times New Roman" w:hAnsi="Times New Roman" w:cs="Times New Roman"/>
        </w:rPr>
        <w:t>、</w:t>
      </w:r>
      <w:r w:rsidRPr="00740E3C">
        <w:rPr>
          <w:rFonts w:ascii="Times New Roman" w:hAnsi="Times New Roman" w:cs="Times New Roman"/>
        </w:rPr>
        <w:t>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2</w:t>
      </w:r>
      <w:r w:rsidRPr="00740E3C">
        <w:rPr>
          <w:rFonts w:ascii="Times New Roman" w:hAnsi="Times New Roman" w:cs="Times New Roman"/>
        </w:rPr>
        <w:t>分</w:t>
      </w:r>
      <w:r>
        <w:rPr>
          <w:rFonts w:ascii="Times New Roman" w:hAnsi="Times New Roman" w:cs="Times New Roman"/>
        </w:rPr>
        <w:t>)</w:t>
      </w:r>
      <w:r w:rsidRPr="00740E3C">
        <w:rPr>
          <w:rFonts w:ascii="Times New Roman" w:hAnsi="Times New Roman" w:cs="Times New Roman"/>
        </w:rPr>
        <w:t>组别</w:t>
      </w:r>
      <w:r w:rsidRPr="00740E3C">
        <w:rPr>
          <w:rFonts w:hAnsi="宋体" w:cs="Times New Roman"/>
        </w:rPr>
        <w:t>①</w:t>
      </w:r>
      <w:r w:rsidRPr="00740E3C">
        <w:rPr>
          <w:rFonts w:ascii="Times New Roman" w:hAnsi="Times New Roman" w:cs="Times New Roman"/>
        </w:rPr>
        <w:t>的</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中有色花植株有</w:t>
      </w:r>
      <w:r w:rsidRPr="00740E3C">
        <w:rPr>
          <w:rFonts w:ascii="Times New Roman" w:hAnsi="Times New Roman" w:cs="Times New Roman"/>
        </w:rPr>
        <w:t>_______________________________</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种基因型</w:t>
      </w:r>
      <w:r>
        <w:rPr>
          <w:rFonts w:ascii="Times New Roman" w:hAnsi="Times New Roman" w:cs="Times New Roman"/>
        </w:rPr>
        <w:t>。</w:t>
      </w:r>
      <w:r w:rsidRPr="00740E3C">
        <w:rPr>
          <w:rFonts w:ascii="Times New Roman" w:hAnsi="Times New Roman" w:cs="Times New Roman"/>
        </w:rPr>
        <w:t>若</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中有色花植株随机传粉</w:t>
      </w:r>
      <w:r>
        <w:rPr>
          <w:rFonts w:ascii="Times New Roman" w:hAnsi="Times New Roman" w:cs="Times New Roman"/>
        </w:rPr>
        <w:t>，</w:t>
      </w:r>
      <w:r w:rsidRPr="00740E3C">
        <w:rPr>
          <w:rFonts w:ascii="Times New Roman" w:hAnsi="Times New Roman" w:cs="Times New Roman"/>
        </w:rPr>
        <w:t>后代中白色花植株比例为</w:t>
      </w:r>
      <w:r w:rsidRPr="00740E3C">
        <w:rPr>
          <w:rFonts w:ascii="Times New Roman" w:hAnsi="Times New Roman" w:cs="Times New Roman"/>
        </w:rPr>
        <w:t>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3</w:t>
      </w:r>
      <w:r>
        <w:rPr>
          <w:rFonts w:ascii="Times New Roman" w:hAnsi="Times New Roman" w:cs="Times New Roman"/>
        </w:rPr>
        <w:t>)</w:t>
      </w:r>
      <w:r w:rsidRPr="00740E3C">
        <w:rPr>
          <w:rFonts w:ascii="Times New Roman" w:hAnsi="Times New Roman" w:cs="Times New Roman"/>
        </w:rPr>
        <w:t>组别</w:t>
      </w:r>
      <w:r w:rsidRPr="00740E3C">
        <w:rPr>
          <w:rFonts w:hAnsi="宋体" w:cs="Times New Roman"/>
        </w:rPr>
        <w:t>②</w:t>
      </w:r>
      <w:r w:rsidRPr="00740E3C">
        <w:rPr>
          <w:rFonts w:ascii="Times New Roman" w:hAnsi="Times New Roman" w:cs="Times New Roman"/>
        </w:rPr>
        <w:t>的</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中白色花植株随机传粉</w:t>
      </w:r>
      <w:r>
        <w:rPr>
          <w:rFonts w:ascii="Times New Roman" w:hAnsi="Times New Roman" w:cs="Times New Roman"/>
        </w:rPr>
        <w:t>，</w:t>
      </w:r>
      <w:r w:rsidRPr="00740E3C">
        <w:rPr>
          <w:rFonts w:ascii="Times New Roman" w:hAnsi="Times New Roman" w:cs="Times New Roman"/>
        </w:rPr>
        <w:t>后代白色花植株中杂合子比例为</w:t>
      </w:r>
      <w:r w:rsidRPr="00740E3C">
        <w:rPr>
          <w:rFonts w:ascii="Times New Roman" w:hAnsi="Times New Roman" w:cs="Times New Roman"/>
        </w:rPr>
        <w:t>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4</w:t>
      </w:r>
      <w:r>
        <w:rPr>
          <w:rFonts w:ascii="Times New Roman" w:hAnsi="Times New Roman" w:cs="Times New Roman"/>
        </w:rPr>
        <w:t>)</w:t>
      </w:r>
      <w:r w:rsidRPr="00740E3C">
        <w:rPr>
          <w:rFonts w:ascii="Times New Roman" w:hAnsi="Times New Roman" w:cs="Times New Roman"/>
        </w:rPr>
        <w:t>组别</w:t>
      </w:r>
      <w:r w:rsidRPr="00740E3C">
        <w:rPr>
          <w:rFonts w:hAnsi="宋体" w:cs="Times New Roman"/>
        </w:rPr>
        <w:t>③</w:t>
      </w:r>
      <w:r w:rsidRPr="00740E3C">
        <w:rPr>
          <w:rFonts w:ascii="Times New Roman" w:hAnsi="Times New Roman" w:cs="Times New Roman"/>
        </w:rPr>
        <w:t>的</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与甲杂交</w:t>
      </w:r>
      <w:r>
        <w:rPr>
          <w:rFonts w:ascii="Times New Roman" w:hAnsi="Times New Roman" w:cs="Times New Roman"/>
        </w:rPr>
        <w:t>，</w:t>
      </w:r>
      <w:r w:rsidRPr="00740E3C">
        <w:rPr>
          <w:rFonts w:ascii="Times New Roman" w:hAnsi="Times New Roman" w:cs="Times New Roman"/>
        </w:rPr>
        <w:t>后代表型及比例为</w:t>
      </w:r>
      <w:r w:rsidRPr="00740E3C">
        <w:rPr>
          <w:rFonts w:ascii="Times New Roman" w:hAnsi="Times New Roman" w:cs="Times New Roman"/>
        </w:rPr>
        <w:t>____________________</w:t>
      </w:r>
      <w:r>
        <w:rPr>
          <w:rFonts w:ascii="Times New Roman" w:hAnsi="Times New Roman" w:cs="Times New Roman"/>
        </w:rPr>
        <w:t>。</w:t>
      </w:r>
      <w:r w:rsidRPr="00740E3C">
        <w:rPr>
          <w:rFonts w:ascii="Times New Roman" w:hAnsi="Times New Roman" w:cs="Times New Roman"/>
        </w:rPr>
        <w:t>组别</w:t>
      </w:r>
      <w:r w:rsidRPr="00740E3C">
        <w:rPr>
          <w:rFonts w:hAnsi="宋体" w:cs="Times New Roman"/>
        </w:rPr>
        <w:t>③</w:t>
      </w:r>
      <w:r w:rsidRPr="00740E3C">
        <w:rPr>
          <w:rFonts w:ascii="Times New Roman" w:hAnsi="Times New Roman" w:cs="Times New Roman"/>
        </w:rPr>
        <w:t>的</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与乙杂交</w:t>
      </w:r>
      <w:r>
        <w:rPr>
          <w:rFonts w:ascii="Times New Roman" w:hAnsi="Times New Roman" w:cs="Times New Roman"/>
        </w:rPr>
        <w:t>，</w:t>
      </w:r>
      <w:r w:rsidRPr="00740E3C">
        <w:rPr>
          <w:rFonts w:ascii="Times New Roman" w:hAnsi="Times New Roman" w:cs="Times New Roman"/>
        </w:rPr>
        <w:t>后代表型及比例为</w:t>
      </w:r>
      <w:r w:rsidRPr="00740E3C">
        <w:rPr>
          <w:rFonts w:ascii="Times New Roman" w:hAnsi="Times New Roman" w:cs="Times New Roman"/>
        </w:rPr>
        <w:t>________________________________________________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5</w:t>
      </w:r>
      <w:r>
        <w:rPr>
          <w:rFonts w:ascii="Times New Roman" w:hAnsi="Times New Roman" w:cs="Times New Roman"/>
        </w:rPr>
        <w:t>)</w:t>
      </w:r>
      <w:r w:rsidRPr="00740E3C">
        <w:rPr>
          <w:rFonts w:ascii="Times New Roman" w:hAnsi="Times New Roman" w:cs="Times New Roman"/>
        </w:rPr>
        <w:t>若这种植物性别决定类型为</w:t>
      </w:r>
      <w:r w:rsidRPr="00740E3C">
        <w:rPr>
          <w:rFonts w:ascii="Times New Roman" w:hAnsi="Times New Roman" w:cs="Times New Roman"/>
        </w:rPr>
        <w:t>XY</w:t>
      </w:r>
      <w:r w:rsidRPr="00740E3C">
        <w:rPr>
          <w:rFonts w:ascii="Times New Roman" w:hAnsi="Times New Roman" w:cs="Times New Roman"/>
        </w:rPr>
        <w:t>型</w:t>
      </w:r>
      <w:r>
        <w:rPr>
          <w:rFonts w:ascii="Times New Roman" w:hAnsi="Times New Roman" w:cs="Times New Roman"/>
        </w:rPr>
        <w:t>，</w:t>
      </w:r>
      <w:r w:rsidRPr="00740E3C">
        <w:rPr>
          <w:rFonts w:ascii="Times New Roman" w:hAnsi="Times New Roman" w:cs="Times New Roman"/>
        </w:rPr>
        <w:t>在</w:t>
      </w:r>
      <w:r w:rsidRPr="00740E3C">
        <w:rPr>
          <w:rFonts w:ascii="Times New Roman" w:hAnsi="Times New Roman" w:cs="Times New Roman"/>
        </w:rPr>
        <w:t>X</w:t>
      </w:r>
      <w:r w:rsidRPr="00740E3C">
        <w:rPr>
          <w:rFonts w:ascii="Times New Roman" w:hAnsi="Times New Roman" w:cs="Times New Roman"/>
        </w:rPr>
        <w:t>染色体上发生基因突变产生隐性致死基因</w:t>
      </w:r>
      <w:r w:rsidRPr="00740E3C">
        <w:rPr>
          <w:rFonts w:ascii="Times New Roman" w:hAnsi="Times New Roman" w:cs="Times New Roman"/>
        </w:rPr>
        <w:t>k</w:t>
      </w:r>
      <w:r>
        <w:rPr>
          <w:rFonts w:ascii="Times New Roman" w:hAnsi="Times New Roman" w:cs="Times New Roman"/>
        </w:rPr>
        <w:t>，</w:t>
      </w:r>
      <w:r w:rsidRPr="00740E3C">
        <w:rPr>
          <w:rFonts w:ascii="Times New Roman" w:hAnsi="Times New Roman" w:cs="Times New Roman"/>
        </w:rPr>
        <w:t>导致合子致死</w:t>
      </w:r>
      <w:r>
        <w:rPr>
          <w:rFonts w:ascii="Times New Roman" w:hAnsi="Times New Roman" w:cs="Times New Roman"/>
        </w:rPr>
        <w:t>。</w:t>
      </w:r>
      <w:r w:rsidRPr="00740E3C">
        <w:rPr>
          <w:rFonts w:ascii="Times New Roman" w:hAnsi="Times New Roman" w:cs="Times New Roman"/>
        </w:rPr>
        <w:t>基因型为</w:t>
      </w:r>
      <w:r w:rsidRPr="00740E3C">
        <w:rPr>
          <w:rFonts w:ascii="Times New Roman" w:hAnsi="Times New Roman" w:cs="Times New Roman"/>
        </w:rPr>
        <w:t>IiBbX</w:t>
      </w:r>
      <w:r w:rsidRPr="00740E3C">
        <w:rPr>
          <w:rFonts w:ascii="Times New Roman" w:hAnsi="Times New Roman" w:cs="Times New Roman"/>
          <w:vertAlign w:val="superscript"/>
        </w:rPr>
        <w:t>＋</w:t>
      </w:r>
      <w:r w:rsidRPr="00740E3C">
        <w:rPr>
          <w:rFonts w:ascii="Times New Roman" w:hAnsi="Times New Roman" w:cs="Times New Roman"/>
        </w:rPr>
        <w:t>Y</w:t>
      </w:r>
      <w:r w:rsidRPr="00740E3C">
        <w:rPr>
          <w:rFonts w:ascii="Times New Roman" w:hAnsi="Times New Roman" w:cs="Times New Roman"/>
        </w:rPr>
        <w:t>和</w:t>
      </w:r>
      <w:r w:rsidRPr="00740E3C">
        <w:rPr>
          <w:rFonts w:ascii="Times New Roman" w:hAnsi="Times New Roman" w:cs="Times New Roman"/>
        </w:rPr>
        <w:t>IiBbX</w:t>
      </w:r>
      <w:r w:rsidRPr="00740E3C">
        <w:rPr>
          <w:rFonts w:ascii="Times New Roman" w:hAnsi="Times New Roman" w:cs="Times New Roman"/>
          <w:vertAlign w:val="superscript"/>
        </w:rPr>
        <w:t>＋</w:t>
      </w:r>
      <w:r w:rsidRPr="00740E3C">
        <w:rPr>
          <w:rFonts w:ascii="Times New Roman" w:hAnsi="Times New Roman" w:cs="Times New Roman"/>
        </w:rPr>
        <w:t>X</w:t>
      </w:r>
      <w:r w:rsidRPr="00740E3C">
        <w:rPr>
          <w:rFonts w:ascii="Times New Roman" w:hAnsi="Times New Roman" w:cs="Times New Roman"/>
          <w:vertAlign w:val="superscript"/>
        </w:rPr>
        <w:t>k</w:t>
      </w:r>
      <w:r w:rsidRPr="00740E3C">
        <w:rPr>
          <w:rFonts w:ascii="Times New Roman" w:hAnsi="Times New Roman" w:cs="Times New Roman"/>
        </w:rPr>
        <w:t>的植株杂交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中雌雄植株的表型及比例为</w:t>
      </w:r>
      <w:r w:rsidRPr="00740E3C">
        <w:rPr>
          <w:rFonts w:ascii="Times New Roman" w:hAnsi="Times New Roman" w:cs="Times New Roman"/>
        </w:rPr>
        <w:t>____________________________________________________________________________</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________________________________________________________________________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中有色花植株随机传粉</w:t>
      </w:r>
      <w:r>
        <w:rPr>
          <w:rFonts w:ascii="Times New Roman" w:hAnsi="Times New Roman" w:cs="Times New Roman"/>
        </w:rPr>
        <w:t>，</w:t>
      </w:r>
      <w:r w:rsidRPr="00740E3C">
        <w:rPr>
          <w:rFonts w:ascii="Times New Roman" w:hAnsi="Times New Roman" w:cs="Times New Roman"/>
        </w:rPr>
        <w:t>后代中有色花雌株比例为</w:t>
      </w:r>
      <w:r w:rsidRPr="00740E3C">
        <w:rPr>
          <w:rFonts w:ascii="Times New Roman" w:hAnsi="Times New Roman" w:cs="Times New Roman"/>
        </w:rPr>
        <w:t>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iiBB</w:t>
      </w:r>
      <w:r>
        <w:rPr>
          <w:rFonts w:ascii="Times New Roman" w:hAnsi="Times New Roman" w:cs="Times New Roman"/>
        </w:rPr>
        <w:t xml:space="preserve">　</w:t>
      </w:r>
      <w:r w:rsidRPr="00740E3C">
        <w:rPr>
          <w:rFonts w:ascii="Times New Roman" w:hAnsi="Times New Roman" w:cs="Times New Roman"/>
        </w:rPr>
        <w:t>IIBB</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 xml:space="preserve">　</w:t>
      </w:r>
      <w:r w:rsidRPr="00740E3C">
        <w:rPr>
          <w:rFonts w:ascii="Times New Roman" w:hAnsi="Times New Roman" w:cs="Times New Roman"/>
        </w:rPr>
        <w:t>1/9</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3</w:t>
      </w:r>
      <w:r>
        <w:rPr>
          <w:rFonts w:ascii="Times New Roman" w:hAnsi="Times New Roman" w:cs="Times New Roman"/>
        </w:rPr>
        <w:t>)</w:t>
      </w:r>
      <w:r w:rsidRPr="00740E3C">
        <w:rPr>
          <w:rFonts w:ascii="Times New Roman" w:hAnsi="Times New Roman" w:cs="Times New Roman"/>
        </w:rPr>
        <w:t>1/2</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4</w:t>
      </w:r>
      <w:r>
        <w:rPr>
          <w:rFonts w:ascii="Times New Roman" w:hAnsi="Times New Roman" w:cs="Times New Roman"/>
        </w:rPr>
        <w:t>)</w:t>
      </w:r>
      <w:r w:rsidRPr="00740E3C">
        <w:rPr>
          <w:rFonts w:ascii="Times New Roman" w:hAnsi="Times New Roman" w:cs="Times New Roman"/>
        </w:rPr>
        <w:t>有色</w:t>
      </w:r>
      <w:r w:rsidRPr="00740E3C">
        <w:rPr>
          <w:rFonts w:hAnsi="宋体" w:cs="Times New Roman"/>
        </w:rPr>
        <w:t>∶</w:t>
      </w:r>
      <w:r w:rsidRPr="00740E3C">
        <w:rPr>
          <w:rFonts w:ascii="Times New Roman" w:hAnsi="Times New Roman" w:cs="Times New Roman"/>
        </w:rPr>
        <w:t>白色</w:t>
      </w:r>
      <w:r>
        <w:rPr>
          <w:rFonts w:ascii="Times New Roman" w:hAnsi="Times New Roman"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 xml:space="preserve">　</w:t>
      </w:r>
      <w:r w:rsidRPr="00740E3C">
        <w:rPr>
          <w:rFonts w:ascii="Times New Roman" w:hAnsi="Times New Roman" w:cs="Times New Roman"/>
        </w:rPr>
        <w:t>有色</w:t>
      </w:r>
      <w:r w:rsidRPr="00740E3C">
        <w:rPr>
          <w:rFonts w:hAnsi="宋体" w:cs="Times New Roman"/>
        </w:rPr>
        <w:t>∶</w:t>
      </w:r>
      <w:r w:rsidRPr="00740E3C">
        <w:rPr>
          <w:rFonts w:ascii="Times New Roman" w:hAnsi="Times New Roman" w:cs="Times New Roman"/>
        </w:rPr>
        <w:t>白色</w:t>
      </w:r>
      <w:r>
        <w:rPr>
          <w:rFonts w:ascii="Times New Roman" w:hAnsi="Times New Roman"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3</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5</w:t>
      </w:r>
      <w:r>
        <w:rPr>
          <w:rFonts w:ascii="Times New Roman" w:hAnsi="Times New Roman" w:cs="Times New Roman"/>
        </w:rPr>
        <w:t>)</w:t>
      </w:r>
      <w:r w:rsidRPr="00740E3C">
        <w:rPr>
          <w:rFonts w:ascii="Times New Roman" w:hAnsi="Times New Roman" w:cs="Times New Roman"/>
        </w:rPr>
        <w:t>白色</w:t>
      </w:r>
      <w:r w:rsidRPr="00740E3C">
        <w:rPr>
          <w:rFonts w:hAnsi="宋体" w:cs="Times New Roman"/>
        </w:rPr>
        <w:t>♀∶</w:t>
      </w:r>
      <w:r w:rsidRPr="00740E3C">
        <w:rPr>
          <w:rFonts w:ascii="Times New Roman" w:hAnsi="Times New Roman" w:cs="Times New Roman"/>
        </w:rPr>
        <w:t>有色</w:t>
      </w:r>
      <w:r w:rsidRPr="00740E3C">
        <w:rPr>
          <w:rFonts w:hAnsi="宋体" w:cs="Times New Roman"/>
        </w:rPr>
        <w:t>♀∶</w:t>
      </w:r>
      <w:r w:rsidRPr="00740E3C">
        <w:rPr>
          <w:rFonts w:ascii="Times New Roman" w:hAnsi="Times New Roman" w:cs="Times New Roman"/>
        </w:rPr>
        <w:t>白色</w:t>
      </w:r>
      <w:r w:rsidRPr="00982097">
        <w:rPr>
          <w:rFonts w:ascii="Batang" w:eastAsia="Batang" w:hAnsi="Batang" w:cs="Times New Roman"/>
        </w:rPr>
        <w:t>♂</w:t>
      </w:r>
      <w:r w:rsidRPr="00740E3C">
        <w:rPr>
          <w:rFonts w:hAnsi="宋体" w:cs="Times New Roman"/>
        </w:rPr>
        <w:t>∶</w:t>
      </w:r>
      <w:r w:rsidRPr="00740E3C">
        <w:rPr>
          <w:rFonts w:ascii="Times New Roman" w:hAnsi="Times New Roman" w:cs="Times New Roman"/>
        </w:rPr>
        <w:t>有色</w:t>
      </w:r>
      <w:r w:rsidRPr="00982097">
        <w:rPr>
          <w:rFonts w:ascii="Batang" w:eastAsia="Batang" w:hAnsi="Batang" w:cs="Times New Roman"/>
        </w:rPr>
        <w:t>♂</w:t>
      </w:r>
      <w:r>
        <w:rPr>
          <w:rFonts w:ascii="Times New Roman" w:hAnsi="Times New Roman" w:cs="Times New Roman"/>
        </w:rPr>
        <w:t>＝</w:t>
      </w:r>
      <w:r w:rsidRPr="00740E3C">
        <w:rPr>
          <w:rFonts w:ascii="Times New Roman" w:hAnsi="Times New Roman" w:cs="Times New Roman"/>
        </w:rPr>
        <w:t>26</w:t>
      </w:r>
      <w:r w:rsidRPr="00740E3C">
        <w:rPr>
          <w:rFonts w:hAnsi="宋体" w:cs="Times New Roman"/>
        </w:rPr>
        <w:t>∶</w:t>
      </w:r>
      <w:r w:rsidRPr="00740E3C">
        <w:rPr>
          <w:rFonts w:ascii="Times New Roman" w:hAnsi="Times New Roman" w:cs="Times New Roman"/>
        </w:rPr>
        <w:t>6</w:t>
      </w:r>
      <w:r w:rsidRPr="00740E3C">
        <w:rPr>
          <w:rFonts w:hAnsi="宋体" w:cs="Times New Roman"/>
        </w:rPr>
        <w:t>∶</w:t>
      </w:r>
      <w:r w:rsidRPr="00740E3C">
        <w:rPr>
          <w:rFonts w:ascii="Times New Roman" w:hAnsi="Times New Roman" w:cs="Times New Roman"/>
        </w:rPr>
        <w:t>13</w:t>
      </w:r>
      <w:r w:rsidRPr="00740E3C">
        <w:rPr>
          <w:rFonts w:hAnsi="宋体" w:cs="Times New Roman"/>
        </w:rPr>
        <w:t>∶</w:t>
      </w:r>
      <w:r w:rsidRPr="00740E3C">
        <w:rPr>
          <w:rFonts w:ascii="Times New Roman" w:hAnsi="Times New Roman" w:cs="Times New Roman"/>
        </w:rPr>
        <w:t>3</w:t>
      </w:r>
      <w:r>
        <w:rPr>
          <w:rFonts w:ascii="Times New Roman" w:hAnsi="Times New Roman" w:cs="Times New Roman"/>
        </w:rPr>
        <w:t xml:space="preserve">　</w:t>
      </w:r>
      <w:r w:rsidRPr="00740E3C">
        <w:rPr>
          <w:rFonts w:ascii="Times New Roman" w:hAnsi="Times New Roman" w:cs="Times New Roman"/>
        </w:rPr>
        <w:t>32/63</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740E3C">
        <w:rPr>
          <w:rFonts w:ascii="Times New Roman" w:eastAsia="楷体_GB2312" w:hAnsi="Times New Roman" w:cs="Times New Roman"/>
        </w:rPr>
        <w:t>1</w:t>
      </w:r>
      <w:r>
        <w:rPr>
          <w:rFonts w:ascii="Times New Roman" w:eastAsia="楷体_GB2312" w:hAnsi="Times New Roman" w:cs="Times New Roman"/>
        </w:rPr>
        <w:t>)</w:t>
      </w:r>
      <w:r w:rsidRPr="00740E3C">
        <w:rPr>
          <w:rFonts w:ascii="Times New Roman" w:eastAsia="楷体_GB2312" w:hAnsi="Times New Roman" w:cs="Times New Roman"/>
        </w:rPr>
        <w:t>分析题干信息，该植物花色受常染色体上独立遗传的两对等位基因控制，其中有色基因</w:t>
      </w:r>
      <w:r w:rsidRPr="00740E3C">
        <w:rPr>
          <w:rFonts w:ascii="Times New Roman" w:eastAsia="楷体_GB2312" w:hAnsi="Times New Roman" w:cs="Times New Roman"/>
        </w:rPr>
        <w:t>B</w:t>
      </w:r>
      <w:r w:rsidRPr="00740E3C">
        <w:rPr>
          <w:rFonts w:ascii="Times New Roman" w:eastAsia="楷体_GB2312" w:hAnsi="Times New Roman" w:cs="Times New Roman"/>
        </w:rPr>
        <w:t>对白色基因</w:t>
      </w:r>
      <w:r w:rsidRPr="00740E3C">
        <w:rPr>
          <w:rFonts w:ascii="Times New Roman" w:eastAsia="楷体_GB2312" w:hAnsi="Times New Roman" w:cs="Times New Roman"/>
        </w:rPr>
        <w:t>b</w:t>
      </w:r>
      <w:r w:rsidRPr="00740E3C">
        <w:rPr>
          <w:rFonts w:ascii="Times New Roman" w:eastAsia="楷体_GB2312" w:hAnsi="Times New Roman" w:cs="Times New Roman"/>
        </w:rPr>
        <w:t>为显性，基因</w:t>
      </w:r>
      <w:r w:rsidRPr="00740E3C">
        <w:rPr>
          <w:rFonts w:ascii="Times New Roman" w:eastAsia="楷体_GB2312" w:hAnsi="Times New Roman" w:cs="Times New Roman"/>
        </w:rPr>
        <w:t>I</w:t>
      </w:r>
      <w:r w:rsidRPr="00740E3C">
        <w:rPr>
          <w:rFonts w:ascii="Times New Roman" w:eastAsia="楷体_GB2312" w:hAnsi="Times New Roman" w:cs="Times New Roman"/>
        </w:rPr>
        <w:t>对基因</w:t>
      </w:r>
      <w:r w:rsidRPr="00740E3C">
        <w:rPr>
          <w:rFonts w:ascii="Times New Roman" w:eastAsia="楷体_GB2312" w:hAnsi="Times New Roman" w:cs="Times New Roman"/>
        </w:rPr>
        <w:t>B</w:t>
      </w:r>
      <w:r w:rsidRPr="00740E3C">
        <w:rPr>
          <w:rFonts w:ascii="Times New Roman" w:eastAsia="楷体_GB2312" w:hAnsi="Times New Roman" w:cs="Times New Roman"/>
        </w:rPr>
        <w:t>有抑制作用，则有色基因型是</w:t>
      </w:r>
      <w:r w:rsidRPr="00740E3C">
        <w:rPr>
          <w:rFonts w:ascii="Times New Roman" w:eastAsia="楷体_GB2312" w:hAnsi="Times New Roman" w:cs="Times New Roman"/>
        </w:rPr>
        <w:t>iiB_</w:t>
      </w:r>
      <w:r w:rsidRPr="00740E3C">
        <w:rPr>
          <w:rFonts w:ascii="Times New Roman" w:eastAsia="楷体_GB2312" w:hAnsi="Times New Roman" w:cs="Times New Roman"/>
        </w:rPr>
        <w:t>，白色基因型是</w:t>
      </w:r>
      <w:r w:rsidRPr="00740E3C">
        <w:rPr>
          <w:rFonts w:ascii="Times New Roman" w:eastAsia="楷体_GB2312" w:hAnsi="Times New Roman" w:cs="Times New Roman"/>
        </w:rPr>
        <w:t>I_B_</w:t>
      </w:r>
      <w:r w:rsidRPr="00740E3C">
        <w:rPr>
          <w:rFonts w:ascii="Times New Roman" w:eastAsia="楷体_GB2312" w:hAnsi="Times New Roman" w:cs="Times New Roman"/>
        </w:rPr>
        <w:t>、</w:t>
      </w:r>
      <w:r w:rsidRPr="00740E3C">
        <w:rPr>
          <w:rFonts w:ascii="Times New Roman" w:eastAsia="楷体_GB2312" w:hAnsi="Times New Roman" w:cs="Times New Roman"/>
        </w:rPr>
        <w:t>I_bb</w:t>
      </w:r>
      <w:r w:rsidRPr="00740E3C">
        <w:rPr>
          <w:rFonts w:ascii="Times New Roman" w:eastAsia="楷体_GB2312" w:hAnsi="Times New Roman" w:cs="Times New Roman"/>
        </w:rPr>
        <w:t>、</w:t>
      </w:r>
      <w:r w:rsidRPr="00740E3C">
        <w:rPr>
          <w:rFonts w:ascii="Times New Roman" w:eastAsia="楷体_GB2312" w:hAnsi="Times New Roman" w:cs="Times New Roman"/>
        </w:rPr>
        <w:t>iibb</w:t>
      </w:r>
      <w:r w:rsidRPr="00740E3C">
        <w:rPr>
          <w:rFonts w:ascii="Times New Roman" w:eastAsia="楷体_GB2312" w:hAnsi="Times New Roman" w:cs="Times New Roman"/>
        </w:rPr>
        <w:t>，组别</w:t>
      </w:r>
      <w:r w:rsidRPr="00740E3C">
        <w:rPr>
          <w:rFonts w:eastAsia="楷体_GB2312" w:hAnsi="宋体" w:cs="Times New Roman"/>
        </w:rPr>
        <w:t>②</w:t>
      </w:r>
      <w:r w:rsidRPr="00740E3C">
        <w:rPr>
          <w:rFonts w:ascii="Times New Roman" w:eastAsia="楷体_GB2312" w:hAnsi="Times New Roman" w:cs="Times New Roman"/>
        </w:rPr>
        <w:t>中甲</w:t>
      </w:r>
      <w:r>
        <w:rPr>
          <w:rFonts w:ascii="Times New Roman" w:eastAsia="楷体_GB2312" w:hAnsi="Times New Roman" w:cs="Times New Roman"/>
        </w:rPr>
        <w:t>(</w:t>
      </w:r>
      <w:r w:rsidRPr="00740E3C">
        <w:rPr>
          <w:rFonts w:ascii="Times New Roman" w:eastAsia="楷体_GB2312" w:hAnsi="Times New Roman" w:cs="Times New Roman"/>
        </w:rPr>
        <w:t>有色</w:t>
      </w:r>
      <w:r>
        <w:rPr>
          <w:rFonts w:ascii="Times New Roman" w:eastAsia="楷体_GB2312" w:hAnsi="Times New Roman" w:cs="Times New Roman"/>
        </w:rPr>
        <w:t>)</w:t>
      </w:r>
      <w:r w:rsidRPr="00740E3C">
        <w:rPr>
          <w:rFonts w:hAnsi="宋体" w:cs="Times New Roman"/>
        </w:rPr>
        <w:t>×</w:t>
      </w:r>
      <w:r w:rsidRPr="00740E3C">
        <w:rPr>
          <w:rFonts w:ascii="Times New Roman" w:eastAsia="楷体_GB2312" w:hAnsi="Times New Roman" w:cs="Times New Roman"/>
        </w:rPr>
        <w:t>丙</w:t>
      </w:r>
      <w:r>
        <w:rPr>
          <w:rFonts w:ascii="Times New Roman" w:eastAsia="楷体_GB2312" w:hAnsi="Times New Roman" w:cs="Times New Roman"/>
        </w:rPr>
        <w:t>(</w:t>
      </w:r>
      <w:r w:rsidRPr="00740E3C">
        <w:rPr>
          <w:rFonts w:ascii="Times New Roman" w:eastAsia="楷体_GB2312" w:hAnsi="Times New Roman" w:cs="Times New Roman"/>
        </w:rPr>
        <w:t>白色</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都是白色，自交后代中白色</w:t>
      </w:r>
      <w:r w:rsidRPr="00740E3C">
        <w:rPr>
          <w:rFonts w:eastAsia="楷体_GB2312" w:hAnsi="宋体" w:cs="Times New Roman"/>
        </w:rPr>
        <w:t>∶</w:t>
      </w:r>
      <w:r w:rsidRPr="00740E3C">
        <w:rPr>
          <w:rFonts w:ascii="Times New Roman" w:eastAsia="楷体_GB2312" w:hAnsi="Times New Roman" w:cs="Times New Roman"/>
        </w:rPr>
        <w:t>有色＝</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，说明</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是单杂合子，</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白色花植株的基因型为</w:t>
      </w:r>
      <w:r w:rsidRPr="00740E3C">
        <w:rPr>
          <w:rFonts w:ascii="Times New Roman" w:eastAsia="楷体_GB2312" w:hAnsi="Times New Roman" w:cs="Times New Roman"/>
        </w:rPr>
        <w:t>I_BB</w:t>
      </w:r>
      <w:r w:rsidRPr="00740E3C">
        <w:rPr>
          <w:rFonts w:ascii="Times New Roman" w:eastAsia="楷体_GB2312" w:hAnsi="Times New Roman" w:cs="Times New Roman"/>
        </w:rPr>
        <w:t>，说明</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的基因型是</w:t>
      </w:r>
      <w:r w:rsidRPr="00740E3C">
        <w:rPr>
          <w:rFonts w:ascii="Times New Roman" w:eastAsia="楷体_GB2312" w:hAnsi="Times New Roman" w:cs="Times New Roman"/>
        </w:rPr>
        <w:t>IiBB</w:t>
      </w:r>
      <w:r w:rsidRPr="00740E3C">
        <w:rPr>
          <w:rFonts w:ascii="Times New Roman" w:eastAsia="楷体_GB2312" w:hAnsi="Times New Roman" w:cs="Times New Roman"/>
        </w:rPr>
        <w:t>，据此可推知甲的基因型应是</w:t>
      </w:r>
      <w:r w:rsidRPr="00740E3C">
        <w:rPr>
          <w:rFonts w:ascii="Times New Roman" w:eastAsia="楷体_GB2312" w:hAnsi="Times New Roman" w:cs="Times New Roman"/>
        </w:rPr>
        <w:t>iiBB</w:t>
      </w:r>
      <w:r w:rsidRPr="00740E3C">
        <w:rPr>
          <w:rFonts w:ascii="Times New Roman" w:eastAsia="楷体_GB2312" w:hAnsi="Times New Roman" w:cs="Times New Roman"/>
        </w:rPr>
        <w:t>，丙的基因型是</w:t>
      </w:r>
      <w:r w:rsidRPr="00740E3C">
        <w:rPr>
          <w:rFonts w:ascii="Times New Roman" w:eastAsia="楷体_GB2312" w:hAnsi="Times New Roman" w:cs="Times New Roman"/>
        </w:rPr>
        <w:t>IIBB</w:t>
      </w:r>
      <w:r w:rsidRPr="00740E3C">
        <w:rPr>
          <w:rFonts w:ascii="Times New Roman" w:eastAsia="楷体_GB2312"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w:t>
      </w:r>
      <w:r>
        <w:rPr>
          <w:rFonts w:ascii="Times New Roman" w:eastAsia="楷体_GB2312" w:hAnsi="Times New Roman" w:cs="Times New Roman"/>
        </w:rPr>
        <w:t>)</w:t>
      </w:r>
      <w:r w:rsidRPr="00740E3C">
        <w:rPr>
          <w:rFonts w:ascii="Times New Roman" w:eastAsia="楷体_GB2312" w:hAnsi="Times New Roman" w:cs="Times New Roman"/>
        </w:rPr>
        <w:t>组别</w:t>
      </w:r>
      <w:r w:rsidRPr="00740E3C">
        <w:rPr>
          <w:rFonts w:eastAsia="楷体_GB2312" w:hAnsi="宋体" w:cs="Times New Roman"/>
        </w:rPr>
        <w:t>①</w:t>
      </w:r>
      <w:r w:rsidRPr="00740E3C">
        <w:rPr>
          <w:rFonts w:ascii="Times New Roman" w:eastAsia="楷体_GB2312" w:hAnsi="Times New Roman" w:cs="Times New Roman"/>
        </w:rPr>
        <w:t>中甲</w:t>
      </w:r>
      <w:r>
        <w:rPr>
          <w:rFonts w:ascii="Times New Roman" w:eastAsia="楷体_GB2312" w:hAnsi="Times New Roman" w:cs="Times New Roman"/>
        </w:rPr>
        <w:t>(</w:t>
      </w:r>
      <w:r w:rsidRPr="00740E3C">
        <w:rPr>
          <w:rFonts w:ascii="Times New Roman" w:eastAsia="楷体_GB2312" w:hAnsi="Times New Roman" w:cs="Times New Roman"/>
        </w:rPr>
        <w:t>iiBB</w:t>
      </w:r>
      <w:r>
        <w:rPr>
          <w:rFonts w:ascii="Times New Roman" w:eastAsia="楷体_GB2312" w:hAnsi="Times New Roman" w:cs="Times New Roman"/>
        </w:rPr>
        <w:t>)</w:t>
      </w:r>
      <w:r w:rsidRPr="00740E3C">
        <w:rPr>
          <w:rFonts w:hAnsi="宋体" w:cs="Times New Roman"/>
        </w:rPr>
        <w:t>×</w:t>
      </w:r>
      <w:r w:rsidRPr="00740E3C">
        <w:rPr>
          <w:rFonts w:ascii="Times New Roman" w:eastAsia="楷体_GB2312" w:hAnsi="Times New Roman" w:cs="Times New Roman"/>
        </w:rPr>
        <w:t>乙</w:t>
      </w:r>
      <w:r>
        <w:rPr>
          <w:rFonts w:ascii="Times New Roman" w:eastAsia="楷体_GB2312" w:hAnsi="Times New Roman" w:cs="Times New Roman"/>
        </w:rPr>
        <w:t>(</w:t>
      </w:r>
      <w:r w:rsidRPr="00740E3C">
        <w:rPr>
          <w:rFonts w:ascii="Times New Roman" w:eastAsia="楷体_GB2312" w:hAnsi="Times New Roman" w:cs="Times New Roman"/>
        </w:rPr>
        <w:t>白色</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都是有色，自交后代中有色</w:t>
      </w:r>
      <w:r w:rsidRPr="00740E3C">
        <w:rPr>
          <w:rFonts w:eastAsia="楷体_GB2312" w:hAnsi="宋体" w:cs="Times New Roman"/>
        </w:rPr>
        <w:t>∶</w:t>
      </w:r>
      <w:r w:rsidRPr="00740E3C">
        <w:rPr>
          <w:rFonts w:ascii="Times New Roman" w:eastAsia="楷体_GB2312" w:hAnsi="Times New Roman" w:cs="Times New Roman"/>
        </w:rPr>
        <w:t>白色＝</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，说明</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是单杂合子，</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有色花植株的基因型为</w:t>
      </w:r>
      <w:r w:rsidRPr="00740E3C">
        <w:rPr>
          <w:rFonts w:ascii="Times New Roman" w:eastAsia="楷体_GB2312" w:hAnsi="Times New Roman" w:cs="Times New Roman"/>
        </w:rPr>
        <w:t>iiB_</w:t>
      </w:r>
      <w:r w:rsidRPr="00740E3C">
        <w:rPr>
          <w:rFonts w:ascii="Times New Roman" w:eastAsia="楷体_GB2312" w:hAnsi="Times New Roman" w:cs="Times New Roman"/>
        </w:rPr>
        <w:t>，说明</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的基因型是</w:t>
      </w:r>
      <w:r w:rsidRPr="00740E3C">
        <w:rPr>
          <w:rFonts w:ascii="Times New Roman" w:eastAsia="楷体_GB2312" w:hAnsi="Times New Roman" w:cs="Times New Roman"/>
        </w:rPr>
        <w:t>iiBb</w:t>
      </w:r>
      <w:r w:rsidRPr="00740E3C">
        <w:rPr>
          <w:rFonts w:ascii="Times New Roman" w:eastAsia="楷体_GB2312" w:hAnsi="Times New Roman" w:cs="Times New Roman"/>
        </w:rPr>
        <w:t>，乙的基因型是</w:t>
      </w:r>
      <w:r w:rsidRPr="00740E3C">
        <w:rPr>
          <w:rFonts w:ascii="Times New Roman" w:eastAsia="楷体_GB2312" w:hAnsi="Times New Roman" w:cs="Times New Roman"/>
        </w:rPr>
        <w:t>iibb</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自交后，</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有色花的基因型及比例是</w:t>
      </w:r>
      <w:r w:rsidRPr="00740E3C">
        <w:rPr>
          <w:rFonts w:ascii="Times New Roman" w:eastAsia="楷体_GB2312" w:hAnsi="Times New Roman" w:cs="Times New Roman"/>
        </w:rPr>
        <w:t>1/3iiBB</w:t>
      </w:r>
      <w:r w:rsidRPr="00740E3C">
        <w:rPr>
          <w:rFonts w:ascii="Times New Roman" w:eastAsia="楷体_GB2312" w:hAnsi="Times New Roman" w:cs="Times New Roman"/>
        </w:rPr>
        <w:t>、</w:t>
      </w:r>
      <w:r w:rsidRPr="00740E3C">
        <w:rPr>
          <w:rFonts w:ascii="Times New Roman" w:eastAsia="楷体_GB2312" w:hAnsi="Times New Roman" w:cs="Times New Roman"/>
        </w:rPr>
        <w:t>2/3iiBb</w:t>
      </w:r>
      <w:r w:rsidRPr="00740E3C">
        <w:rPr>
          <w:rFonts w:ascii="Times New Roman" w:eastAsia="楷体_GB2312" w:hAnsi="Times New Roman" w:cs="Times New Roman"/>
        </w:rPr>
        <w:t>，产生的配子及比例是</w:t>
      </w:r>
      <w:r w:rsidRPr="00740E3C">
        <w:rPr>
          <w:rFonts w:ascii="Times New Roman" w:eastAsia="楷体_GB2312" w:hAnsi="Times New Roman" w:cs="Times New Roman"/>
        </w:rPr>
        <w:t>2/3iB</w:t>
      </w:r>
      <w:r w:rsidRPr="00740E3C">
        <w:rPr>
          <w:rFonts w:ascii="Times New Roman" w:eastAsia="楷体_GB2312" w:hAnsi="Times New Roman" w:cs="Times New Roman"/>
        </w:rPr>
        <w:t>、</w:t>
      </w:r>
      <w:r w:rsidRPr="00740E3C">
        <w:rPr>
          <w:rFonts w:ascii="Times New Roman" w:eastAsia="楷体_GB2312" w:hAnsi="Times New Roman" w:cs="Times New Roman"/>
        </w:rPr>
        <w:t>1/3ib</w:t>
      </w:r>
      <w:r w:rsidRPr="00740E3C">
        <w:rPr>
          <w:rFonts w:ascii="Times New Roman" w:eastAsia="楷体_GB2312" w:hAnsi="Times New Roman" w:cs="Times New Roman"/>
        </w:rPr>
        <w:t>，随机传粉，后代中白色花植株</w:t>
      </w:r>
      <w:r w:rsidRPr="00740E3C">
        <w:rPr>
          <w:rFonts w:ascii="Times New Roman" w:eastAsia="楷体_GB2312" w:hAnsi="Times New Roman" w:cs="Times New Roman"/>
        </w:rPr>
        <w:t>iibb</w:t>
      </w:r>
      <w:r w:rsidRPr="00740E3C">
        <w:rPr>
          <w:rFonts w:ascii="Times New Roman" w:eastAsia="楷体_GB2312" w:hAnsi="Times New Roman" w:cs="Times New Roman"/>
        </w:rPr>
        <w:t>的比例为</w:t>
      </w:r>
      <w:r w:rsidRPr="00740E3C">
        <w:rPr>
          <w:rFonts w:ascii="Times New Roman" w:eastAsia="楷体_GB2312" w:hAnsi="Times New Roman" w:cs="Times New Roman"/>
        </w:rPr>
        <w:t>1/9</w:t>
      </w:r>
      <w:r w:rsidRPr="00740E3C">
        <w:rPr>
          <w:rFonts w:ascii="Times New Roman" w:eastAsia="楷体_GB2312"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3</w:t>
      </w:r>
      <w:r>
        <w:rPr>
          <w:rFonts w:ascii="Times New Roman" w:eastAsia="楷体_GB2312" w:hAnsi="Times New Roman" w:cs="Times New Roman"/>
        </w:rPr>
        <w:t>)</w:t>
      </w:r>
      <w:r w:rsidRPr="00740E3C">
        <w:rPr>
          <w:rFonts w:ascii="Times New Roman" w:eastAsia="楷体_GB2312" w:hAnsi="Times New Roman" w:cs="Times New Roman"/>
        </w:rPr>
        <w:t>由</w:t>
      </w:r>
      <w:r>
        <w:rPr>
          <w:rFonts w:ascii="Times New Roman" w:eastAsia="楷体_GB2312" w:hAnsi="Times New Roman" w:cs="Times New Roman"/>
        </w:rPr>
        <w:t>(</w:t>
      </w:r>
      <w:r w:rsidRPr="00740E3C">
        <w:rPr>
          <w:rFonts w:ascii="Times New Roman" w:eastAsia="楷体_GB2312" w:hAnsi="Times New Roman" w:cs="Times New Roman"/>
        </w:rPr>
        <w:t>1</w:t>
      </w:r>
      <w:r>
        <w:rPr>
          <w:rFonts w:ascii="Times New Roman" w:eastAsia="楷体_GB2312" w:hAnsi="Times New Roman" w:cs="Times New Roman"/>
        </w:rPr>
        <w:t>)</w:t>
      </w:r>
      <w:r w:rsidRPr="00740E3C">
        <w:rPr>
          <w:rFonts w:ascii="Times New Roman" w:eastAsia="楷体_GB2312" w:hAnsi="Times New Roman" w:cs="Times New Roman"/>
        </w:rPr>
        <w:t>可知，组别</w:t>
      </w:r>
      <w:r w:rsidRPr="00740E3C">
        <w:rPr>
          <w:rFonts w:eastAsia="楷体_GB2312" w:hAnsi="宋体" w:cs="Times New Roman"/>
        </w:rPr>
        <w:t>②</w:t>
      </w:r>
      <w:r w:rsidRPr="00740E3C">
        <w:rPr>
          <w:rFonts w:ascii="Times New Roman" w:eastAsia="楷体_GB2312" w:hAnsi="Times New Roman" w:cs="Times New Roman"/>
        </w:rPr>
        <w:t>的</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白色花植株的基因型为</w:t>
      </w:r>
      <w:r w:rsidRPr="00740E3C">
        <w:rPr>
          <w:rFonts w:ascii="Times New Roman" w:eastAsia="楷体_GB2312" w:hAnsi="Times New Roman" w:cs="Times New Roman"/>
        </w:rPr>
        <w:t>I_BB</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白色花植株的基因型包括</w:t>
      </w:r>
      <w:r w:rsidRPr="00740E3C">
        <w:rPr>
          <w:rFonts w:ascii="Times New Roman" w:eastAsia="楷体_GB2312" w:hAnsi="Times New Roman" w:cs="Times New Roman"/>
        </w:rPr>
        <w:t>1/3IIBB</w:t>
      </w:r>
      <w:r w:rsidRPr="00740E3C">
        <w:rPr>
          <w:rFonts w:ascii="Times New Roman" w:eastAsia="楷体_GB2312" w:hAnsi="Times New Roman" w:cs="Times New Roman"/>
        </w:rPr>
        <w:t>、</w:t>
      </w:r>
      <w:r w:rsidRPr="00740E3C">
        <w:rPr>
          <w:rFonts w:ascii="Times New Roman" w:eastAsia="楷体_GB2312" w:hAnsi="Times New Roman" w:cs="Times New Roman"/>
        </w:rPr>
        <w:t>2/3IiBB</w:t>
      </w:r>
      <w:r w:rsidRPr="00740E3C">
        <w:rPr>
          <w:rFonts w:ascii="Times New Roman" w:eastAsia="楷体_GB2312" w:hAnsi="Times New Roman" w:cs="Times New Roman"/>
        </w:rPr>
        <w:t>，产生的配子是</w:t>
      </w:r>
      <w:r w:rsidRPr="00740E3C">
        <w:rPr>
          <w:rFonts w:ascii="Times New Roman" w:eastAsia="楷体_GB2312" w:hAnsi="Times New Roman" w:cs="Times New Roman"/>
        </w:rPr>
        <w:t>2/3IB</w:t>
      </w:r>
      <w:r w:rsidRPr="00740E3C">
        <w:rPr>
          <w:rFonts w:ascii="Times New Roman" w:eastAsia="楷体_GB2312" w:hAnsi="Times New Roman" w:cs="Times New Roman"/>
        </w:rPr>
        <w:t>、</w:t>
      </w:r>
      <w:r w:rsidRPr="00740E3C">
        <w:rPr>
          <w:rFonts w:ascii="Times New Roman" w:eastAsia="楷体_GB2312" w:hAnsi="Times New Roman" w:cs="Times New Roman"/>
        </w:rPr>
        <w:t>1/3iB</w:t>
      </w:r>
      <w:r w:rsidRPr="00740E3C">
        <w:rPr>
          <w:rFonts w:ascii="Times New Roman" w:eastAsia="楷体_GB2312" w:hAnsi="Times New Roman" w:cs="Times New Roman"/>
        </w:rPr>
        <w:t>，随机传粉，后代白色花植株的基因型及比例为</w:t>
      </w:r>
      <w:r w:rsidRPr="00740E3C">
        <w:rPr>
          <w:rFonts w:ascii="Times New Roman" w:eastAsia="楷体_GB2312" w:hAnsi="Times New Roman" w:cs="Times New Roman"/>
        </w:rPr>
        <w:t>4/9IIBB</w:t>
      </w:r>
      <w:r w:rsidRPr="00740E3C">
        <w:rPr>
          <w:rFonts w:ascii="Times New Roman" w:eastAsia="楷体_GB2312" w:hAnsi="Times New Roman" w:cs="Times New Roman"/>
        </w:rPr>
        <w:t>、</w:t>
      </w:r>
      <w:r w:rsidRPr="00740E3C">
        <w:rPr>
          <w:rFonts w:ascii="Times New Roman" w:eastAsia="楷体_GB2312" w:hAnsi="Times New Roman" w:cs="Times New Roman"/>
        </w:rPr>
        <w:t>4/9IiBB</w:t>
      </w:r>
      <w:r w:rsidRPr="00740E3C">
        <w:rPr>
          <w:rFonts w:ascii="Times New Roman" w:eastAsia="楷体_GB2312" w:hAnsi="Times New Roman" w:cs="Times New Roman"/>
        </w:rPr>
        <w:t>，所以后代白色花植株中杂合子占</w:t>
      </w:r>
      <w:r w:rsidRPr="00740E3C">
        <w:rPr>
          <w:rFonts w:ascii="Times New Roman" w:eastAsia="楷体_GB2312" w:hAnsi="Times New Roman" w:cs="Times New Roman"/>
        </w:rPr>
        <w:t>1/2</w:t>
      </w:r>
      <w:r w:rsidRPr="00740E3C">
        <w:rPr>
          <w:rFonts w:ascii="Times New Roman" w:eastAsia="楷体_GB2312"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4</w:t>
      </w:r>
      <w:r>
        <w:rPr>
          <w:rFonts w:ascii="Times New Roman" w:eastAsia="楷体_GB2312" w:hAnsi="Times New Roman" w:cs="Times New Roman"/>
        </w:rPr>
        <w:t>)</w:t>
      </w:r>
      <w:r w:rsidRPr="00740E3C">
        <w:rPr>
          <w:rFonts w:ascii="Times New Roman" w:eastAsia="楷体_GB2312" w:hAnsi="Times New Roman" w:cs="Times New Roman"/>
        </w:rPr>
        <w:t>组别</w:t>
      </w:r>
      <w:r w:rsidRPr="00740E3C">
        <w:rPr>
          <w:rFonts w:eastAsia="楷体_GB2312" w:hAnsi="宋体" w:cs="Times New Roman"/>
        </w:rPr>
        <w:t>③</w:t>
      </w:r>
      <w:r w:rsidRPr="00740E3C">
        <w:rPr>
          <w:rFonts w:ascii="Times New Roman" w:eastAsia="楷体_GB2312" w:hAnsi="Times New Roman" w:cs="Times New Roman"/>
        </w:rPr>
        <w:t>乙</w:t>
      </w:r>
      <w:r>
        <w:rPr>
          <w:rFonts w:ascii="Times New Roman" w:eastAsia="楷体_GB2312" w:hAnsi="Times New Roman" w:cs="Times New Roman"/>
        </w:rPr>
        <w:t>(</w:t>
      </w:r>
      <w:r w:rsidRPr="00740E3C">
        <w:rPr>
          <w:rFonts w:ascii="Times New Roman" w:eastAsia="楷体_GB2312" w:hAnsi="Times New Roman" w:cs="Times New Roman"/>
        </w:rPr>
        <w:t>iibb</w:t>
      </w:r>
      <w:r>
        <w:rPr>
          <w:rFonts w:ascii="Times New Roman" w:eastAsia="楷体_GB2312" w:hAnsi="Times New Roman" w:cs="Times New Roman"/>
        </w:rPr>
        <w:t>)</w:t>
      </w:r>
      <w:r w:rsidRPr="00740E3C">
        <w:rPr>
          <w:rFonts w:hAnsi="宋体" w:cs="Times New Roman"/>
        </w:rPr>
        <w:t>×</w:t>
      </w:r>
      <w:r w:rsidRPr="00740E3C">
        <w:rPr>
          <w:rFonts w:ascii="Times New Roman" w:eastAsia="楷体_GB2312" w:hAnsi="Times New Roman" w:cs="Times New Roman"/>
        </w:rPr>
        <w:t>丙</w:t>
      </w:r>
      <w:r>
        <w:rPr>
          <w:rFonts w:ascii="Times New Roman" w:eastAsia="楷体_GB2312" w:hAnsi="Times New Roman" w:cs="Times New Roman"/>
        </w:rPr>
        <w:t>(</w:t>
      </w:r>
      <w:r w:rsidRPr="00740E3C">
        <w:rPr>
          <w:rFonts w:ascii="Times New Roman" w:eastAsia="楷体_GB2312" w:hAnsi="Times New Roman" w:cs="Times New Roman"/>
        </w:rPr>
        <w:t>IIBB</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是</w:t>
      </w:r>
      <w:r w:rsidRPr="00740E3C">
        <w:rPr>
          <w:rFonts w:ascii="Times New Roman" w:eastAsia="楷体_GB2312" w:hAnsi="Times New Roman" w:cs="Times New Roman"/>
        </w:rPr>
        <w:t>IiBb</w:t>
      </w:r>
      <w:r>
        <w:rPr>
          <w:rFonts w:ascii="Times New Roman" w:eastAsia="楷体_GB2312" w:hAnsi="Times New Roman" w:cs="Times New Roman"/>
        </w:rPr>
        <w:t>(</w:t>
      </w:r>
      <w:r w:rsidRPr="00740E3C">
        <w:rPr>
          <w:rFonts w:ascii="Times New Roman" w:eastAsia="楷体_GB2312" w:hAnsi="Times New Roman" w:cs="Times New Roman"/>
        </w:rPr>
        <w:t>配子及比例是</w:t>
      </w:r>
      <w:r w:rsidRPr="00740E3C">
        <w:rPr>
          <w:rFonts w:ascii="Times New Roman" w:eastAsia="楷体_GB2312" w:hAnsi="Times New Roman" w:cs="Times New Roman"/>
        </w:rPr>
        <w:t>IB</w:t>
      </w:r>
      <w:r w:rsidRPr="00740E3C">
        <w:rPr>
          <w:rFonts w:eastAsia="楷体_GB2312" w:hAnsi="宋体" w:cs="Times New Roman"/>
        </w:rPr>
        <w:t>∶</w:t>
      </w:r>
      <w:r w:rsidRPr="00740E3C">
        <w:rPr>
          <w:rFonts w:ascii="Times New Roman" w:eastAsia="楷体_GB2312" w:hAnsi="Times New Roman" w:cs="Times New Roman"/>
        </w:rPr>
        <w:t>iB</w:t>
      </w:r>
      <w:r w:rsidRPr="00740E3C">
        <w:rPr>
          <w:rFonts w:eastAsia="楷体_GB2312" w:hAnsi="宋体" w:cs="Times New Roman"/>
        </w:rPr>
        <w:t>∶</w:t>
      </w:r>
      <w:r w:rsidRPr="00740E3C">
        <w:rPr>
          <w:rFonts w:ascii="Times New Roman" w:eastAsia="楷体_GB2312" w:hAnsi="Times New Roman" w:cs="Times New Roman"/>
        </w:rPr>
        <w:t>Ib</w:t>
      </w:r>
      <w:r w:rsidRPr="00740E3C">
        <w:rPr>
          <w:rFonts w:eastAsia="楷体_GB2312" w:hAnsi="宋体" w:cs="Times New Roman"/>
        </w:rPr>
        <w:t>∶</w:t>
      </w:r>
      <w:r w:rsidRPr="00740E3C">
        <w:rPr>
          <w:rFonts w:ascii="Times New Roman" w:eastAsia="楷体_GB2312" w:hAnsi="Times New Roman" w:cs="Times New Roman"/>
        </w:rPr>
        <w:t>ib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与甲</w:t>
      </w:r>
      <w:r>
        <w:rPr>
          <w:rFonts w:ascii="Times New Roman" w:eastAsia="楷体_GB2312" w:hAnsi="Times New Roman" w:cs="Times New Roman"/>
        </w:rPr>
        <w:t>(</w:t>
      </w:r>
      <w:r w:rsidRPr="00740E3C">
        <w:rPr>
          <w:rFonts w:ascii="Times New Roman" w:eastAsia="楷体_GB2312" w:hAnsi="Times New Roman" w:cs="Times New Roman"/>
        </w:rPr>
        <w:t>iiBB</w:t>
      </w:r>
      <w:r>
        <w:rPr>
          <w:rFonts w:ascii="Times New Roman" w:eastAsia="楷体_GB2312" w:hAnsi="Times New Roman" w:cs="Times New Roman"/>
        </w:rPr>
        <w:t>)</w:t>
      </w:r>
      <w:r w:rsidRPr="00740E3C">
        <w:rPr>
          <w:rFonts w:ascii="Times New Roman" w:eastAsia="楷体_GB2312" w:hAnsi="Times New Roman" w:cs="Times New Roman"/>
        </w:rPr>
        <w:t>杂交，后代基因型及比例为</w:t>
      </w:r>
      <w:r w:rsidRPr="00740E3C">
        <w:rPr>
          <w:rFonts w:ascii="Times New Roman" w:eastAsia="楷体_GB2312" w:hAnsi="Times New Roman" w:cs="Times New Roman"/>
        </w:rPr>
        <w:t>IiBB</w:t>
      </w:r>
      <w:r w:rsidRPr="00740E3C">
        <w:rPr>
          <w:rFonts w:eastAsia="楷体_GB2312" w:hAnsi="宋体" w:cs="Times New Roman"/>
        </w:rPr>
        <w:t>∶</w:t>
      </w:r>
      <w:r w:rsidRPr="00740E3C">
        <w:rPr>
          <w:rFonts w:ascii="Times New Roman" w:eastAsia="楷体_GB2312" w:hAnsi="Times New Roman" w:cs="Times New Roman"/>
        </w:rPr>
        <w:t>iiBB</w:t>
      </w:r>
      <w:r w:rsidRPr="00740E3C">
        <w:rPr>
          <w:rFonts w:eastAsia="楷体_GB2312" w:hAnsi="宋体" w:cs="Times New Roman"/>
        </w:rPr>
        <w:t>∶</w:t>
      </w:r>
      <w:r w:rsidRPr="00740E3C">
        <w:rPr>
          <w:rFonts w:ascii="Times New Roman" w:eastAsia="楷体_GB2312" w:hAnsi="Times New Roman" w:cs="Times New Roman"/>
        </w:rPr>
        <w:t>IiBb</w:t>
      </w:r>
      <w:r w:rsidRPr="00740E3C">
        <w:rPr>
          <w:rFonts w:eastAsia="楷体_GB2312" w:hAnsi="宋体" w:cs="Times New Roman"/>
        </w:rPr>
        <w:t>∶</w:t>
      </w:r>
      <w:r w:rsidRPr="00740E3C">
        <w:rPr>
          <w:rFonts w:ascii="Times New Roman" w:eastAsia="楷体_GB2312" w:hAnsi="Times New Roman" w:cs="Times New Roman"/>
        </w:rPr>
        <w:t>iiBb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，所以后代表型及比例为有色</w:t>
      </w:r>
      <w:r w:rsidRPr="00740E3C">
        <w:rPr>
          <w:rFonts w:eastAsia="楷体_GB2312" w:hAnsi="宋体" w:cs="Times New Roman"/>
        </w:rPr>
        <w:t>∶</w:t>
      </w:r>
      <w:r w:rsidRPr="00740E3C">
        <w:rPr>
          <w:rFonts w:ascii="Times New Roman" w:eastAsia="楷体_GB2312" w:hAnsi="Times New Roman" w:cs="Times New Roman"/>
        </w:rPr>
        <w:t>白色＝</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；组别</w:t>
      </w:r>
      <w:r w:rsidRPr="00740E3C">
        <w:rPr>
          <w:rFonts w:eastAsia="楷体_GB2312" w:hAnsi="宋体" w:cs="Times New Roman"/>
        </w:rPr>
        <w:t>③</w:t>
      </w:r>
      <w:r w:rsidRPr="00740E3C">
        <w:rPr>
          <w:rFonts w:ascii="Times New Roman" w:eastAsia="楷体_GB2312" w:hAnsi="Times New Roman" w:cs="Times New Roman"/>
        </w:rPr>
        <w:t>中</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与乙</w:t>
      </w:r>
      <w:r>
        <w:rPr>
          <w:rFonts w:ascii="Times New Roman" w:eastAsia="楷体_GB2312" w:hAnsi="Times New Roman" w:cs="Times New Roman"/>
        </w:rPr>
        <w:t>(</w:t>
      </w:r>
      <w:r w:rsidRPr="00740E3C">
        <w:rPr>
          <w:rFonts w:ascii="Times New Roman" w:eastAsia="楷体_GB2312" w:hAnsi="Times New Roman" w:cs="Times New Roman"/>
        </w:rPr>
        <w:t>iibb</w:t>
      </w:r>
      <w:r>
        <w:rPr>
          <w:rFonts w:ascii="Times New Roman" w:eastAsia="楷体_GB2312" w:hAnsi="Times New Roman" w:cs="Times New Roman"/>
        </w:rPr>
        <w:t>)</w:t>
      </w:r>
      <w:r w:rsidRPr="00740E3C">
        <w:rPr>
          <w:rFonts w:ascii="Times New Roman" w:eastAsia="楷体_GB2312" w:hAnsi="Times New Roman" w:cs="Times New Roman"/>
        </w:rPr>
        <w:t>杂交，后代基因型及比例为</w:t>
      </w:r>
      <w:r w:rsidRPr="00740E3C">
        <w:rPr>
          <w:rFonts w:ascii="Times New Roman" w:eastAsia="楷体_GB2312" w:hAnsi="Times New Roman" w:cs="Times New Roman"/>
        </w:rPr>
        <w:t>IiBb</w:t>
      </w:r>
      <w:r w:rsidRPr="00740E3C">
        <w:rPr>
          <w:rFonts w:eastAsia="楷体_GB2312" w:hAnsi="宋体" w:cs="Times New Roman"/>
        </w:rPr>
        <w:t>∶</w:t>
      </w:r>
      <w:r w:rsidRPr="00740E3C">
        <w:rPr>
          <w:rFonts w:ascii="Times New Roman" w:eastAsia="楷体_GB2312" w:hAnsi="Times New Roman" w:cs="Times New Roman"/>
        </w:rPr>
        <w:t>iiBb</w:t>
      </w:r>
      <w:r w:rsidRPr="00740E3C">
        <w:rPr>
          <w:rFonts w:eastAsia="楷体_GB2312" w:hAnsi="宋体" w:cs="Times New Roman"/>
        </w:rPr>
        <w:t>∶</w:t>
      </w:r>
      <w:r w:rsidRPr="00740E3C">
        <w:rPr>
          <w:rFonts w:ascii="Times New Roman" w:eastAsia="楷体_GB2312" w:hAnsi="Times New Roman" w:cs="Times New Roman"/>
        </w:rPr>
        <w:t>Iibb</w:t>
      </w:r>
      <w:r w:rsidRPr="00740E3C">
        <w:rPr>
          <w:rFonts w:eastAsia="楷体_GB2312" w:hAnsi="宋体" w:cs="Times New Roman"/>
        </w:rPr>
        <w:t>∶</w:t>
      </w:r>
      <w:r w:rsidRPr="00740E3C">
        <w:rPr>
          <w:rFonts w:ascii="Times New Roman" w:eastAsia="楷体_GB2312" w:hAnsi="Times New Roman" w:cs="Times New Roman"/>
        </w:rPr>
        <w:t>iibb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，所以后代表型及比例为有色</w:t>
      </w:r>
      <w:r w:rsidRPr="00740E3C">
        <w:rPr>
          <w:rFonts w:eastAsia="楷体_GB2312" w:hAnsi="宋体" w:cs="Times New Roman"/>
        </w:rPr>
        <w:t>∶</w:t>
      </w:r>
      <w:r w:rsidRPr="00740E3C">
        <w:rPr>
          <w:rFonts w:ascii="Times New Roman" w:eastAsia="楷体_GB2312" w:hAnsi="Times New Roman" w:cs="Times New Roman"/>
        </w:rPr>
        <w:t>白色＝</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5</w:t>
      </w:r>
      <w:r>
        <w:rPr>
          <w:rFonts w:ascii="Times New Roman" w:eastAsia="楷体_GB2312" w:hAnsi="Times New Roman" w:cs="Times New Roman"/>
        </w:rPr>
        <w:t>)</w:t>
      </w:r>
      <w:r w:rsidRPr="00740E3C">
        <w:rPr>
          <w:rFonts w:ascii="Times New Roman" w:eastAsia="楷体_GB2312" w:hAnsi="Times New Roman" w:cs="Times New Roman"/>
        </w:rPr>
        <w:t>若这种植物性别决定类型为</w:t>
      </w:r>
      <w:r w:rsidRPr="00740E3C">
        <w:rPr>
          <w:rFonts w:ascii="Times New Roman" w:eastAsia="楷体_GB2312" w:hAnsi="Times New Roman" w:cs="Times New Roman"/>
        </w:rPr>
        <w:t>XY</w:t>
      </w:r>
      <w:r w:rsidRPr="00740E3C">
        <w:rPr>
          <w:rFonts w:ascii="Times New Roman" w:eastAsia="楷体_GB2312" w:hAnsi="Times New Roman" w:cs="Times New Roman"/>
        </w:rPr>
        <w:t>型，在</w:t>
      </w:r>
      <w:r w:rsidRPr="00740E3C">
        <w:rPr>
          <w:rFonts w:ascii="Times New Roman" w:eastAsia="楷体_GB2312" w:hAnsi="Times New Roman" w:cs="Times New Roman"/>
        </w:rPr>
        <w:t>X</w:t>
      </w:r>
      <w:r w:rsidRPr="00740E3C">
        <w:rPr>
          <w:rFonts w:ascii="Times New Roman" w:eastAsia="楷体_GB2312" w:hAnsi="Times New Roman" w:cs="Times New Roman"/>
        </w:rPr>
        <w:t>染色体上发生基因突变产生隐性致死基因</w:t>
      </w:r>
      <w:r w:rsidRPr="00740E3C">
        <w:rPr>
          <w:rFonts w:ascii="Times New Roman" w:eastAsia="楷体_GB2312" w:hAnsi="Times New Roman" w:cs="Times New Roman"/>
        </w:rPr>
        <w:t>k</w:t>
      </w:r>
      <w:r w:rsidRPr="00740E3C">
        <w:rPr>
          <w:rFonts w:ascii="Times New Roman" w:eastAsia="楷体_GB2312" w:hAnsi="Times New Roman" w:cs="Times New Roman"/>
        </w:rPr>
        <w:t>，导致合子致死。基因型为</w:t>
      </w:r>
      <w:r w:rsidRPr="00740E3C">
        <w:rPr>
          <w:rFonts w:ascii="Times New Roman" w:eastAsia="楷体_GB2312" w:hAnsi="Times New Roman" w:cs="Times New Roman"/>
        </w:rPr>
        <w:t>IiBbX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Y</w:t>
      </w:r>
      <w:r w:rsidRPr="00740E3C">
        <w:rPr>
          <w:rFonts w:ascii="Times New Roman" w:eastAsia="楷体_GB2312" w:hAnsi="Times New Roman" w:cs="Times New Roman"/>
        </w:rPr>
        <w:t>和</w:t>
      </w:r>
      <w:r w:rsidRPr="00740E3C">
        <w:rPr>
          <w:rFonts w:ascii="Times New Roman" w:eastAsia="楷体_GB2312" w:hAnsi="Times New Roman" w:cs="Times New Roman"/>
        </w:rPr>
        <w:t>IiBbX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k</w:t>
      </w:r>
      <w:r w:rsidRPr="00740E3C">
        <w:rPr>
          <w:rFonts w:ascii="Times New Roman" w:eastAsia="楷体_GB2312" w:hAnsi="Times New Roman" w:cs="Times New Roman"/>
        </w:rPr>
        <w:t>的植株杂交，逐对考虑，</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中关于花色的基因型及比例为</w:t>
      </w:r>
      <w:r w:rsidRPr="00740E3C">
        <w:rPr>
          <w:rFonts w:ascii="Times New Roman" w:eastAsia="楷体_GB2312" w:hAnsi="Times New Roman" w:cs="Times New Roman"/>
        </w:rPr>
        <w:t>I_B_</w:t>
      </w:r>
      <w:r w:rsidRPr="00740E3C">
        <w:rPr>
          <w:rFonts w:eastAsia="楷体_GB2312" w:hAnsi="宋体" w:cs="Times New Roman"/>
        </w:rPr>
        <w:t>∶</w:t>
      </w:r>
      <w:r w:rsidRPr="00740E3C">
        <w:rPr>
          <w:rFonts w:ascii="Times New Roman" w:eastAsia="楷体_GB2312" w:hAnsi="Times New Roman" w:cs="Times New Roman"/>
        </w:rPr>
        <w:t>I_bb</w:t>
      </w:r>
      <w:r w:rsidRPr="00740E3C">
        <w:rPr>
          <w:rFonts w:eastAsia="楷体_GB2312" w:hAnsi="宋体" w:cs="Times New Roman"/>
        </w:rPr>
        <w:t>∶</w:t>
      </w:r>
      <w:r w:rsidRPr="00740E3C">
        <w:rPr>
          <w:rFonts w:ascii="Times New Roman" w:eastAsia="楷体_GB2312" w:hAnsi="Times New Roman" w:cs="Times New Roman"/>
        </w:rPr>
        <w:t>iiB_</w:t>
      </w:r>
      <w:r w:rsidRPr="00740E3C">
        <w:rPr>
          <w:rFonts w:eastAsia="楷体_GB2312" w:hAnsi="宋体" w:cs="Times New Roman"/>
        </w:rPr>
        <w:t>∶</w:t>
      </w:r>
      <w:r w:rsidRPr="00740E3C">
        <w:rPr>
          <w:rFonts w:ascii="Times New Roman" w:eastAsia="楷体_GB2312" w:hAnsi="Times New Roman" w:cs="Times New Roman"/>
        </w:rPr>
        <w:t>iibb</w:t>
      </w:r>
      <w:r w:rsidRPr="00740E3C">
        <w:rPr>
          <w:rFonts w:ascii="Times New Roman" w:eastAsia="楷体_GB2312" w:hAnsi="Times New Roman" w:cs="Times New Roman"/>
        </w:rPr>
        <w:t>＝</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，所以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中关于花色的基因型及比例为白色</w:t>
      </w:r>
      <w:r w:rsidRPr="00740E3C">
        <w:rPr>
          <w:rFonts w:eastAsia="楷体_GB2312" w:hAnsi="宋体" w:cs="Times New Roman"/>
        </w:rPr>
        <w:t>∶</w:t>
      </w:r>
      <w:r w:rsidRPr="00740E3C">
        <w:rPr>
          <w:rFonts w:ascii="Times New Roman" w:eastAsia="楷体_GB2312" w:hAnsi="Times New Roman" w:cs="Times New Roman"/>
        </w:rPr>
        <w:t>有色＝</w:t>
      </w:r>
      <w:r w:rsidRPr="00740E3C">
        <w:rPr>
          <w:rFonts w:ascii="Times New Roman" w:eastAsia="楷体_GB2312" w:hAnsi="Times New Roman" w:cs="Times New Roman"/>
        </w:rPr>
        <w:t>13</w:t>
      </w:r>
      <w:r w:rsidRPr="00740E3C">
        <w:rPr>
          <w:rFonts w:eastAsia="楷体_GB2312" w:hAnsi="宋体"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Y</w:t>
      </w:r>
      <w:r w:rsidRPr="00740E3C">
        <w:rPr>
          <w:rFonts w:ascii="Times New Roman" w:eastAsia="楷体_GB2312" w:hAnsi="Times New Roman" w:cs="Times New Roman"/>
        </w:rPr>
        <w:t>和</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k</w:t>
      </w:r>
      <w:r w:rsidRPr="00740E3C">
        <w:rPr>
          <w:rFonts w:ascii="Times New Roman" w:eastAsia="楷体_GB2312" w:hAnsi="Times New Roman" w:cs="Times New Roman"/>
        </w:rPr>
        <w:t>的植株杂交，</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关于性别的基因型及比例为</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w:t>
      </w:r>
      <w:r w:rsidRPr="00740E3C">
        <w:rPr>
          <w:rFonts w:eastAsia="楷体_GB2312" w:hAnsi="宋体" w:cs="Times New Roman"/>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k</w:t>
      </w:r>
      <w:r w:rsidRPr="00740E3C">
        <w:rPr>
          <w:rFonts w:eastAsia="楷体_GB2312" w:hAnsi="宋体" w:cs="Times New Roman"/>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Y</w:t>
      </w:r>
      <w:r w:rsidRPr="00740E3C">
        <w:rPr>
          <w:rFonts w:eastAsia="楷体_GB2312" w:hAnsi="宋体" w:cs="Times New Roman"/>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k</w:t>
      </w:r>
      <w:r w:rsidRPr="00740E3C">
        <w:rPr>
          <w:rFonts w:ascii="Times New Roman" w:eastAsia="楷体_GB2312" w:hAnsi="Times New Roman" w:cs="Times New Roman"/>
        </w:rPr>
        <w:t>Y</w:t>
      </w:r>
      <w:r>
        <w:rPr>
          <w:rFonts w:ascii="Times New Roman" w:eastAsia="楷体_GB2312" w:hAnsi="Times New Roman" w:cs="Times New Roman"/>
        </w:rPr>
        <w:t>(</w:t>
      </w:r>
      <w:r w:rsidRPr="00740E3C">
        <w:rPr>
          <w:rFonts w:ascii="Times New Roman" w:eastAsia="楷体_GB2312" w:hAnsi="Times New Roman" w:cs="Times New Roman"/>
        </w:rPr>
        <w:t>致死</w:t>
      </w:r>
      <w:r>
        <w:rPr>
          <w:rFonts w:ascii="Times New Roman" w:eastAsia="楷体_GB2312" w:hAnsi="Times New Roman" w:cs="Times New Roman"/>
        </w:rPr>
        <w:t>)</w:t>
      </w:r>
      <w:r w:rsidRPr="00740E3C">
        <w:rPr>
          <w:rFonts w:ascii="Times New Roman" w:eastAsia="楷体_GB2312" w:hAnsi="Times New Roman" w:cs="Times New Roman"/>
        </w:rPr>
        <w:t>，即</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中雌性</w:t>
      </w:r>
      <w:r w:rsidRPr="00740E3C">
        <w:rPr>
          <w:rFonts w:eastAsia="楷体_GB2312" w:hAnsi="宋体" w:cs="Times New Roman"/>
        </w:rPr>
        <w:t>∶</w:t>
      </w:r>
      <w:r w:rsidRPr="00740E3C">
        <w:rPr>
          <w:rFonts w:ascii="Times New Roman" w:eastAsia="楷体_GB2312" w:hAnsi="Times New Roman" w:cs="Times New Roman"/>
        </w:rPr>
        <w:t>雄性＝</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，所以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中雌雄植株的表型及比例为白色</w:t>
      </w:r>
      <w:r w:rsidRPr="00740E3C">
        <w:rPr>
          <w:rFonts w:eastAsia="楷体_GB2312" w:hAnsi="宋体" w:cs="Times New Roman"/>
        </w:rPr>
        <w:t>♀∶</w:t>
      </w:r>
      <w:r w:rsidRPr="00740E3C">
        <w:rPr>
          <w:rFonts w:ascii="Times New Roman" w:eastAsia="楷体_GB2312" w:hAnsi="Times New Roman" w:cs="Times New Roman"/>
        </w:rPr>
        <w:t>有色</w:t>
      </w:r>
      <w:r w:rsidRPr="00740E3C">
        <w:rPr>
          <w:rFonts w:eastAsia="楷体_GB2312" w:hAnsi="宋体" w:cs="Times New Roman"/>
        </w:rPr>
        <w:t>♀∶</w:t>
      </w:r>
      <w:r w:rsidRPr="00740E3C">
        <w:rPr>
          <w:rFonts w:ascii="Times New Roman" w:eastAsia="楷体_GB2312" w:hAnsi="Times New Roman" w:cs="Times New Roman"/>
        </w:rPr>
        <w:t>白色</w:t>
      </w:r>
      <w:r w:rsidRPr="00982097">
        <w:rPr>
          <w:rFonts w:ascii="Batang" w:eastAsia="Batang" w:hAnsi="Batang" w:cs="Times New Roman"/>
        </w:rPr>
        <w:t>♂</w:t>
      </w:r>
      <w:r w:rsidRPr="00740E3C">
        <w:rPr>
          <w:rFonts w:eastAsia="楷体_GB2312" w:hAnsi="宋体" w:cs="Times New Roman"/>
        </w:rPr>
        <w:t>∶</w:t>
      </w:r>
      <w:r w:rsidRPr="00740E3C">
        <w:rPr>
          <w:rFonts w:ascii="Times New Roman" w:eastAsia="楷体_GB2312" w:hAnsi="Times New Roman" w:cs="Times New Roman"/>
        </w:rPr>
        <w:t>有色</w:t>
      </w:r>
      <w:r w:rsidRPr="00982097">
        <w:rPr>
          <w:rFonts w:ascii="Batang" w:eastAsia="Batang" w:hAnsi="Batang"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26</w:t>
      </w:r>
      <w:r w:rsidRPr="00740E3C">
        <w:rPr>
          <w:rFonts w:eastAsia="楷体_GB2312" w:hAnsi="宋体" w:cs="Times New Roman"/>
        </w:rPr>
        <w:t>∶</w:t>
      </w:r>
      <w:r w:rsidRPr="00740E3C">
        <w:rPr>
          <w:rFonts w:ascii="Times New Roman" w:eastAsia="楷体_GB2312" w:hAnsi="Times New Roman" w:cs="Times New Roman"/>
        </w:rPr>
        <w:t>6</w:t>
      </w:r>
      <w:r w:rsidRPr="00740E3C">
        <w:rPr>
          <w:rFonts w:eastAsia="楷体_GB2312" w:hAnsi="宋体" w:cs="Times New Roman"/>
        </w:rPr>
        <w:t>∶</w:t>
      </w:r>
      <w:r w:rsidRPr="00740E3C">
        <w:rPr>
          <w:rFonts w:ascii="Times New Roman" w:eastAsia="楷体_GB2312" w:hAnsi="Times New Roman" w:cs="Times New Roman"/>
        </w:rPr>
        <w:t>13</w:t>
      </w:r>
      <w:r w:rsidRPr="00740E3C">
        <w:rPr>
          <w:rFonts w:eastAsia="楷体_GB2312" w:hAnsi="宋体"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中有色花植株随机传粉，其中有色花雌性基因型有</w:t>
      </w:r>
      <w:r w:rsidRPr="00740E3C">
        <w:rPr>
          <w:rFonts w:ascii="Times New Roman" w:eastAsia="楷体_GB2312" w:hAnsi="Times New Roman" w:cs="Times New Roman"/>
        </w:rPr>
        <w:t>iiB_X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w:t>
      </w:r>
      <w:r w:rsidRPr="00740E3C">
        <w:rPr>
          <w:rFonts w:ascii="Times New Roman" w:eastAsia="楷体_GB2312" w:hAnsi="Times New Roman" w:cs="Times New Roman"/>
        </w:rPr>
        <w:t>iiB_X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k</w:t>
      </w:r>
      <w:r w:rsidRPr="00740E3C">
        <w:rPr>
          <w:rFonts w:ascii="Times New Roman" w:eastAsia="楷体_GB2312" w:hAnsi="Times New Roman" w:cs="Times New Roman"/>
        </w:rPr>
        <w:t>，雄性是</w:t>
      </w:r>
      <w:r w:rsidRPr="00740E3C">
        <w:rPr>
          <w:rFonts w:ascii="Times New Roman" w:eastAsia="楷体_GB2312" w:hAnsi="Times New Roman" w:cs="Times New Roman"/>
        </w:rPr>
        <w:t>iiB_X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Y</w:t>
      </w:r>
      <w:r w:rsidRPr="00740E3C">
        <w:rPr>
          <w:rFonts w:ascii="Times New Roman" w:eastAsia="楷体_GB2312" w:hAnsi="Times New Roman" w:cs="Times New Roman"/>
        </w:rPr>
        <w:t>，其中</w:t>
      </w:r>
      <w:r w:rsidRPr="00740E3C">
        <w:rPr>
          <w:rFonts w:ascii="Times New Roman" w:eastAsia="楷体_GB2312" w:hAnsi="Times New Roman" w:cs="Times New Roman"/>
        </w:rPr>
        <w:t>iiB_</w:t>
      </w:r>
      <w:r w:rsidRPr="00740E3C">
        <w:rPr>
          <w:rFonts w:ascii="Times New Roman" w:eastAsia="楷体_GB2312" w:hAnsi="Times New Roman" w:cs="Times New Roman"/>
        </w:rPr>
        <w:t>的比例为</w:t>
      </w:r>
      <w:r w:rsidRPr="00740E3C">
        <w:rPr>
          <w:rFonts w:ascii="Times New Roman" w:eastAsia="楷体_GB2312" w:hAnsi="Times New Roman" w:cs="Times New Roman"/>
        </w:rPr>
        <w:t>1/3iiBB</w:t>
      </w:r>
      <w:r w:rsidRPr="00740E3C">
        <w:rPr>
          <w:rFonts w:ascii="Times New Roman" w:eastAsia="楷体_GB2312" w:hAnsi="Times New Roman" w:cs="Times New Roman"/>
        </w:rPr>
        <w:t>、</w:t>
      </w:r>
      <w:r w:rsidRPr="00740E3C">
        <w:rPr>
          <w:rFonts w:ascii="Times New Roman" w:eastAsia="楷体_GB2312" w:hAnsi="Times New Roman" w:cs="Times New Roman"/>
        </w:rPr>
        <w:t>2/3iiBb</w:t>
      </w:r>
      <w:r w:rsidRPr="00740E3C">
        <w:rPr>
          <w:rFonts w:ascii="Times New Roman" w:eastAsia="楷体_GB2312" w:hAnsi="Times New Roman" w:cs="Times New Roman"/>
        </w:rPr>
        <w:t>，产生的配子及比例是</w:t>
      </w:r>
      <w:r w:rsidRPr="00740E3C">
        <w:rPr>
          <w:rFonts w:ascii="Times New Roman" w:eastAsia="楷体_GB2312" w:hAnsi="Times New Roman" w:cs="Times New Roman"/>
        </w:rPr>
        <w:t>2/3iB</w:t>
      </w:r>
      <w:r w:rsidRPr="00740E3C">
        <w:rPr>
          <w:rFonts w:ascii="Times New Roman" w:eastAsia="楷体_GB2312" w:hAnsi="Times New Roman" w:cs="Times New Roman"/>
        </w:rPr>
        <w:t>、</w:t>
      </w:r>
      <w:r w:rsidRPr="00740E3C">
        <w:rPr>
          <w:rFonts w:ascii="Times New Roman" w:eastAsia="楷体_GB2312" w:hAnsi="Times New Roman" w:cs="Times New Roman"/>
        </w:rPr>
        <w:t>1/3ib</w:t>
      </w:r>
      <w:r w:rsidRPr="00740E3C">
        <w:rPr>
          <w:rFonts w:ascii="Times New Roman" w:eastAsia="楷体_GB2312" w:hAnsi="Times New Roman" w:cs="Times New Roman"/>
        </w:rPr>
        <w:t>，随机交配后有色个体</w:t>
      </w:r>
      <w:r>
        <w:rPr>
          <w:rFonts w:ascii="Times New Roman" w:eastAsia="楷体_GB2312" w:hAnsi="Times New Roman" w:cs="Times New Roman"/>
        </w:rPr>
        <w:t>(</w:t>
      </w:r>
      <w:r w:rsidRPr="00740E3C">
        <w:rPr>
          <w:rFonts w:ascii="Times New Roman" w:eastAsia="楷体_GB2312" w:hAnsi="Times New Roman" w:cs="Times New Roman"/>
        </w:rPr>
        <w:t>iiB_</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8/9</w:t>
      </w:r>
      <w:r w:rsidRPr="00740E3C">
        <w:rPr>
          <w:rFonts w:ascii="Times New Roman" w:eastAsia="楷体_GB2312" w:hAnsi="Times New Roman" w:cs="Times New Roman"/>
        </w:rPr>
        <w:t>，考虑性染色体相关基因，雌配子及比例是</w:t>
      </w:r>
      <w:r w:rsidRPr="00740E3C">
        <w:rPr>
          <w:rFonts w:ascii="Times New Roman" w:eastAsia="楷体_GB2312" w:hAnsi="Times New Roman" w:cs="Times New Roman"/>
        </w:rPr>
        <w:t>3/4X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w:t>
      </w:r>
      <w:r w:rsidRPr="00740E3C">
        <w:rPr>
          <w:rFonts w:ascii="Times New Roman" w:eastAsia="楷体_GB2312" w:hAnsi="Times New Roman" w:cs="Times New Roman"/>
        </w:rPr>
        <w:t>1/4X</w:t>
      </w:r>
      <w:r w:rsidRPr="00740E3C">
        <w:rPr>
          <w:rFonts w:ascii="Times New Roman" w:eastAsia="楷体_GB2312" w:hAnsi="Times New Roman" w:cs="Times New Roman"/>
          <w:vertAlign w:val="superscript"/>
        </w:rPr>
        <w:t>k</w:t>
      </w:r>
      <w:r w:rsidRPr="00740E3C">
        <w:rPr>
          <w:rFonts w:ascii="Times New Roman" w:eastAsia="楷体_GB2312" w:hAnsi="Times New Roman" w:cs="Times New Roman"/>
        </w:rPr>
        <w:t>，雄配子及比例是</w:t>
      </w:r>
      <w:r w:rsidRPr="00740E3C">
        <w:rPr>
          <w:rFonts w:ascii="Times New Roman" w:eastAsia="楷体_GB2312" w:hAnsi="Times New Roman" w:cs="Times New Roman"/>
        </w:rPr>
        <w:t>1/2X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w:t>
      </w:r>
      <w:r w:rsidRPr="00740E3C">
        <w:rPr>
          <w:rFonts w:ascii="Times New Roman" w:eastAsia="楷体_GB2312" w:hAnsi="Times New Roman" w:cs="Times New Roman"/>
        </w:rPr>
        <w:t>1/2Y</w:t>
      </w:r>
      <w:r w:rsidRPr="00740E3C">
        <w:rPr>
          <w:rFonts w:ascii="Times New Roman" w:eastAsia="楷体_GB2312" w:hAnsi="Times New Roman" w:cs="Times New Roman"/>
        </w:rPr>
        <w:t>，随机交配后子代是</w:t>
      </w:r>
      <w:r w:rsidRPr="00740E3C">
        <w:rPr>
          <w:rFonts w:ascii="Times New Roman" w:eastAsia="楷体_GB2312" w:hAnsi="Times New Roman" w:cs="Times New Roman"/>
        </w:rPr>
        <w:t>3/8X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w:t>
      </w:r>
      <w:r w:rsidRPr="00740E3C">
        <w:rPr>
          <w:rFonts w:ascii="Times New Roman" w:eastAsia="楷体_GB2312" w:hAnsi="Times New Roman" w:cs="Times New Roman"/>
        </w:rPr>
        <w:t>1/8X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X</w:t>
      </w:r>
      <w:r w:rsidRPr="00740E3C">
        <w:rPr>
          <w:rFonts w:ascii="Times New Roman" w:eastAsia="楷体_GB2312" w:hAnsi="Times New Roman" w:cs="Times New Roman"/>
          <w:vertAlign w:val="superscript"/>
        </w:rPr>
        <w:t>k</w:t>
      </w:r>
      <w:r w:rsidRPr="00740E3C">
        <w:rPr>
          <w:rFonts w:ascii="Times New Roman" w:eastAsia="楷体_GB2312" w:hAnsi="Times New Roman" w:cs="Times New Roman"/>
        </w:rPr>
        <w:t>、</w:t>
      </w:r>
      <w:r w:rsidRPr="00740E3C">
        <w:rPr>
          <w:rFonts w:ascii="Times New Roman" w:eastAsia="楷体_GB2312" w:hAnsi="Times New Roman" w:cs="Times New Roman"/>
        </w:rPr>
        <w:t>3/8X</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Y</w:t>
      </w:r>
      <w:r w:rsidRPr="00740E3C">
        <w:rPr>
          <w:rFonts w:ascii="Times New Roman" w:eastAsia="楷体_GB2312" w:hAnsi="Times New Roman" w:cs="Times New Roman"/>
        </w:rPr>
        <w:t>、</w:t>
      </w:r>
      <w:r w:rsidRPr="00740E3C">
        <w:rPr>
          <w:rFonts w:ascii="Times New Roman" w:eastAsia="楷体_GB2312" w:hAnsi="Times New Roman" w:cs="Times New Roman"/>
        </w:rPr>
        <w:t>1/8X</w:t>
      </w:r>
      <w:r w:rsidRPr="00740E3C">
        <w:rPr>
          <w:rFonts w:ascii="Times New Roman" w:eastAsia="楷体_GB2312" w:hAnsi="Times New Roman" w:cs="Times New Roman"/>
          <w:vertAlign w:val="superscript"/>
        </w:rPr>
        <w:t>k</w:t>
      </w:r>
      <w:r w:rsidRPr="00740E3C">
        <w:rPr>
          <w:rFonts w:ascii="Times New Roman" w:eastAsia="楷体_GB2312" w:hAnsi="Times New Roman" w:cs="Times New Roman"/>
        </w:rPr>
        <w:t>Y</w:t>
      </w:r>
      <w:r>
        <w:rPr>
          <w:rFonts w:ascii="Times New Roman" w:eastAsia="楷体_GB2312" w:hAnsi="Times New Roman" w:cs="Times New Roman"/>
        </w:rPr>
        <w:t>(</w:t>
      </w:r>
      <w:r w:rsidRPr="00740E3C">
        <w:rPr>
          <w:rFonts w:ascii="Times New Roman" w:eastAsia="楷体_GB2312" w:hAnsi="Times New Roman" w:cs="Times New Roman"/>
        </w:rPr>
        <w:t>致死</w:t>
      </w:r>
      <w:r>
        <w:rPr>
          <w:rFonts w:ascii="Times New Roman" w:eastAsia="楷体_GB2312" w:hAnsi="Times New Roman" w:cs="Times New Roman"/>
        </w:rPr>
        <w:t>)</w:t>
      </w:r>
      <w:r w:rsidRPr="00740E3C">
        <w:rPr>
          <w:rFonts w:ascii="Times New Roman" w:eastAsia="楷体_GB2312" w:hAnsi="Times New Roman" w:cs="Times New Roman"/>
        </w:rPr>
        <w:t>，即雌株</w:t>
      </w:r>
      <w:r w:rsidRPr="00740E3C">
        <w:rPr>
          <w:rFonts w:eastAsia="楷体_GB2312" w:hAnsi="宋体" w:cs="Times New Roman"/>
        </w:rPr>
        <w:t>∶</w:t>
      </w:r>
      <w:r w:rsidRPr="00740E3C">
        <w:rPr>
          <w:rFonts w:ascii="Times New Roman" w:eastAsia="楷体_GB2312" w:hAnsi="Times New Roman" w:cs="Times New Roman"/>
        </w:rPr>
        <w:t>雄株＝</w:t>
      </w:r>
      <w:r w:rsidRPr="00740E3C">
        <w:rPr>
          <w:rFonts w:ascii="Times New Roman" w:eastAsia="楷体_GB2312" w:hAnsi="Times New Roman" w:cs="Times New Roman"/>
        </w:rPr>
        <w:t>4</w:t>
      </w:r>
      <w:r w:rsidRPr="00740E3C">
        <w:rPr>
          <w:rFonts w:eastAsia="楷体_GB2312" w:hAnsi="宋体"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，故后代中有色花雌株比例为</w:t>
      </w:r>
      <w:r w:rsidRPr="00740E3C">
        <w:rPr>
          <w:rFonts w:ascii="Times New Roman" w:eastAsia="楷体_GB2312" w:hAnsi="Times New Roman" w:cs="Times New Roman"/>
        </w:rPr>
        <w:t>8/9</w:t>
      </w:r>
      <w:r w:rsidRPr="00740E3C">
        <w:rPr>
          <w:rFonts w:hAnsi="宋体" w:cs="Times New Roman"/>
        </w:rPr>
        <w:t>×</w:t>
      </w:r>
      <w:r w:rsidRPr="00740E3C">
        <w:rPr>
          <w:rFonts w:ascii="Times New Roman" w:eastAsia="楷体_GB2312" w:hAnsi="Times New Roman" w:cs="Times New Roman"/>
        </w:rPr>
        <w:t>4/7</w:t>
      </w:r>
      <w:r w:rsidRPr="00740E3C">
        <w:rPr>
          <w:rFonts w:ascii="Times New Roman" w:eastAsia="楷体_GB2312" w:hAnsi="Times New Roman" w:cs="Times New Roman"/>
        </w:rPr>
        <w:t>＝</w:t>
      </w:r>
      <w:r w:rsidRPr="00740E3C">
        <w:rPr>
          <w:rFonts w:ascii="Times New Roman" w:eastAsia="楷体_GB2312" w:hAnsi="Times New Roman" w:cs="Times New Roman"/>
        </w:rPr>
        <w:t>32/63</w:t>
      </w:r>
      <w:r w:rsidRPr="00740E3C">
        <w:rPr>
          <w:rFonts w:ascii="Times New Roman" w:eastAsia="楷体_GB2312" w:hAnsi="Times New Roman" w:cs="Times New Roman"/>
        </w:rPr>
        <w:t>。</w:t>
      </w:r>
    </w:p>
    <w:p w:rsidR="00CD6F17" w:rsidRPr="00740E3C"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22</w:t>
      </w:r>
      <w:r w:rsidRPr="00740E3C">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河北，</w:t>
      </w:r>
      <w:r w:rsidRPr="00740E3C">
        <w:rPr>
          <w:rFonts w:ascii="Times New Roman" w:eastAsia="楷体_GB2312" w:hAnsi="Times New Roman" w:cs="Times New Roman"/>
        </w:rPr>
        <w:t>23</w:t>
      </w:r>
      <w:r>
        <w:rPr>
          <w:rFonts w:ascii="Times New Roman" w:eastAsia="楷体_GB2312" w:hAnsi="Times New Roman" w:cs="Times New Roman"/>
        </w:rPr>
        <w:t>)</w:t>
      </w:r>
      <w:r w:rsidRPr="00740E3C">
        <w:rPr>
          <w:rFonts w:ascii="Times New Roman" w:hAnsi="Times New Roman" w:cs="Times New Roman"/>
        </w:rPr>
        <w:t>西瓜瓜形</w:t>
      </w:r>
      <w:r>
        <w:rPr>
          <w:rFonts w:ascii="Times New Roman" w:hAnsi="Times New Roman" w:cs="Times New Roman"/>
        </w:rPr>
        <w:t>(</w:t>
      </w:r>
      <w:r w:rsidRPr="00740E3C">
        <w:rPr>
          <w:rFonts w:ascii="Times New Roman" w:hAnsi="Times New Roman" w:cs="Times New Roman"/>
        </w:rPr>
        <w:t>长形</w:t>
      </w:r>
      <w:r>
        <w:rPr>
          <w:rFonts w:ascii="Times New Roman" w:hAnsi="Times New Roman" w:cs="Times New Roman"/>
        </w:rPr>
        <w:t>、</w:t>
      </w:r>
      <w:r w:rsidRPr="00740E3C">
        <w:rPr>
          <w:rFonts w:ascii="Times New Roman" w:hAnsi="Times New Roman" w:cs="Times New Roman"/>
        </w:rPr>
        <w:t>椭圆形和圆形</w:t>
      </w:r>
      <w:r>
        <w:rPr>
          <w:rFonts w:ascii="Times New Roman" w:hAnsi="Times New Roman" w:cs="Times New Roman"/>
        </w:rPr>
        <w:t>)</w:t>
      </w:r>
      <w:r w:rsidRPr="00740E3C">
        <w:rPr>
          <w:rFonts w:ascii="Times New Roman" w:hAnsi="Times New Roman" w:cs="Times New Roman"/>
        </w:rPr>
        <w:t>和瓜皮颜色</w:t>
      </w:r>
      <w:r>
        <w:rPr>
          <w:rFonts w:ascii="Times New Roman" w:hAnsi="Times New Roman" w:cs="Times New Roman"/>
        </w:rPr>
        <w:t>(</w:t>
      </w:r>
      <w:r w:rsidRPr="00740E3C">
        <w:rPr>
          <w:rFonts w:ascii="Times New Roman" w:hAnsi="Times New Roman" w:cs="Times New Roman"/>
        </w:rPr>
        <w:t>深绿</w:t>
      </w:r>
      <w:r>
        <w:rPr>
          <w:rFonts w:ascii="Times New Roman" w:hAnsi="Times New Roman" w:cs="Times New Roman"/>
        </w:rPr>
        <w:t>、</w:t>
      </w:r>
      <w:r w:rsidRPr="00740E3C">
        <w:rPr>
          <w:rFonts w:ascii="Times New Roman" w:hAnsi="Times New Roman" w:cs="Times New Roman"/>
        </w:rPr>
        <w:t>绿条纹和浅绿</w:t>
      </w:r>
      <w:r>
        <w:rPr>
          <w:rFonts w:ascii="Times New Roman" w:hAnsi="Times New Roman" w:cs="Times New Roman"/>
        </w:rPr>
        <w:t>)</w:t>
      </w:r>
      <w:r w:rsidRPr="00740E3C">
        <w:rPr>
          <w:rFonts w:ascii="Times New Roman" w:hAnsi="Times New Roman" w:cs="Times New Roman"/>
        </w:rPr>
        <w:t>均为重要育种性状</w:t>
      </w:r>
      <w:r>
        <w:rPr>
          <w:rFonts w:ascii="Times New Roman" w:hAnsi="Times New Roman" w:cs="Times New Roman"/>
        </w:rPr>
        <w:t>。</w:t>
      </w:r>
      <w:r w:rsidRPr="00740E3C">
        <w:rPr>
          <w:rFonts w:ascii="Times New Roman" w:hAnsi="Times New Roman" w:cs="Times New Roman"/>
        </w:rPr>
        <w:t>为研究两类性状的遗传规律</w:t>
      </w:r>
      <w:r>
        <w:rPr>
          <w:rFonts w:ascii="Times New Roman" w:hAnsi="Times New Roman" w:cs="Times New Roman"/>
        </w:rPr>
        <w:t>，</w:t>
      </w:r>
      <w:r w:rsidRPr="00740E3C">
        <w:rPr>
          <w:rFonts w:ascii="Times New Roman" w:hAnsi="Times New Roman" w:cs="Times New Roman"/>
        </w:rPr>
        <w:t>选用纯合子</w:t>
      </w:r>
      <w:r w:rsidRPr="00740E3C">
        <w:rPr>
          <w:rFonts w:ascii="Times New Roman" w:hAnsi="Times New Roman" w:cs="Times New Roman"/>
        </w:rPr>
        <w:t>P</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长形深绿</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P</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圆形浅绿</w:t>
      </w:r>
      <w:r>
        <w:rPr>
          <w:rFonts w:ascii="Times New Roman" w:hAnsi="Times New Roman" w:cs="Times New Roman"/>
        </w:rPr>
        <w:t>)</w:t>
      </w:r>
      <w:r w:rsidRPr="00740E3C">
        <w:rPr>
          <w:rFonts w:ascii="Times New Roman" w:hAnsi="Times New Roman" w:cs="Times New Roman"/>
        </w:rPr>
        <w:t>和</w:t>
      </w:r>
      <w:r w:rsidRPr="00740E3C">
        <w:rPr>
          <w:rFonts w:ascii="Times New Roman" w:hAnsi="Times New Roman" w:cs="Times New Roman"/>
        </w:rPr>
        <w:t>P</w:t>
      </w:r>
      <w:r w:rsidRPr="00740E3C">
        <w:rPr>
          <w:rFonts w:ascii="Times New Roman" w:hAnsi="Times New Roman" w:cs="Times New Roman"/>
          <w:vertAlign w:val="subscript"/>
        </w:rPr>
        <w:t>3</w:t>
      </w:r>
      <w:r>
        <w:rPr>
          <w:rFonts w:ascii="Times New Roman" w:hAnsi="Times New Roman" w:cs="Times New Roman"/>
        </w:rPr>
        <w:t>(</w:t>
      </w:r>
      <w:r w:rsidRPr="00740E3C">
        <w:rPr>
          <w:rFonts w:ascii="Times New Roman" w:hAnsi="Times New Roman" w:cs="Times New Roman"/>
        </w:rPr>
        <w:t>圆形绿条纹</w:t>
      </w:r>
      <w:r>
        <w:rPr>
          <w:rFonts w:ascii="Times New Roman" w:hAnsi="Times New Roman" w:cs="Times New Roman"/>
        </w:rPr>
        <w:t>)</w:t>
      </w:r>
      <w:r w:rsidRPr="00740E3C">
        <w:rPr>
          <w:rFonts w:ascii="Times New Roman" w:hAnsi="Times New Roman" w:cs="Times New Roman"/>
        </w:rPr>
        <w:t>进行杂交</w:t>
      </w:r>
      <w:r>
        <w:rPr>
          <w:rFonts w:ascii="Times New Roman" w:hAnsi="Times New Roman" w:cs="Times New Roman"/>
        </w:rPr>
        <w:t>。</w:t>
      </w:r>
      <w:r w:rsidRPr="00740E3C">
        <w:rPr>
          <w:rFonts w:ascii="Times New Roman" w:hAnsi="Times New Roman" w:cs="Times New Roman"/>
        </w:rPr>
        <w:t>为方便统计</w:t>
      </w:r>
      <w:r>
        <w:rPr>
          <w:rFonts w:ascii="Times New Roman" w:hAnsi="Times New Roman" w:cs="Times New Roman"/>
        </w:rPr>
        <w:t>，</w:t>
      </w:r>
      <w:r w:rsidRPr="00740E3C">
        <w:rPr>
          <w:rFonts w:ascii="Times New Roman" w:hAnsi="Times New Roman" w:cs="Times New Roman"/>
        </w:rPr>
        <w:t>长形和椭圆形统一记作非圆</w:t>
      </w:r>
      <w:r>
        <w:rPr>
          <w:rFonts w:ascii="Times New Roman" w:hAnsi="Times New Roman" w:cs="Times New Roman"/>
        </w:rPr>
        <w:t>，</w:t>
      </w:r>
      <w:r w:rsidRPr="00740E3C">
        <w:rPr>
          <w:rFonts w:ascii="Times New Roman" w:hAnsi="Times New Roman" w:cs="Times New Roman"/>
        </w:rPr>
        <w:t>结果见表</w:t>
      </w:r>
      <w:r>
        <w:rPr>
          <w:rFonts w:ascii="Times New Roman" w:hAnsi="Times New Roman" w:cs="Times New Roman"/>
        </w:rPr>
        <w:t>。</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777"/>
        <w:gridCol w:w="1985"/>
        <w:gridCol w:w="3688"/>
      </w:tblGrid>
      <w:tr w:rsidR="00CD6F17" w:rsidRPr="00740E3C" w:rsidTr="00B83B19">
        <w:trPr>
          <w:jc w:val="center"/>
        </w:trPr>
        <w:tc>
          <w:tcPr>
            <w:tcW w:w="116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实验</w:t>
            </w:r>
          </w:p>
        </w:tc>
        <w:tc>
          <w:tcPr>
            <w:tcW w:w="1777"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杂交组合</w:t>
            </w:r>
          </w:p>
        </w:tc>
        <w:tc>
          <w:tcPr>
            <w:tcW w:w="1985"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表型</w:t>
            </w:r>
          </w:p>
        </w:tc>
        <w:tc>
          <w:tcPr>
            <w:tcW w:w="3688"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表型和比例</w:t>
            </w:r>
          </w:p>
        </w:tc>
      </w:tr>
      <w:tr w:rsidR="00CD6F17" w:rsidRPr="00740E3C" w:rsidTr="00B83B19">
        <w:trPr>
          <w:jc w:val="center"/>
        </w:trPr>
        <w:tc>
          <w:tcPr>
            <w:tcW w:w="116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hAnsi="宋体" w:cs="Times New Roman"/>
              </w:rPr>
              <w:t>①</w:t>
            </w:r>
          </w:p>
        </w:tc>
        <w:tc>
          <w:tcPr>
            <w:tcW w:w="1777"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P</w:t>
            </w:r>
            <w:r w:rsidRPr="00740E3C">
              <w:rPr>
                <w:rFonts w:ascii="Times New Roman" w:hAnsi="Times New Roman" w:cs="Times New Roman"/>
                <w:vertAlign w:val="subscript"/>
              </w:rPr>
              <w:t>1</w:t>
            </w:r>
            <w:r w:rsidRPr="00740E3C">
              <w:rPr>
                <w:rFonts w:hAnsi="宋体" w:cs="Times New Roman"/>
              </w:rPr>
              <w:t>×</w:t>
            </w:r>
            <w:r w:rsidRPr="00740E3C">
              <w:rPr>
                <w:rFonts w:ascii="Times New Roman" w:hAnsi="Times New Roman" w:cs="Times New Roman"/>
              </w:rPr>
              <w:t>P</w:t>
            </w:r>
            <w:r w:rsidRPr="00740E3C">
              <w:rPr>
                <w:rFonts w:ascii="Times New Roman" w:hAnsi="Times New Roman" w:cs="Times New Roman"/>
                <w:vertAlign w:val="subscript"/>
              </w:rPr>
              <w:t>2</w:t>
            </w:r>
          </w:p>
        </w:tc>
        <w:tc>
          <w:tcPr>
            <w:tcW w:w="1985"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非圆深绿</w:t>
            </w:r>
          </w:p>
        </w:tc>
        <w:tc>
          <w:tcPr>
            <w:tcW w:w="3688" w:type="dxa"/>
            <w:shd w:val="clear" w:color="auto" w:fill="auto"/>
            <w:vAlign w:val="center"/>
          </w:tcPr>
          <w:p w:rsidR="00CD6F17" w:rsidRPr="00740E3C" w:rsidRDefault="00CD6F17" w:rsidP="00B83B19">
            <w:pPr>
              <w:pStyle w:val="a3"/>
              <w:snapToGrid w:val="0"/>
              <w:spacing w:line="360" w:lineRule="auto"/>
              <w:jc w:val="left"/>
              <w:rPr>
                <w:rFonts w:ascii="Times New Roman" w:hAnsi="Times New Roman" w:cs="Times New Roman"/>
              </w:rPr>
            </w:pPr>
            <w:r w:rsidRPr="00740E3C">
              <w:rPr>
                <w:rFonts w:ascii="Times New Roman" w:hAnsi="Times New Roman" w:cs="Times New Roman"/>
              </w:rPr>
              <w:t>非圆深绿</w:t>
            </w:r>
            <w:r w:rsidRPr="00740E3C">
              <w:rPr>
                <w:rFonts w:hAnsi="宋体" w:cs="Times New Roman"/>
              </w:rPr>
              <w:t>∶</w:t>
            </w:r>
            <w:r w:rsidRPr="00740E3C">
              <w:rPr>
                <w:rFonts w:ascii="Times New Roman" w:hAnsi="Times New Roman" w:cs="Times New Roman"/>
              </w:rPr>
              <w:t>非圆浅绿</w:t>
            </w:r>
            <w:r w:rsidRPr="00740E3C">
              <w:rPr>
                <w:rFonts w:hAnsi="宋体" w:cs="Times New Roman"/>
              </w:rPr>
              <w:t>∶</w:t>
            </w:r>
            <w:r w:rsidRPr="00740E3C">
              <w:rPr>
                <w:rFonts w:ascii="Times New Roman" w:hAnsi="Times New Roman" w:cs="Times New Roman"/>
              </w:rPr>
              <w:t>圆形深绿</w:t>
            </w:r>
            <w:r w:rsidRPr="00740E3C">
              <w:rPr>
                <w:rFonts w:hAnsi="宋体" w:cs="Times New Roman"/>
              </w:rPr>
              <w:t>∶</w:t>
            </w:r>
            <w:r w:rsidRPr="00740E3C">
              <w:rPr>
                <w:rFonts w:ascii="Times New Roman" w:hAnsi="Times New Roman" w:cs="Times New Roman"/>
              </w:rPr>
              <w:t>圆形浅绿＝</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p>
        </w:tc>
      </w:tr>
      <w:tr w:rsidR="00CD6F17" w:rsidRPr="00740E3C" w:rsidTr="00B83B19">
        <w:trPr>
          <w:jc w:val="center"/>
        </w:trPr>
        <w:tc>
          <w:tcPr>
            <w:tcW w:w="116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hAnsi="宋体" w:cs="Times New Roman"/>
              </w:rPr>
              <w:t>②</w:t>
            </w:r>
          </w:p>
        </w:tc>
        <w:tc>
          <w:tcPr>
            <w:tcW w:w="1777"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P</w:t>
            </w:r>
            <w:r w:rsidRPr="00740E3C">
              <w:rPr>
                <w:rFonts w:ascii="Times New Roman" w:hAnsi="Times New Roman" w:cs="Times New Roman"/>
                <w:vertAlign w:val="subscript"/>
              </w:rPr>
              <w:t>1</w:t>
            </w:r>
            <w:r w:rsidRPr="00740E3C">
              <w:rPr>
                <w:rFonts w:hAnsi="宋体" w:cs="Times New Roman"/>
              </w:rPr>
              <w:t>×</w:t>
            </w:r>
            <w:r w:rsidRPr="00740E3C">
              <w:rPr>
                <w:rFonts w:ascii="Times New Roman" w:hAnsi="Times New Roman" w:cs="Times New Roman"/>
              </w:rPr>
              <w:t>P</w:t>
            </w:r>
            <w:r w:rsidRPr="00740E3C">
              <w:rPr>
                <w:rFonts w:ascii="Times New Roman" w:hAnsi="Times New Roman" w:cs="Times New Roman"/>
                <w:vertAlign w:val="subscript"/>
              </w:rPr>
              <w:t>3</w:t>
            </w:r>
          </w:p>
        </w:tc>
        <w:tc>
          <w:tcPr>
            <w:tcW w:w="1985"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非圆深绿</w:t>
            </w:r>
          </w:p>
        </w:tc>
        <w:tc>
          <w:tcPr>
            <w:tcW w:w="3688" w:type="dxa"/>
            <w:shd w:val="clear" w:color="auto" w:fill="auto"/>
            <w:vAlign w:val="center"/>
          </w:tcPr>
          <w:p w:rsidR="00CD6F17" w:rsidRPr="00740E3C" w:rsidRDefault="00CD6F17" w:rsidP="00B83B19">
            <w:pPr>
              <w:pStyle w:val="a3"/>
              <w:snapToGrid w:val="0"/>
              <w:spacing w:line="360" w:lineRule="auto"/>
              <w:jc w:val="left"/>
              <w:rPr>
                <w:rFonts w:ascii="Times New Roman" w:hAnsi="Times New Roman" w:cs="Times New Roman"/>
              </w:rPr>
            </w:pPr>
            <w:r w:rsidRPr="00740E3C">
              <w:rPr>
                <w:rFonts w:ascii="Times New Roman" w:hAnsi="Times New Roman" w:cs="Times New Roman"/>
              </w:rPr>
              <w:t>非圆深绿</w:t>
            </w:r>
            <w:r w:rsidRPr="00740E3C">
              <w:rPr>
                <w:rFonts w:hAnsi="宋体" w:cs="Times New Roman"/>
              </w:rPr>
              <w:t>∶</w:t>
            </w:r>
            <w:r w:rsidRPr="00740E3C">
              <w:rPr>
                <w:rFonts w:ascii="Times New Roman" w:hAnsi="Times New Roman" w:cs="Times New Roman"/>
              </w:rPr>
              <w:t>非圆绿条纹</w:t>
            </w:r>
            <w:r w:rsidRPr="00740E3C">
              <w:rPr>
                <w:rFonts w:hAnsi="宋体" w:cs="Times New Roman"/>
              </w:rPr>
              <w:t>∶</w:t>
            </w:r>
            <w:r w:rsidRPr="00740E3C">
              <w:rPr>
                <w:rFonts w:ascii="Times New Roman" w:hAnsi="Times New Roman" w:cs="Times New Roman"/>
              </w:rPr>
              <w:t>圆形深绿</w:t>
            </w:r>
            <w:r w:rsidRPr="00740E3C">
              <w:rPr>
                <w:rFonts w:hAnsi="宋体" w:cs="Times New Roman"/>
              </w:rPr>
              <w:t>∶</w:t>
            </w:r>
            <w:r w:rsidRPr="00740E3C">
              <w:rPr>
                <w:rFonts w:ascii="Times New Roman" w:hAnsi="Times New Roman" w:cs="Times New Roman"/>
              </w:rPr>
              <w:t>圆形绿条纹＝</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p>
        </w:tc>
      </w:tr>
    </w:tbl>
    <w:p w:rsidR="00CD6F17" w:rsidRDefault="00CD6F17" w:rsidP="00CD6F17">
      <w:pPr>
        <w:pStyle w:val="a3"/>
        <w:snapToGrid w:val="0"/>
        <w:spacing w:line="360" w:lineRule="auto"/>
        <w:rPr>
          <w:rFonts w:ascii="Times New Roman" w:hAnsi="Times New Roman" w:cs="Times New Roman"/>
        </w:rPr>
      </w:pP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回答下列问题</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由实验</w:t>
      </w:r>
      <w:r w:rsidRPr="00740E3C">
        <w:rPr>
          <w:rFonts w:hAnsi="宋体" w:cs="Times New Roman"/>
        </w:rPr>
        <w:t>①</w:t>
      </w:r>
      <w:r w:rsidRPr="00740E3C">
        <w:rPr>
          <w:rFonts w:ascii="Times New Roman" w:hAnsi="Times New Roman" w:cs="Times New Roman"/>
        </w:rPr>
        <w:t>结果推测</w:t>
      </w:r>
      <w:r>
        <w:rPr>
          <w:rFonts w:ascii="Times New Roman" w:hAnsi="Times New Roman" w:cs="Times New Roman"/>
        </w:rPr>
        <w:t>，</w:t>
      </w:r>
      <w:r w:rsidRPr="00740E3C">
        <w:rPr>
          <w:rFonts w:ascii="Times New Roman" w:hAnsi="Times New Roman" w:cs="Times New Roman"/>
        </w:rPr>
        <w:t>瓜皮颜色遗传遵循</w:t>
      </w:r>
      <w:r w:rsidRPr="00740E3C">
        <w:rPr>
          <w:rFonts w:ascii="Times New Roman" w:hAnsi="Times New Roman" w:cs="Times New Roman"/>
        </w:rPr>
        <w:t>____________</w:t>
      </w:r>
      <w:r w:rsidRPr="00740E3C">
        <w:rPr>
          <w:rFonts w:ascii="Times New Roman" w:hAnsi="Times New Roman" w:cs="Times New Roman"/>
        </w:rPr>
        <w:t>定律</w:t>
      </w:r>
      <w:r>
        <w:rPr>
          <w:rFonts w:ascii="Times New Roman" w:hAnsi="Times New Roman" w:cs="Times New Roman"/>
        </w:rPr>
        <w:t>，</w:t>
      </w:r>
      <w:r w:rsidRPr="00740E3C">
        <w:rPr>
          <w:rFonts w:ascii="Times New Roman" w:hAnsi="Times New Roman" w:cs="Times New Roman"/>
        </w:rPr>
        <w:t>其中隐性性状为</w:t>
      </w:r>
      <w:r w:rsidRPr="00740E3C">
        <w:rPr>
          <w:rFonts w:ascii="Times New Roman" w:hAnsi="Times New Roman" w:cs="Times New Roman"/>
        </w:rPr>
        <w:t>____________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由实验</w:t>
      </w:r>
      <w:r w:rsidRPr="00740E3C">
        <w:rPr>
          <w:rFonts w:hAnsi="宋体" w:cs="Times New Roman"/>
        </w:rPr>
        <w:t>①</w:t>
      </w:r>
      <w:r w:rsidRPr="00740E3C">
        <w:rPr>
          <w:rFonts w:ascii="Times New Roman" w:hAnsi="Times New Roman" w:cs="Times New Roman"/>
        </w:rPr>
        <w:t>和</w:t>
      </w:r>
      <w:r w:rsidRPr="00740E3C">
        <w:rPr>
          <w:rFonts w:hAnsi="宋体" w:cs="Times New Roman"/>
        </w:rPr>
        <w:t>②</w:t>
      </w:r>
      <w:r w:rsidRPr="00740E3C">
        <w:rPr>
          <w:rFonts w:ascii="Times New Roman" w:hAnsi="Times New Roman" w:cs="Times New Roman"/>
        </w:rPr>
        <w:t>结果不能判断控制绿条纹和浅绿性状基因之间的关系</w:t>
      </w:r>
      <w:r>
        <w:rPr>
          <w:rFonts w:ascii="Times New Roman" w:hAnsi="Times New Roman" w:cs="Times New Roman"/>
        </w:rPr>
        <w:t>。</w:t>
      </w:r>
      <w:r w:rsidRPr="00740E3C">
        <w:rPr>
          <w:rFonts w:ascii="Times New Roman" w:hAnsi="Times New Roman" w:cs="Times New Roman"/>
        </w:rPr>
        <w:t>若要进行判断</w:t>
      </w:r>
      <w:r>
        <w:rPr>
          <w:rFonts w:ascii="Times New Roman" w:hAnsi="Times New Roman" w:cs="Times New Roman"/>
        </w:rPr>
        <w:t>，</w:t>
      </w:r>
      <w:r w:rsidRPr="00740E3C">
        <w:rPr>
          <w:rFonts w:ascii="Times New Roman" w:hAnsi="Times New Roman" w:cs="Times New Roman"/>
        </w:rPr>
        <w:t>还需从实验</w:t>
      </w:r>
      <w:r w:rsidRPr="00740E3C">
        <w:rPr>
          <w:rFonts w:hAnsi="宋体" w:cs="Times New Roman"/>
        </w:rPr>
        <w:t>①</w:t>
      </w:r>
      <w:r w:rsidRPr="00740E3C">
        <w:rPr>
          <w:rFonts w:ascii="Times New Roman" w:hAnsi="Times New Roman" w:cs="Times New Roman"/>
        </w:rPr>
        <w:t>和</w:t>
      </w:r>
      <w:r w:rsidRPr="00740E3C">
        <w:rPr>
          <w:rFonts w:hAnsi="宋体" w:cs="Times New Roman"/>
        </w:rPr>
        <w:t>②</w:t>
      </w:r>
      <w:r w:rsidRPr="00740E3C">
        <w:rPr>
          <w:rFonts w:ascii="Times New Roman" w:hAnsi="Times New Roman" w:cs="Times New Roman"/>
        </w:rPr>
        <w:t>的亲本中选用</w:t>
      </w:r>
      <w:r w:rsidRPr="00740E3C">
        <w:rPr>
          <w:rFonts w:ascii="Times New Roman" w:hAnsi="Times New Roman" w:cs="Times New Roman"/>
        </w:rPr>
        <w:t>____________</w:t>
      </w:r>
      <w:r w:rsidRPr="00740E3C">
        <w:rPr>
          <w:rFonts w:ascii="Times New Roman" w:hAnsi="Times New Roman" w:cs="Times New Roman"/>
        </w:rPr>
        <w:t>进行杂交</w:t>
      </w:r>
      <w:r>
        <w:rPr>
          <w:rFonts w:ascii="Times New Roman" w:hAnsi="Times New Roman" w:cs="Times New Roman"/>
        </w:rPr>
        <w:t>。</w:t>
      </w:r>
      <w:r w:rsidRPr="00740E3C">
        <w:rPr>
          <w:rFonts w:ascii="Times New Roman" w:hAnsi="Times New Roman" w:cs="Times New Roman"/>
        </w:rPr>
        <w:t>若</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瓜皮颜色为</w:t>
      </w:r>
      <w:r w:rsidRPr="00740E3C">
        <w:rPr>
          <w:rFonts w:ascii="Times New Roman" w:hAnsi="Times New Roman" w:cs="Times New Roman"/>
        </w:rPr>
        <w:t>____________</w:t>
      </w:r>
      <w:r>
        <w:rPr>
          <w:rFonts w:ascii="Times New Roman" w:hAnsi="Times New Roman" w:cs="Times New Roman"/>
        </w:rPr>
        <w:t>，</w:t>
      </w:r>
      <w:r w:rsidRPr="00740E3C">
        <w:rPr>
          <w:rFonts w:ascii="Times New Roman" w:hAnsi="Times New Roman" w:cs="Times New Roman"/>
        </w:rPr>
        <w:t>则推测两基因为非等位基因</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3</w:t>
      </w:r>
      <w:r>
        <w:rPr>
          <w:rFonts w:ascii="Times New Roman" w:hAnsi="Times New Roman" w:cs="Times New Roman"/>
        </w:rPr>
        <w:t>)</w:t>
      </w:r>
      <w:r w:rsidRPr="00740E3C">
        <w:rPr>
          <w:rFonts w:ascii="Times New Roman" w:hAnsi="Times New Roman" w:cs="Times New Roman"/>
        </w:rPr>
        <w:t>对实验</w:t>
      </w:r>
      <w:r w:rsidRPr="00740E3C">
        <w:rPr>
          <w:rFonts w:hAnsi="宋体" w:cs="Times New Roman"/>
        </w:rPr>
        <w:t>①</w:t>
      </w:r>
      <w:r w:rsidRPr="00740E3C">
        <w:rPr>
          <w:rFonts w:ascii="Times New Roman" w:hAnsi="Times New Roman" w:cs="Times New Roman"/>
        </w:rPr>
        <w:t>和</w:t>
      </w:r>
      <w:r w:rsidRPr="00740E3C">
        <w:rPr>
          <w:rFonts w:hAnsi="宋体" w:cs="Times New Roman"/>
        </w:rPr>
        <w:t>②</w:t>
      </w:r>
      <w:r w:rsidRPr="00740E3C">
        <w:rPr>
          <w:rFonts w:ascii="Times New Roman" w:hAnsi="Times New Roman" w:cs="Times New Roman"/>
        </w:rPr>
        <w:t>的</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非圆形瓜进行调查</w:t>
      </w:r>
      <w:r>
        <w:rPr>
          <w:rFonts w:ascii="Times New Roman" w:hAnsi="Times New Roman" w:cs="Times New Roman"/>
        </w:rPr>
        <w:t>，</w:t>
      </w:r>
      <w:r w:rsidRPr="00740E3C">
        <w:rPr>
          <w:rFonts w:ascii="Times New Roman" w:hAnsi="Times New Roman" w:cs="Times New Roman"/>
        </w:rPr>
        <w:t>发现均为椭圆形</w:t>
      </w:r>
      <w:r>
        <w:rPr>
          <w:rFonts w:ascii="Times New Roman" w:hAnsi="Times New Roman" w:cs="Times New Roman"/>
        </w:rPr>
        <w:t>，</w:t>
      </w:r>
      <w:r w:rsidRPr="00740E3C">
        <w:rPr>
          <w:rFonts w:ascii="Times New Roman" w:hAnsi="Times New Roman" w:cs="Times New Roman"/>
        </w:rPr>
        <w:t>则</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中椭圆深绿瓜植株的占比应为</w:t>
      </w:r>
      <w:r w:rsidRPr="00740E3C">
        <w:rPr>
          <w:rFonts w:ascii="Times New Roman" w:hAnsi="Times New Roman" w:cs="Times New Roman"/>
        </w:rPr>
        <w:t>____________</w:t>
      </w:r>
      <w:r>
        <w:rPr>
          <w:rFonts w:ascii="Times New Roman" w:hAnsi="Times New Roman" w:cs="Times New Roman"/>
        </w:rPr>
        <w:t>。</w:t>
      </w:r>
      <w:r w:rsidRPr="00740E3C">
        <w:rPr>
          <w:rFonts w:ascii="Times New Roman" w:hAnsi="Times New Roman" w:cs="Times New Roman"/>
        </w:rPr>
        <w:t>若实验</w:t>
      </w:r>
      <w:r w:rsidRPr="00740E3C">
        <w:rPr>
          <w:rFonts w:hAnsi="宋体" w:cs="Times New Roman"/>
        </w:rPr>
        <w:t>①</w:t>
      </w:r>
      <w:r w:rsidRPr="00740E3C">
        <w:rPr>
          <w:rFonts w:ascii="Times New Roman" w:hAnsi="Times New Roman" w:cs="Times New Roman"/>
        </w:rPr>
        <w:t>的</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植株自交</w:t>
      </w:r>
      <w:r>
        <w:rPr>
          <w:rFonts w:ascii="Times New Roman" w:hAnsi="Times New Roman" w:cs="Times New Roman"/>
        </w:rPr>
        <w:t>，</w:t>
      </w:r>
      <w:r w:rsidRPr="00740E3C">
        <w:rPr>
          <w:rFonts w:ascii="Times New Roman" w:hAnsi="Times New Roman" w:cs="Times New Roman"/>
        </w:rPr>
        <w:t>子代中圆形深绿瓜植株的占比为</w:t>
      </w:r>
      <w:r w:rsidRPr="00740E3C">
        <w:rPr>
          <w:rFonts w:ascii="Times New Roman" w:hAnsi="Times New Roman" w:cs="Times New Roman"/>
        </w:rPr>
        <w:t>____________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4</w:t>
      </w:r>
      <w:r>
        <w:rPr>
          <w:rFonts w:ascii="Times New Roman" w:hAnsi="Times New Roman" w:cs="Times New Roman"/>
        </w:rPr>
        <w:t>)(</w:t>
      </w:r>
      <w:r w:rsidRPr="00740E3C">
        <w:rPr>
          <w:rFonts w:ascii="Times New Roman" w:hAnsi="Times New Roman" w:cs="Times New Roman"/>
        </w:rPr>
        <w:t>8</w:t>
      </w:r>
      <w:r w:rsidRPr="00740E3C">
        <w:rPr>
          <w:rFonts w:ascii="Times New Roman" w:hAnsi="Times New Roman" w:cs="Times New Roman"/>
        </w:rPr>
        <w:t>分</w:t>
      </w:r>
      <w:r>
        <w:rPr>
          <w:rFonts w:ascii="Times New Roman" w:hAnsi="Times New Roman" w:cs="Times New Roman"/>
        </w:rPr>
        <w:t>)</w:t>
      </w:r>
      <w:r w:rsidRPr="00740E3C">
        <w:rPr>
          <w:rFonts w:ascii="Times New Roman" w:hAnsi="Times New Roman" w:cs="Times New Roman"/>
        </w:rPr>
        <w:t>SSR</w:t>
      </w:r>
      <w:r w:rsidRPr="00740E3C">
        <w:rPr>
          <w:rFonts w:ascii="Times New Roman" w:hAnsi="Times New Roman" w:cs="Times New Roman"/>
        </w:rPr>
        <w:t>是分布于各染色体上的</w:t>
      </w:r>
      <w:r w:rsidRPr="00740E3C">
        <w:rPr>
          <w:rFonts w:ascii="Times New Roman" w:hAnsi="Times New Roman" w:cs="Times New Roman"/>
        </w:rPr>
        <w:t>DNA</w:t>
      </w:r>
      <w:r w:rsidRPr="00740E3C">
        <w:rPr>
          <w:rFonts w:ascii="Times New Roman" w:hAnsi="Times New Roman" w:cs="Times New Roman"/>
        </w:rPr>
        <w:t>序列</w:t>
      </w:r>
      <w:r>
        <w:rPr>
          <w:rFonts w:ascii="Times New Roman" w:hAnsi="Times New Roman" w:cs="Times New Roman"/>
        </w:rPr>
        <w:t>，</w:t>
      </w:r>
      <w:r w:rsidRPr="00740E3C">
        <w:rPr>
          <w:rFonts w:ascii="Times New Roman" w:hAnsi="Times New Roman" w:cs="Times New Roman"/>
        </w:rPr>
        <w:t>不同染色体具有各自的特异</w:t>
      </w:r>
      <w:r w:rsidRPr="00740E3C">
        <w:rPr>
          <w:rFonts w:ascii="Times New Roman" w:hAnsi="Times New Roman" w:cs="Times New Roman"/>
        </w:rPr>
        <w:t>SSR</w:t>
      </w:r>
      <w:r>
        <w:rPr>
          <w:rFonts w:ascii="Times New Roman" w:hAnsi="Times New Roman" w:cs="Times New Roman"/>
        </w:rPr>
        <w:t>。</w:t>
      </w:r>
      <w:r w:rsidRPr="00740E3C">
        <w:rPr>
          <w:rFonts w:ascii="Times New Roman" w:hAnsi="Times New Roman" w:cs="Times New Roman"/>
        </w:rPr>
        <w:t>SSR1</w:t>
      </w:r>
      <w:r w:rsidRPr="00740E3C">
        <w:rPr>
          <w:rFonts w:ascii="Times New Roman" w:hAnsi="Times New Roman" w:cs="Times New Roman"/>
        </w:rPr>
        <w:t>和</w:t>
      </w:r>
      <w:r w:rsidRPr="00740E3C">
        <w:rPr>
          <w:rFonts w:ascii="Times New Roman" w:hAnsi="Times New Roman" w:cs="Times New Roman"/>
        </w:rPr>
        <w:t>SSR2</w:t>
      </w:r>
      <w:r w:rsidRPr="00740E3C">
        <w:rPr>
          <w:rFonts w:ascii="Times New Roman" w:hAnsi="Times New Roman" w:cs="Times New Roman"/>
        </w:rPr>
        <w:t>分别位于西瓜的</w:t>
      </w:r>
      <w:r w:rsidRPr="00740E3C">
        <w:rPr>
          <w:rFonts w:ascii="Times New Roman" w:hAnsi="Times New Roman" w:cs="Times New Roman"/>
        </w:rPr>
        <w:t>9</w:t>
      </w:r>
      <w:r w:rsidRPr="00740E3C">
        <w:rPr>
          <w:rFonts w:ascii="Times New Roman" w:hAnsi="Times New Roman" w:cs="Times New Roman"/>
        </w:rPr>
        <w:t>号和</w:t>
      </w:r>
      <w:r w:rsidRPr="00740E3C">
        <w:rPr>
          <w:rFonts w:ascii="Times New Roman" w:hAnsi="Times New Roman" w:cs="Times New Roman"/>
        </w:rPr>
        <w:t>1</w:t>
      </w:r>
      <w:r w:rsidRPr="00740E3C">
        <w:rPr>
          <w:rFonts w:ascii="Times New Roman" w:hAnsi="Times New Roman" w:cs="Times New Roman"/>
        </w:rPr>
        <w:t>号染色体</w:t>
      </w:r>
      <w:r>
        <w:rPr>
          <w:rFonts w:ascii="Times New Roman" w:hAnsi="Times New Roman" w:cs="Times New Roman"/>
        </w:rPr>
        <w:t>。</w:t>
      </w:r>
      <w:r w:rsidRPr="00740E3C">
        <w:rPr>
          <w:rFonts w:ascii="Times New Roman" w:hAnsi="Times New Roman" w:cs="Times New Roman"/>
        </w:rPr>
        <w:t>在</w:t>
      </w:r>
      <w:r w:rsidRPr="00740E3C">
        <w:rPr>
          <w:rFonts w:ascii="Times New Roman" w:hAnsi="Times New Roman" w:cs="Times New Roman"/>
        </w:rPr>
        <w:t>P</w:t>
      </w:r>
      <w:r w:rsidRPr="00740E3C">
        <w:rPr>
          <w:rFonts w:ascii="Times New Roman" w:hAnsi="Times New Roman" w:cs="Times New Roman"/>
          <w:vertAlign w:val="subscript"/>
        </w:rPr>
        <w:t>1</w:t>
      </w:r>
      <w:r w:rsidRPr="00740E3C">
        <w:rPr>
          <w:rFonts w:ascii="Times New Roman" w:hAnsi="Times New Roman" w:cs="Times New Roman"/>
        </w:rPr>
        <w:t>和</w:t>
      </w:r>
      <w:r w:rsidRPr="00740E3C">
        <w:rPr>
          <w:rFonts w:ascii="Times New Roman" w:hAnsi="Times New Roman" w:cs="Times New Roman"/>
        </w:rPr>
        <w:t>P</w:t>
      </w:r>
      <w:r w:rsidRPr="00740E3C">
        <w:rPr>
          <w:rFonts w:ascii="Times New Roman" w:hAnsi="Times New Roman" w:cs="Times New Roman"/>
          <w:vertAlign w:val="subscript"/>
        </w:rPr>
        <w:t>2</w:t>
      </w:r>
      <w:r w:rsidRPr="00740E3C">
        <w:rPr>
          <w:rFonts w:ascii="Times New Roman" w:hAnsi="Times New Roman" w:cs="Times New Roman"/>
        </w:rPr>
        <w:t>中</w:t>
      </w:r>
      <w:r w:rsidRPr="00740E3C">
        <w:rPr>
          <w:rFonts w:ascii="Times New Roman" w:hAnsi="Times New Roman" w:cs="Times New Roman"/>
        </w:rPr>
        <w:t>SSR1</w:t>
      </w:r>
      <w:r w:rsidRPr="00740E3C">
        <w:rPr>
          <w:rFonts w:ascii="Times New Roman" w:hAnsi="Times New Roman" w:cs="Times New Roman"/>
        </w:rPr>
        <w:t>长度不同</w:t>
      </w:r>
      <w:r>
        <w:rPr>
          <w:rFonts w:ascii="Times New Roman" w:hAnsi="Times New Roman" w:cs="Times New Roman"/>
        </w:rPr>
        <w:t>，</w:t>
      </w:r>
      <w:r w:rsidRPr="00740E3C">
        <w:rPr>
          <w:rFonts w:ascii="Times New Roman" w:hAnsi="Times New Roman" w:cs="Times New Roman"/>
        </w:rPr>
        <w:t>SSR2</w:t>
      </w:r>
      <w:r w:rsidRPr="00740E3C">
        <w:rPr>
          <w:rFonts w:ascii="Times New Roman" w:hAnsi="Times New Roman" w:cs="Times New Roman"/>
        </w:rPr>
        <w:t>长度也不同</w:t>
      </w:r>
      <w:r>
        <w:rPr>
          <w:rFonts w:ascii="Times New Roman" w:hAnsi="Times New Roman" w:cs="Times New Roman"/>
        </w:rPr>
        <w:t>。</w:t>
      </w:r>
      <w:r w:rsidRPr="00740E3C">
        <w:rPr>
          <w:rFonts w:ascii="Times New Roman" w:hAnsi="Times New Roman" w:cs="Times New Roman"/>
        </w:rPr>
        <w:t>为了对控制瓜皮颜色的基因进行染色体定位</w:t>
      </w:r>
      <w:r>
        <w:rPr>
          <w:rFonts w:ascii="Times New Roman" w:hAnsi="Times New Roman" w:cs="Times New Roman"/>
        </w:rPr>
        <w:t>，</w:t>
      </w:r>
      <w:r w:rsidRPr="00740E3C">
        <w:rPr>
          <w:rFonts w:ascii="Times New Roman" w:hAnsi="Times New Roman" w:cs="Times New Roman"/>
        </w:rPr>
        <w:t>电泳检测实验</w:t>
      </w:r>
      <w:r w:rsidRPr="00740E3C">
        <w:rPr>
          <w:rFonts w:hAnsi="宋体" w:cs="Times New Roman"/>
        </w:rPr>
        <w:t>①</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中浅绿瓜植株</w:t>
      </w:r>
      <w:r>
        <w:rPr>
          <w:rFonts w:ascii="Times New Roman" w:hAnsi="Times New Roman" w:cs="Times New Roman"/>
        </w:rPr>
        <w:t>、</w:t>
      </w:r>
      <w:r w:rsidRPr="00740E3C">
        <w:rPr>
          <w:rFonts w:ascii="Times New Roman" w:hAnsi="Times New Roman" w:cs="Times New Roman"/>
        </w:rPr>
        <w:t>P</w:t>
      </w:r>
      <w:r w:rsidRPr="00740E3C">
        <w:rPr>
          <w:rFonts w:ascii="Times New Roman" w:hAnsi="Times New Roman" w:cs="Times New Roman"/>
          <w:vertAlign w:val="subscript"/>
        </w:rPr>
        <w:t>1</w:t>
      </w:r>
      <w:r w:rsidRPr="00740E3C">
        <w:rPr>
          <w:rFonts w:ascii="Times New Roman" w:hAnsi="Times New Roman" w:cs="Times New Roman"/>
        </w:rPr>
        <w:t>和</w:t>
      </w:r>
      <w:r w:rsidRPr="00740E3C">
        <w:rPr>
          <w:rFonts w:ascii="Times New Roman" w:hAnsi="Times New Roman" w:cs="Times New Roman"/>
        </w:rPr>
        <w:t>P</w:t>
      </w:r>
      <w:r w:rsidRPr="00740E3C">
        <w:rPr>
          <w:rFonts w:ascii="Times New Roman" w:hAnsi="Times New Roman" w:cs="Times New Roman"/>
          <w:vertAlign w:val="subscript"/>
        </w:rPr>
        <w:t>2</w:t>
      </w:r>
      <w:r w:rsidRPr="00740E3C">
        <w:rPr>
          <w:rFonts w:ascii="Times New Roman" w:hAnsi="Times New Roman" w:cs="Times New Roman"/>
        </w:rPr>
        <w:t>的</w:t>
      </w:r>
      <w:r w:rsidRPr="00740E3C">
        <w:rPr>
          <w:rFonts w:ascii="Times New Roman" w:hAnsi="Times New Roman" w:cs="Times New Roman"/>
        </w:rPr>
        <w:t>SSR1</w:t>
      </w:r>
      <w:r w:rsidRPr="00740E3C">
        <w:rPr>
          <w:rFonts w:ascii="Times New Roman" w:hAnsi="Times New Roman" w:cs="Times New Roman"/>
        </w:rPr>
        <w:t>和</w:t>
      </w:r>
      <w:r w:rsidRPr="00740E3C">
        <w:rPr>
          <w:rFonts w:ascii="Times New Roman" w:hAnsi="Times New Roman" w:cs="Times New Roman"/>
        </w:rPr>
        <w:t>SSR2</w:t>
      </w:r>
      <w:r w:rsidRPr="00740E3C">
        <w:rPr>
          <w:rFonts w:ascii="Times New Roman" w:hAnsi="Times New Roman" w:cs="Times New Roman"/>
        </w:rPr>
        <w:t>的扩增产物</w:t>
      </w:r>
      <w:r>
        <w:rPr>
          <w:rFonts w:ascii="Times New Roman" w:hAnsi="Times New Roman" w:cs="Times New Roman"/>
        </w:rPr>
        <w:t>，</w:t>
      </w:r>
      <w:r w:rsidRPr="00740E3C">
        <w:rPr>
          <w:rFonts w:ascii="Times New Roman" w:hAnsi="Times New Roman" w:cs="Times New Roman"/>
        </w:rPr>
        <w:t>结果如图</w:t>
      </w:r>
      <w:r>
        <w:rPr>
          <w:rFonts w:ascii="Times New Roman" w:hAnsi="Times New Roman" w:cs="Times New Roman"/>
        </w:rPr>
        <w:t>。</w:t>
      </w:r>
      <w:r w:rsidRPr="00740E3C">
        <w:rPr>
          <w:rFonts w:ascii="Times New Roman" w:hAnsi="Times New Roman" w:cs="Times New Roman"/>
        </w:rPr>
        <w:t>据图推测控制瓜皮颜色的基因位于</w:t>
      </w:r>
      <w:r w:rsidRPr="00740E3C">
        <w:rPr>
          <w:rFonts w:ascii="Times New Roman" w:hAnsi="Times New Roman" w:cs="Times New Roman"/>
        </w:rPr>
        <w:t>____________</w:t>
      </w:r>
      <w:r w:rsidRPr="00740E3C">
        <w:rPr>
          <w:rFonts w:ascii="Times New Roman" w:hAnsi="Times New Roman" w:cs="Times New Roman"/>
        </w:rPr>
        <w:t>染色体</w:t>
      </w:r>
      <w:r>
        <w:rPr>
          <w:rFonts w:ascii="Times New Roman" w:hAnsi="Times New Roman" w:cs="Times New Roman"/>
        </w:rPr>
        <w:t>。</w:t>
      </w:r>
      <w:r w:rsidRPr="00740E3C">
        <w:rPr>
          <w:rFonts w:ascii="Times New Roman" w:hAnsi="Times New Roman" w:cs="Times New Roman"/>
        </w:rPr>
        <w:t>检测结果表明</w:t>
      </w:r>
      <w:r>
        <w:rPr>
          <w:rFonts w:ascii="Times New Roman" w:hAnsi="Times New Roman" w:cs="Times New Roman"/>
        </w:rPr>
        <w:t>，</w:t>
      </w:r>
      <w:r w:rsidRPr="00740E3C">
        <w:rPr>
          <w:rFonts w:ascii="Times New Roman" w:hAnsi="Times New Roman" w:cs="Times New Roman"/>
        </w:rPr>
        <w:t>15</w:t>
      </w:r>
      <w:r w:rsidRPr="00740E3C">
        <w:rPr>
          <w:rFonts w:ascii="Times New Roman" w:hAnsi="Times New Roman" w:cs="Times New Roman"/>
        </w:rPr>
        <w:t>号植株同时含有两亲本的</w:t>
      </w:r>
      <w:r w:rsidRPr="00740E3C">
        <w:rPr>
          <w:rFonts w:ascii="Times New Roman" w:hAnsi="Times New Roman" w:cs="Times New Roman"/>
        </w:rPr>
        <w:t>SSR1</w:t>
      </w:r>
      <w:r w:rsidRPr="00740E3C">
        <w:rPr>
          <w:rFonts w:ascii="Times New Roman" w:hAnsi="Times New Roman" w:cs="Times New Roman"/>
        </w:rPr>
        <w:t>和</w:t>
      </w:r>
      <w:r w:rsidRPr="00740E3C">
        <w:rPr>
          <w:rFonts w:ascii="Times New Roman" w:hAnsi="Times New Roman" w:cs="Times New Roman"/>
        </w:rPr>
        <w:t>SSR2</w:t>
      </w:r>
      <w:r w:rsidRPr="00740E3C">
        <w:rPr>
          <w:rFonts w:ascii="Times New Roman" w:hAnsi="Times New Roman" w:cs="Times New Roman"/>
        </w:rPr>
        <w:t>序列</w:t>
      </w:r>
      <w:r>
        <w:rPr>
          <w:rFonts w:ascii="Times New Roman" w:hAnsi="Times New Roman" w:cs="Times New Roman"/>
        </w:rPr>
        <w:t>，</w:t>
      </w:r>
      <w:r w:rsidRPr="00740E3C">
        <w:rPr>
          <w:rFonts w:ascii="Times New Roman" w:hAnsi="Times New Roman" w:cs="Times New Roman"/>
        </w:rPr>
        <w:t>同时具有</w:t>
      </w:r>
      <w:r w:rsidRPr="00740E3C">
        <w:rPr>
          <w:rFonts w:ascii="Times New Roman" w:hAnsi="Times New Roman" w:cs="Times New Roman"/>
        </w:rPr>
        <w:t>SSR1</w:t>
      </w:r>
      <w:r w:rsidRPr="00740E3C">
        <w:rPr>
          <w:rFonts w:ascii="Times New Roman" w:hAnsi="Times New Roman" w:cs="Times New Roman"/>
        </w:rPr>
        <w:t>的根本原因是</w:t>
      </w:r>
      <w:r w:rsidRPr="00740E3C">
        <w:rPr>
          <w:rFonts w:ascii="Times New Roman" w:hAnsi="Times New Roman" w:cs="Times New Roman"/>
        </w:rPr>
        <w:t>______________________________________________________</w:t>
      </w:r>
      <w:r w:rsidR="00445FD2" w:rsidRPr="00740E3C">
        <w:rPr>
          <w:rFonts w:ascii="Times New Roman" w:hAnsi="Times New Roman" w:cs="Times New Roman"/>
        </w:rPr>
        <w:t>_____</w:t>
      </w:r>
      <w:r w:rsidRPr="00740E3C">
        <w:rPr>
          <w:rFonts w:ascii="Times New Roman" w:hAnsi="Times New Roman" w:cs="Times New Roman"/>
        </w:rPr>
        <w:t>_________</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______________________________________________________________________________</w:t>
      </w:r>
      <w:r>
        <w:rPr>
          <w:rFonts w:ascii="Times New Roman" w:hAnsi="Times New Roman" w:cs="Times New Roman"/>
        </w:rPr>
        <w:t>，</w:t>
      </w:r>
    </w:p>
    <w:p w:rsidR="00CD6F17" w:rsidRPr="00740E3C"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同时具有</w:t>
      </w:r>
      <w:r w:rsidRPr="00740E3C">
        <w:rPr>
          <w:rFonts w:ascii="Times New Roman" w:hAnsi="Times New Roman" w:cs="Times New Roman"/>
        </w:rPr>
        <w:t>SSR2</w:t>
      </w:r>
      <w:r w:rsidRPr="00740E3C">
        <w:rPr>
          <w:rFonts w:ascii="Times New Roman" w:hAnsi="Times New Roman" w:cs="Times New Roman"/>
        </w:rPr>
        <w:t>的根本原因是</w:t>
      </w:r>
      <w:r w:rsidRPr="00740E3C">
        <w:rPr>
          <w:rFonts w:ascii="Times New Roman" w:hAnsi="Times New Roman" w:cs="Times New Roman"/>
        </w:rPr>
        <w:t>______________________________________________________</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__________________________________</w:t>
      </w:r>
      <w:r>
        <w:rPr>
          <w:rFonts w:ascii="Times New Roman" w:hAnsi="Times New Roman" w:cs="Times New Roman"/>
        </w:rPr>
        <w:t>。</w:t>
      </w:r>
    </w:p>
    <w:p w:rsidR="00CD6F17" w:rsidRDefault="00CD6F17" w:rsidP="00CD6F1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\\9-61.TIF"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303F">
        <w:rPr>
          <w:rFonts w:ascii="Times New Roman" w:hAnsi="Times New Roman" w:cs="Times New Roman"/>
        </w:rPr>
        <w:fldChar w:fldCharType="begin"/>
      </w:r>
      <w:r w:rsidR="003F303F">
        <w:rPr>
          <w:rFonts w:ascii="Times New Roman" w:hAnsi="Times New Roman" w:cs="Times New Roman"/>
        </w:rPr>
        <w:instrText xml:space="preserve"> </w:instrText>
      </w:r>
      <w:r w:rsidR="003F303F">
        <w:rPr>
          <w:rFonts w:ascii="Times New Roman" w:hAnsi="Times New Roman" w:cs="Times New Roman" w:hint="eastAsia"/>
        </w:rPr>
        <w:instrText>INCLUDEPICTURE  "I:\\</w:instrText>
      </w:r>
      <w:r w:rsidR="003F303F">
        <w:rPr>
          <w:rFonts w:ascii="Times New Roman" w:hAnsi="Times New Roman" w:cs="Times New Roman" w:hint="eastAsia"/>
        </w:rPr>
        <w:instrText>王真</w:instrText>
      </w:r>
      <w:r w:rsidR="003F303F">
        <w:rPr>
          <w:rFonts w:ascii="Times New Roman" w:hAnsi="Times New Roman" w:cs="Times New Roman" w:hint="eastAsia"/>
        </w:rPr>
        <w:instrText>\\2025\\</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人教</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√生物</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大一轮</w:instrText>
      </w:r>
      <w:r w:rsidR="003F303F">
        <w:rPr>
          <w:rFonts w:ascii="Times New Roman" w:hAnsi="Times New Roman" w:cs="Times New Roman" w:hint="eastAsia"/>
        </w:rPr>
        <w:instrText xml:space="preserve"> </w:instrText>
      </w:r>
      <w:r w:rsidR="003F303F">
        <w:rPr>
          <w:rFonts w:ascii="Times New Roman" w:hAnsi="Times New Roman" w:cs="Times New Roman" w:hint="eastAsia"/>
        </w:rPr>
        <w:instrText>广东</w:instrText>
      </w:r>
      <w:r w:rsidR="003F303F">
        <w:rPr>
          <w:rFonts w:ascii="Times New Roman" w:hAnsi="Times New Roman" w:cs="Times New Roman" w:hint="eastAsia"/>
        </w:rPr>
        <w:instrText>\\</w:instrText>
      </w:r>
      <w:r w:rsidR="003F303F">
        <w:rPr>
          <w:rFonts w:ascii="Times New Roman" w:hAnsi="Times New Roman" w:cs="Times New Roman" w:hint="eastAsia"/>
        </w:rPr>
        <w:instrText>教师</w:instrText>
      </w:r>
      <w:r w:rsidR="003F303F">
        <w:rPr>
          <w:rFonts w:ascii="Times New Roman" w:hAnsi="Times New Roman" w:cs="Times New Roman" w:hint="eastAsia"/>
        </w:rPr>
        <w:instrText>word\\</w:instrText>
      </w:r>
      <w:r w:rsidR="003F303F">
        <w:rPr>
          <w:rFonts w:ascii="Times New Roman" w:hAnsi="Times New Roman" w:cs="Times New Roman" w:hint="eastAsia"/>
        </w:rPr>
        <w:instrText>活页</w:instrText>
      </w:r>
      <w:r w:rsidR="003F303F">
        <w:rPr>
          <w:rFonts w:ascii="Times New Roman" w:hAnsi="Times New Roman" w:cs="Times New Roman" w:hint="eastAsia"/>
        </w:rPr>
        <w:instrText>word\\9-61.TIF" \* MERGEFORMATINET</w:instrText>
      </w:r>
      <w:r w:rsidR="003F303F">
        <w:rPr>
          <w:rFonts w:ascii="Times New Roman" w:hAnsi="Times New Roman" w:cs="Times New Roman"/>
        </w:rPr>
        <w:instrText xml:space="preserve"> </w:instrText>
      </w:r>
      <w:r w:rsidR="003F303F">
        <w:rPr>
          <w:rFonts w:ascii="Times New Roman" w:hAnsi="Times New Roman" w:cs="Times New Roman"/>
        </w:rPr>
        <w:fldChar w:fldCharType="separate"/>
      </w:r>
      <w:r w:rsidR="00C354D6">
        <w:rPr>
          <w:rFonts w:ascii="Times New Roman" w:hAnsi="Times New Roman" w:cs="Times New Roman"/>
        </w:rPr>
        <w:fldChar w:fldCharType="begin"/>
      </w:r>
      <w:r w:rsidR="00C354D6">
        <w:rPr>
          <w:rFonts w:ascii="Times New Roman" w:hAnsi="Times New Roman" w:cs="Times New Roman"/>
        </w:rPr>
        <w:instrText xml:space="preserve"> </w:instrText>
      </w:r>
      <w:r w:rsidR="00C354D6">
        <w:rPr>
          <w:rFonts w:ascii="Times New Roman" w:hAnsi="Times New Roman" w:cs="Times New Roman" w:hint="eastAsia"/>
        </w:rPr>
        <w:instrText>INCLUDEPICTURE  "I:\\</w:instrText>
      </w:r>
      <w:r w:rsidR="00C354D6">
        <w:rPr>
          <w:rFonts w:ascii="Times New Roman" w:hAnsi="Times New Roman" w:cs="Times New Roman" w:hint="eastAsia"/>
        </w:rPr>
        <w:instrText>王真</w:instrText>
      </w:r>
      <w:r w:rsidR="00C354D6">
        <w:rPr>
          <w:rFonts w:ascii="Times New Roman" w:hAnsi="Times New Roman" w:cs="Times New Roman" w:hint="eastAsia"/>
        </w:rPr>
        <w:instrText>\\2025\\</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人教</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√生物</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大一轮</w:instrText>
      </w:r>
      <w:r w:rsidR="00C354D6">
        <w:rPr>
          <w:rFonts w:ascii="Times New Roman" w:hAnsi="Times New Roman" w:cs="Times New Roman" w:hint="eastAsia"/>
        </w:rPr>
        <w:instrText xml:space="preserve"> </w:instrText>
      </w:r>
      <w:r w:rsidR="00C354D6">
        <w:rPr>
          <w:rFonts w:ascii="Times New Roman" w:hAnsi="Times New Roman" w:cs="Times New Roman" w:hint="eastAsia"/>
        </w:rPr>
        <w:instrText>广东</w:instrText>
      </w:r>
      <w:r w:rsidR="00C354D6">
        <w:rPr>
          <w:rFonts w:ascii="Times New Roman" w:hAnsi="Times New Roman" w:cs="Times New Roman" w:hint="eastAsia"/>
        </w:rPr>
        <w:instrText>\\</w:instrText>
      </w:r>
      <w:r w:rsidR="00C354D6">
        <w:rPr>
          <w:rFonts w:ascii="Times New Roman" w:hAnsi="Times New Roman" w:cs="Times New Roman" w:hint="eastAsia"/>
        </w:rPr>
        <w:instrText>教师</w:instrText>
      </w:r>
      <w:r w:rsidR="00C354D6">
        <w:rPr>
          <w:rFonts w:ascii="Times New Roman" w:hAnsi="Times New Roman" w:cs="Times New Roman" w:hint="eastAsia"/>
        </w:rPr>
        <w:instrText>word\\</w:instrText>
      </w:r>
      <w:r w:rsidR="00C354D6">
        <w:rPr>
          <w:rFonts w:ascii="Times New Roman" w:hAnsi="Times New Roman" w:cs="Times New Roman" w:hint="eastAsia"/>
        </w:rPr>
        <w:instrText>活页</w:instrText>
      </w:r>
      <w:r w:rsidR="00C354D6">
        <w:rPr>
          <w:rFonts w:ascii="Times New Roman" w:hAnsi="Times New Roman" w:cs="Times New Roman" w:hint="eastAsia"/>
        </w:rPr>
        <w:instrText>word\\9-61.TIF" \* MERGEFORMATINET</w:instrText>
      </w:r>
      <w:r w:rsidR="00C354D6">
        <w:rPr>
          <w:rFonts w:ascii="Times New Roman" w:hAnsi="Times New Roman" w:cs="Times New Roman"/>
        </w:rPr>
        <w:instrText xml:space="preserve"> </w:instrText>
      </w:r>
      <w:r w:rsidR="00C354D6">
        <w:rPr>
          <w:rFonts w:ascii="Times New Roman" w:hAnsi="Times New Roman" w:cs="Times New Roman"/>
        </w:rPr>
        <w:fldChar w:fldCharType="separate"/>
      </w:r>
      <w:r w:rsidR="00A13D70">
        <w:rPr>
          <w:rFonts w:ascii="Times New Roman" w:hAnsi="Times New Roman" w:cs="Times New Roman"/>
        </w:rPr>
        <w:fldChar w:fldCharType="begin"/>
      </w:r>
      <w:r w:rsidR="00A13D70">
        <w:rPr>
          <w:rFonts w:ascii="Times New Roman" w:hAnsi="Times New Roman" w:cs="Times New Roman"/>
        </w:rPr>
        <w:instrText xml:space="preserve"> </w:instrText>
      </w:r>
      <w:r w:rsidR="00A13D70">
        <w:rPr>
          <w:rFonts w:ascii="Times New Roman" w:hAnsi="Times New Roman" w:cs="Times New Roman" w:hint="eastAsia"/>
        </w:rPr>
        <w:instrText>INCLUDEPICTURE  "E:\\2026\\</w:instrText>
      </w:r>
      <w:r w:rsidR="00A13D70">
        <w:rPr>
          <w:rFonts w:ascii="Times New Roman" w:hAnsi="Times New Roman" w:cs="Times New Roman" w:hint="eastAsia"/>
        </w:rPr>
        <w:instrText>上目录</w:instrText>
      </w:r>
      <w:r w:rsidR="00A13D70">
        <w:rPr>
          <w:rFonts w:ascii="Times New Roman" w:hAnsi="Times New Roman" w:cs="Times New Roman" w:hint="eastAsia"/>
        </w:rPr>
        <w:instrText>\\2026</w:instrText>
      </w:r>
      <w:r w:rsidR="00A13D70">
        <w:rPr>
          <w:rFonts w:ascii="Times New Roman" w:hAnsi="Times New Roman" w:cs="Times New Roman" w:hint="eastAsia"/>
        </w:rPr>
        <w:instrText>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步步高</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大一轮</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生物学</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人教版</w:instrText>
      </w:r>
      <w:r w:rsidR="00A13D70">
        <w:rPr>
          <w:rFonts w:ascii="Times New Roman" w:hAnsi="Times New Roman" w:cs="Times New Roman" w:hint="eastAsia"/>
        </w:rPr>
        <w:instrText xml:space="preserve"> </w:instrText>
      </w:r>
      <w:r w:rsidR="00A13D70">
        <w:rPr>
          <w:rFonts w:ascii="Times New Roman" w:hAnsi="Times New Roman" w:cs="Times New Roman" w:hint="eastAsia"/>
        </w:rPr>
        <w:instrText>广东专用</w:instrText>
      </w:r>
      <w:r w:rsidR="00A13D70">
        <w:rPr>
          <w:rFonts w:ascii="Times New Roman" w:hAnsi="Times New Roman" w:cs="Times New Roman" w:hint="eastAsia"/>
        </w:rPr>
        <w:instrText>\\</w:instrText>
      </w:r>
      <w:r w:rsidR="00A13D70">
        <w:rPr>
          <w:rFonts w:ascii="Times New Roman" w:hAnsi="Times New Roman" w:cs="Times New Roman" w:hint="eastAsia"/>
        </w:rPr>
        <w:instrText>教师用书</w:instrText>
      </w:r>
      <w:r w:rsidR="00A13D70">
        <w:rPr>
          <w:rFonts w:ascii="Times New Roman" w:hAnsi="Times New Roman" w:cs="Times New Roman" w:hint="eastAsia"/>
        </w:rPr>
        <w:instrText>Word</w:instrText>
      </w:r>
      <w:r w:rsidR="00A13D70">
        <w:rPr>
          <w:rFonts w:ascii="Times New Roman" w:hAnsi="Times New Roman" w:cs="Times New Roman" w:hint="eastAsia"/>
        </w:rPr>
        <w:instrText>版文档</w:instrText>
      </w:r>
      <w:r w:rsidR="00A13D70">
        <w:rPr>
          <w:rFonts w:ascii="Times New Roman" w:hAnsi="Times New Roman" w:cs="Times New Roman" w:hint="eastAsia"/>
        </w:rPr>
        <w:instrText>\\</w:instrText>
      </w:r>
      <w:r w:rsidR="00A13D70">
        <w:rPr>
          <w:rFonts w:ascii="Times New Roman" w:hAnsi="Times New Roman" w:cs="Times New Roman" w:hint="eastAsia"/>
        </w:rPr>
        <w:instrText>活页</w:instrText>
      </w:r>
      <w:r w:rsidR="00A13D70">
        <w:rPr>
          <w:rFonts w:ascii="Times New Roman" w:hAnsi="Times New Roman" w:cs="Times New Roman" w:hint="eastAsia"/>
        </w:rPr>
        <w:instrText>word\\9-61.TIF" \* MERGEFORMATINET</w:instrText>
      </w:r>
      <w:r w:rsidR="00A13D70">
        <w:rPr>
          <w:rFonts w:ascii="Times New Roman" w:hAnsi="Times New Roman" w:cs="Times New Roman"/>
        </w:rPr>
        <w:instrText xml:space="preserve"> </w:instrText>
      </w:r>
      <w:r w:rsidR="00A13D70">
        <w:rPr>
          <w:rFonts w:ascii="Times New Roman" w:hAnsi="Times New Roman" w:cs="Times New Roman"/>
        </w:rPr>
        <w:fldChar w:fldCharType="separate"/>
      </w:r>
      <w:r w:rsidR="00FD4EF9">
        <w:rPr>
          <w:rFonts w:ascii="Times New Roman" w:hAnsi="Times New Roman" w:cs="Times New Roman"/>
        </w:rPr>
        <w:fldChar w:fldCharType="begin"/>
      </w:r>
      <w:r w:rsidR="00FD4EF9">
        <w:rPr>
          <w:rFonts w:ascii="Times New Roman" w:hAnsi="Times New Roman" w:cs="Times New Roman"/>
        </w:rPr>
        <w:instrText xml:space="preserve"> </w:instrText>
      </w:r>
      <w:r w:rsidR="00FD4EF9">
        <w:rPr>
          <w:rFonts w:ascii="Times New Roman" w:hAnsi="Times New Roman" w:cs="Times New Roman" w:hint="eastAsia"/>
        </w:rPr>
        <w:instrText>INCLUDEPICTURE  "E:\\2026\\</w:instrText>
      </w:r>
      <w:r w:rsidR="00FD4EF9">
        <w:rPr>
          <w:rFonts w:ascii="Times New Roman" w:hAnsi="Times New Roman" w:cs="Times New Roman" w:hint="eastAsia"/>
        </w:rPr>
        <w:instrText>上目录</w:instrText>
      </w:r>
      <w:r w:rsidR="00FD4EF9">
        <w:rPr>
          <w:rFonts w:ascii="Times New Roman" w:hAnsi="Times New Roman" w:cs="Times New Roman" w:hint="eastAsia"/>
        </w:rPr>
        <w:instrText>\\2026</w:instrText>
      </w:r>
      <w:r w:rsidR="00FD4EF9">
        <w:rPr>
          <w:rFonts w:ascii="Times New Roman" w:hAnsi="Times New Roman" w:cs="Times New Roman" w:hint="eastAsia"/>
        </w:rPr>
        <w:instrText>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步步高</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大一轮</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生物学</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人教版</w:instrText>
      </w:r>
      <w:r w:rsidR="00FD4EF9">
        <w:rPr>
          <w:rFonts w:ascii="Times New Roman" w:hAnsi="Times New Roman" w:cs="Times New Roman" w:hint="eastAsia"/>
        </w:rPr>
        <w:instrText xml:space="preserve"> </w:instrText>
      </w:r>
      <w:r w:rsidR="00FD4EF9">
        <w:rPr>
          <w:rFonts w:ascii="Times New Roman" w:hAnsi="Times New Roman" w:cs="Times New Roman" w:hint="eastAsia"/>
        </w:rPr>
        <w:instrText>广东专用</w:instrText>
      </w:r>
      <w:r w:rsidR="00FD4EF9">
        <w:rPr>
          <w:rFonts w:ascii="Times New Roman" w:hAnsi="Times New Roman" w:cs="Times New Roman" w:hint="eastAsia"/>
        </w:rPr>
        <w:instrText>\\</w:instrText>
      </w:r>
      <w:r w:rsidR="00FD4EF9">
        <w:rPr>
          <w:rFonts w:ascii="Times New Roman" w:hAnsi="Times New Roman" w:cs="Times New Roman" w:hint="eastAsia"/>
        </w:rPr>
        <w:instrText>教师用书</w:instrText>
      </w:r>
      <w:r w:rsidR="00FD4EF9">
        <w:rPr>
          <w:rFonts w:ascii="Times New Roman" w:hAnsi="Times New Roman" w:cs="Times New Roman" w:hint="eastAsia"/>
        </w:rPr>
        <w:instrText>Word</w:instrText>
      </w:r>
      <w:r w:rsidR="00FD4EF9">
        <w:rPr>
          <w:rFonts w:ascii="Times New Roman" w:hAnsi="Times New Roman" w:cs="Times New Roman" w:hint="eastAsia"/>
        </w:rPr>
        <w:instrText>版文档</w:instrText>
      </w:r>
      <w:r w:rsidR="00FD4EF9">
        <w:rPr>
          <w:rFonts w:ascii="Times New Roman" w:hAnsi="Times New Roman" w:cs="Times New Roman" w:hint="eastAsia"/>
        </w:rPr>
        <w:instrText>\\</w:instrText>
      </w:r>
      <w:r w:rsidR="00FD4EF9">
        <w:rPr>
          <w:rFonts w:ascii="Times New Roman" w:hAnsi="Times New Roman" w:cs="Times New Roman" w:hint="eastAsia"/>
        </w:rPr>
        <w:instrText>活页</w:instrText>
      </w:r>
      <w:r w:rsidR="00FD4EF9">
        <w:rPr>
          <w:rFonts w:ascii="Times New Roman" w:hAnsi="Times New Roman" w:cs="Times New Roman" w:hint="eastAsia"/>
        </w:rPr>
        <w:instrText>word\\9-61.TIF" \* MERGEFORMATINET</w:instrText>
      </w:r>
      <w:r w:rsidR="00FD4EF9">
        <w:rPr>
          <w:rFonts w:ascii="Times New Roman" w:hAnsi="Times New Roman" w:cs="Times New Roman"/>
        </w:rPr>
        <w:instrText xml:space="preserve"> </w:instrText>
      </w:r>
      <w:r w:rsidR="00FD4EF9">
        <w:rPr>
          <w:rFonts w:ascii="Times New Roman" w:hAnsi="Times New Roman" w:cs="Times New Roman"/>
        </w:rPr>
        <w:fldChar w:fldCharType="separate"/>
      </w:r>
      <w:r w:rsidR="00FF366A">
        <w:rPr>
          <w:rFonts w:ascii="Times New Roman" w:hAnsi="Times New Roman" w:cs="Times New Roman"/>
        </w:rPr>
        <w:pict>
          <v:shape id="_x0000_i1050" type="#_x0000_t75" style="width:226.6pt;height:51.25pt">
            <v:imagedata r:id="rId56" r:href="rId57"/>
          </v:shape>
        </w:pict>
      </w:r>
      <w:r w:rsidR="00FD4EF9">
        <w:rPr>
          <w:rFonts w:ascii="Times New Roman" w:hAnsi="Times New Roman" w:cs="Times New Roman"/>
        </w:rPr>
        <w:fldChar w:fldCharType="end"/>
      </w:r>
      <w:r w:rsidR="00A13D70">
        <w:rPr>
          <w:rFonts w:ascii="Times New Roman" w:hAnsi="Times New Roman" w:cs="Times New Roman"/>
        </w:rPr>
        <w:fldChar w:fldCharType="end"/>
      </w:r>
      <w:r w:rsidR="00C354D6">
        <w:rPr>
          <w:rFonts w:ascii="Times New Roman" w:hAnsi="Times New Roman" w:cs="Times New Roman"/>
        </w:rPr>
        <w:fldChar w:fldCharType="end"/>
      </w:r>
      <w:r w:rsidR="003F303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5</w:t>
      </w:r>
      <w:r>
        <w:rPr>
          <w:rFonts w:ascii="Times New Roman" w:hAnsi="Times New Roman" w:cs="Times New Roman"/>
        </w:rPr>
        <w:t>)</w:t>
      </w:r>
      <w:r w:rsidRPr="00740E3C">
        <w:rPr>
          <w:rFonts w:ascii="Times New Roman" w:hAnsi="Times New Roman" w:cs="Times New Roman"/>
        </w:rPr>
        <w:t>为快速获得稳定遗传的圆形深绿瓜株系</w:t>
      </w:r>
      <w:r>
        <w:rPr>
          <w:rFonts w:ascii="Times New Roman" w:hAnsi="Times New Roman" w:cs="Times New Roman"/>
        </w:rPr>
        <w:t>，</w:t>
      </w:r>
      <w:r w:rsidRPr="00740E3C">
        <w:rPr>
          <w:rFonts w:ascii="Times New Roman" w:hAnsi="Times New Roman" w:cs="Times New Roman"/>
        </w:rPr>
        <w:t>对实验</w:t>
      </w:r>
      <w:r w:rsidRPr="00740E3C">
        <w:rPr>
          <w:rFonts w:hAnsi="宋体" w:cs="Times New Roman"/>
        </w:rPr>
        <w:t>①</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中圆形深绿瓜植株控制瓜皮颜色的基因所在染色体上的</w:t>
      </w:r>
      <w:r w:rsidRPr="00740E3C">
        <w:rPr>
          <w:rFonts w:ascii="Times New Roman" w:hAnsi="Times New Roman" w:cs="Times New Roman"/>
        </w:rPr>
        <w:t>SSR</w:t>
      </w:r>
      <w:r w:rsidRPr="00740E3C">
        <w:rPr>
          <w:rFonts w:ascii="Times New Roman" w:hAnsi="Times New Roman" w:cs="Times New Roman"/>
        </w:rPr>
        <w:t>进行扩增</w:t>
      </w:r>
      <w:r>
        <w:rPr>
          <w:rFonts w:ascii="Times New Roman" w:hAnsi="Times New Roman" w:cs="Times New Roman"/>
        </w:rPr>
        <w:t>、</w:t>
      </w:r>
      <w:r w:rsidRPr="00740E3C">
        <w:rPr>
          <w:rFonts w:ascii="Times New Roman" w:hAnsi="Times New Roman" w:cs="Times New Roman"/>
        </w:rPr>
        <w:t>电泳检测</w:t>
      </w:r>
      <w:r>
        <w:rPr>
          <w:rFonts w:ascii="Times New Roman" w:hAnsi="Times New Roman" w:cs="Times New Roman"/>
        </w:rPr>
        <w:t>。</w:t>
      </w:r>
      <w:r w:rsidRPr="00740E3C">
        <w:rPr>
          <w:rFonts w:ascii="Times New Roman" w:hAnsi="Times New Roman" w:cs="Times New Roman"/>
        </w:rPr>
        <w:t>选择检测结果为</w:t>
      </w:r>
      <w:r w:rsidRPr="00740E3C">
        <w:rPr>
          <w:rFonts w:ascii="Times New Roman" w:hAnsi="Times New Roman" w:cs="Times New Roman"/>
        </w:rPr>
        <w:t>________________</w:t>
      </w:r>
      <w:r w:rsidRPr="00740E3C">
        <w:rPr>
          <w:rFonts w:ascii="Times New Roman" w:hAnsi="Times New Roman" w:cs="Times New Roman"/>
        </w:rPr>
        <w:t>的植株</w:t>
      </w:r>
      <w:r>
        <w:rPr>
          <w:rFonts w:ascii="Times New Roman" w:hAnsi="Times New Roman" w:cs="Times New Roman"/>
        </w:rPr>
        <w:t>，</w:t>
      </w:r>
      <w:r w:rsidRPr="00740E3C">
        <w:rPr>
          <w:rFonts w:ascii="Times New Roman" w:hAnsi="Times New Roman" w:cs="Times New Roman"/>
        </w:rPr>
        <w:t>不考虑交换</w:t>
      </w:r>
      <w:r>
        <w:rPr>
          <w:rFonts w:ascii="Times New Roman" w:hAnsi="Times New Roman" w:cs="Times New Roman"/>
        </w:rPr>
        <w:t>，</w:t>
      </w:r>
      <w:r w:rsidRPr="00740E3C">
        <w:rPr>
          <w:rFonts w:ascii="Times New Roman" w:hAnsi="Times New Roman" w:cs="Times New Roman"/>
        </w:rPr>
        <w:t>其自交后代即为目的株系</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分离</w:t>
      </w:r>
      <w:r>
        <w:rPr>
          <w:rFonts w:ascii="Times New Roman" w:hAnsi="Times New Roman" w:cs="Times New Roman"/>
        </w:rPr>
        <w:t xml:space="preserve">　</w:t>
      </w:r>
      <w:r w:rsidRPr="00740E3C">
        <w:rPr>
          <w:rFonts w:ascii="Times New Roman" w:hAnsi="Times New Roman" w:cs="Times New Roman"/>
        </w:rPr>
        <w:t>浅绿</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P</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P</w:t>
      </w:r>
      <w:r w:rsidRPr="00740E3C">
        <w:rPr>
          <w:rFonts w:ascii="Times New Roman" w:hAnsi="Times New Roman" w:cs="Times New Roman"/>
          <w:vertAlign w:val="subscript"/>
        </w:rPr>
        <w:t>3</w:t>
      </w:r>
      <w:r>
        <w:rPr>
          <w:rFonts w:ascii="Times New Roman" w:hAnsi="Times New Roman" w:cs="Times New Roman"/>
        </w:rPr>
        <w:t xml:space="preserve">　</w:t>
      </w:r>
      <w:r w:rsidRPr="00740E3C">
        <w:rPr>
          <w:rFonts w:ascii="Times New Roman" w:hAnsi="Times New Roman" w:cs="Times New Roman"/>
        </w:rPr>
        <w:t>深绿</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3</w:t>
      </w:r>
      <w:r>
        <w:rPr>
          <w:rFonts w:ascii="Times New Roman" w:hAnsi="Times New Roman" w:cs="Times New Roman"/>
        </w:rPr>
        <w:t>)</w:t>
      </w:r>
      <w:r w:rsidRPr="00740E3C">
        <w:rPr>
          <w:rFonts w:ascii="Times New Roman" w:hAnsi="Times New Roman" w:cs="Times New Roman"/>
        </w:rPr>
        <w:t>3/8</w:t>
      </w:r>
      <w:r>
        <w:rPr>
          <w:rFonts w:ascii="Times New Roman" w:hAnsi="Times New Roman" w:cs="Times New Roman"/>
        </w:rPr>
        <w:t xml:space="preserve">　</w:t>
      </w:r>
      <w:r w:rsidRPr="00740E3C">
        <w:rPr>
          <w:rFonts w:ascii="Times New Roman" w:hAnsi="Times New Roman" w:cs="Times New Roman"/>
        </w:rPr>
        <w:t>15/64</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4</w:t>
      </w:r>
      <w:r>
        <w:rPr>
          <w:rFonts w:ascii="Times New Roman" w:hAnsi="Times New Roman" w:cs="Times New Roman"/>
        </w:rPr>
        <w:t>)</w:t>
      </w:r>
      <w:r w:rsidRPr="00740E3C">
        <w:rPr>
          <w:rFonts w:ascii="Times New Roman" w:hAnsi="Times New Roman" w:cs="Times New Roman"/>
        </w:rPr>
        <w:t>9</w:t>
      </w:r>
      <w:r w:rsidRPr="00740E3C">
        <w:rPr>
          <w:rFonts w:ascii="Times New Roman" w:hAnsi="Times New Roman" w:cs="Times New Roman"/>
        </w:rPr>
        <w:t>号</w:t>
      </w:r>
      <w:r>
        <w:rPr>
          <w:rFonts w:ascii="Times New Roman" w:hAnsi="Times New Roman" w:cs="Times New Roman"/>
        </w:rPr>
        <w:t xml:space="preserve">　</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在减数分裂</w:t>
      </w:r>
      <w:r w:rsidRPr="00740E3C">
        <w:rPr>
          <w:rFonts w:hAnsi="宋体" w:cs="Times New Roman"/>
        </w:rPr>
        <w:t>Ⅰ</w:t>
      </w:r>
      <w:r w:rsidRPr="00740E3C">
        <w:rPr>
          <w:rFonts w:ascii="Times New Roman" w:hAnsi="Times New Roman" w:cs="Times New Roman"/>
        </w:rPr>
        <w:t>前期发生染色体片段互换</w:t>
      </w:r>
      <w:r>
        <w:rPr>
          <w:rFonts w:ascii="Times New Roman" w:hAnsi="Times New Roman" w:cs="Times New Roman"/>
        </w:rPr>
        <w:t>，</w:t>
      </w:r>
      <w:r w:rsidRPr="00740E3C">
        <w:rPr>
          <w:rFonts w:ascii="Times New Roman" w:hAnsi="Times New Roman" w:cs="Times New Roman"/>
        </w:rPr>
        <w:t>产生了同时含</w:t>
      </w:r>
      <w:r w:rsidRPr="00740E3C">
        <w:rPr>
          <w:rFonts w:ascii="Times New Roman" w:hAnsi="Times New Roman" w:cs="Times New Roman"/>
        </w:rPr>
        <w:t>P</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P</w:t>
      </w:r>
      <w:r w:rsidRPr="00740E3C">
        <w:rPr>
          <w:rFonts w:ascii="Times New Roman" w:hAnsi="Times New Roman" w:cs="Times New Roman"/>
          <w:vertAlign w:val="subscript"/>
        </w:rPr>
        <w:t>2</w:t>
      </w:r>
      <w:r w:rsidRPr="00740E3C">
        <w:rPr>
          <w:rFonts w:ascii="Times New Roman" w:hAnsi="Times New Roman" w:cs="Times New Roman"/>
        </w:rPr>
        <w:t>的</w:t>
      </w:r>
      <w:r w:rsidRPr="00740E3C">
        <w:rPr>
          <w:rFonts w:ascii="Times New Roman" w:hAnsi="Times New Roman" w:cs="Times New Roman"/>
        </w:rPr>
        <w:t>SSR1</w:t>
      </w:r>
      <w:r w:rsidRPr="00740E3C">
        <w:rPr>
          <w:rFonts w:ascii="Times New Roman" w:hAnsi="Times New Roman" w:cs="Times New Roman"/>
        </w:rPr>
        <w:t>的配子</w:t>
      </w:r>
      <w:r>
        <w:rPr>
          <w:rFonts w:ascii="Times New Roman" w:hAnsi="Times New Roman" w:cs="Times New Roman"/>
        </w:rPr>
        <w:t xml:space="preserve">　</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减数分裂时同源染色体分离的同时</w:t>
      </w:r>
      <w:r>
        <w:rPr>
          <w:rFonts w:ascii="Times New Roman" w:hAnsi="Times New Roman" w:cs="Times New Roman"/>
        </w:rPr>
        <w:t>，</w:t>
      </w:r>
      <w:r w:rsidRPr="00740E3C">
        <w:rPr>
          <w:rFonts w:ascii="Times New Roman" w:hAnsi="Times New Roman" w:cs="Times New Roman"/>
        </w:rPr>
        <w:t>非同源染色体自由组合</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产生的含</w:t>
      </w:r>
      <w:r w:rsidRPr="00740E3C">
        <w:rPr>
          <w:rFonts w:ascii="Times New Roman" w:hAnsi="Times New Roman" w:cs="Times New Roman"/>
        </w:rPr>
        <w:t>P</w:t>
      </w:r>
      <w:r w:rsidRPr="00740E3C">
        <w:rPr>
          <w:rFonts w:ascii="Times New Roman" w:hAnsi="Times New Roman" w:cs="Times New Roman"/>
          <w:vertAlign w:val="subscript"/>
        </w:rPr>
        <w:t>1</w:t>
      </w:r>
      <w:r w:rsidRPr="00740E3C">
        <w:rPr>
          <w:rFonts w:ascii="Times New Roman" w:hAnsi="Times New Roman" w:cs="Times New Roman"/>
        </w:rPr>
        <w:t>1</w:t>
      </w:r>
      <w:r w:rsidRPr="00740E3C">
        <w:rPr>
          <w:rFonts w:ascii="Times New Roman" w:hAnsi="Times New Roman" w:cs="Times New Roman"/>
        </w:rPr>
        <w:t>号染色体的配子与含</w:t>
      </w:r>
      <w:r w:rsidRPr="00740E3C">
        <w:rPr>
          <w:rFonts w:ascii="Times New Roman" w:hAnsi="Times New Roman" w:cs="Times New Roman"/>
        </w:rPr>
        <w:t>P</w:t>
      </w:r>
      <w:r w:rsidRPr="00740E3C">
        <w:rPr>
          <w:rFonts w:ascii="Times New Roman" w:hAnsi="Times New Roman" w:cs="Times New Roman"/>
          <w:vertAlign w:val="subscript"/>
        </w:rPr>
        <w:t>2</w:t>
      </w:r>
      <w:r w:rsidRPr="00740E3C">
        <w:rPr>
          <w:rFonts w:ascii="Times New Roman" w:hAnsi="Times New Roman" w:cs="Times New Roman"/>
        </w:rPr>
        <w:t>1</w:t>
      </w:r>
      <w:r w:rsidRPr="00740E3C">
        <w:rPr>
          <w:rFonts w:ascii="Times New Roman" w:hAnsi="Times New Roman" w:cs="Times New Roman"/>
        </w:rPr>
        <w:t>号染色体的配子受精</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5</w:t>
      </w:r>
      <w:r>
        <w:rPr>
          <w:rFonts w:ascii="Times New Roman" w:hAnsi="Times New Roman" w:cs="Times New Roman"/>
        </w:rPr>
        <w:t>)</w:t>
      </w:r>
      <w:r w:rsidRPr="00740E3C">
        <w:rPr>
          <w:rFonts w:ascii="Times New Roman" w:hAnsi="Times New Roman" w:cs="Times New Roman"/>
        </w:rPr>
        <w:t>SSR1</w:t>
      </w:r>
      <w:r w:rsidRPr="00740E3C">
        <w:rPr>
          <w:rFonts w:ascii="Times New Roman" w:hAnsi="Times New Roman" w:cs="Times New Roman"/>
        </w:rPr>
        <w:t>的扩增产物条带与</w:t>
      </w:r>
      <w:r w:rsidRPr="00740E3C">
        <w:rPr>
          <w:rFonts w:ascii="Times New Roman" w:hAnsi="Times New Roman" w:cs="Times New Roman"/>
        </w:rPr>
        <w:t>P</w:t>
      </w:r>
      <w:r w:rsidRPr="00740E3C">
        <w:rPr>
          <w:rFonts w:ascii="Times New Roman" w:hAnsi="Times New Roman" w:cs="Times New Roman"/>
          <w:vertAlign w:val="subscript"/>
        </w:rPr>
        <w:t>1</w:t>
      </w:r>
      <w:r w:rsidRPr="00740E3C">
        <w:rPr>
          <w:rFonts w:ascii="Times New Roman" w:hAnsi="Times New Roman" w:cs="Times New Roman"/>
        </w:rPr>
        <w:t>亲本相同</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740E3C">
        <w:rPr>
          <w:rFonts w:ascii="Times New Roman" w:eastAsia="楷体_GB2312" w:hAnsi="Times New Roman" w:cs="Times New Roman"/>
        </w:rPr>
        <w:t>1</w:t>
      </w:r>
      <w:r>
        <w:rPr>
          <w:rFonts w:ascii="Times New Roman" w:eastAsia="楷体_GB2312" w:hAnsi="Times New Roman" w:cs="Times New Roman"/>
        </w:rPr>
        <w:t>)</w:t>
      </w:r>
      <w:r w:rsidRPr="00740E3C">
        <w:rPr>
          <w:rFonts w:ascii="Times New Roman" w:eastAsia="楷体_GB2312" w:hAnsi="Times New Roman" w:cs="Times New Roman"/>
        </w:rPr>
        <w:t>由实验</w:t>
      </w:r>
      <w:r w:rsidRPr="00740E3C">
        <w:rPr>
          <w:rFonts w:eastAsia="楷体_GB2312" w:hAnsi="宋体" w:cs="Times New Roman"/>
        </w:rPr>
        <w:t>①</w:t>
      </w:r>
      <w:r w:rsidRPr="00740E3C">
        <w:rPr>
          <w:rFonts w:ascii="Times New Roman" w:eastAsia="楷体_GB2312" w:hAnsi="Times New Roman" w:cs="Times New Roman"/>
        </w:rPr>
        <w:t>可知，</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长形深绿</w:t>
      </w:r>
      <w:r>
        <w:rPr>
          <w:rFonts w:ascii="Times New Roman" w:eastAsia="楷体_GB2312" w:hAnsi="Times New Roman" w:cs="Times New Roman"/>
        </w:rPr>
        <w:t>)</w:t>
      </w:r>
      <w:r w:rsidRPr="00740E3C">
        <w:rPr>
          <w:rFonts w:ascii="Times New Roman" w:eastAsia="楷体_GB2312" w:hAnsi="Times New Roman" w:cs="Times New Roman"/>
        </w:rPr>
        <w:t>与</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2</w:t>
      </w:r>
      <w:r>
        <w:rPr>
          <w:rFonts w:ascii="Times New Roman" w:eastAsia="楷体_GB2312" w:hAnsi="Times New Roman" w:cs="Times New Roman"/>
        </w:rPr>
        <w:t>(</w:t>
      </w:r>
      <w:r w:rsidRPr="00740E3C">
        <w:rPr>
          <w:rFonts w:ascii="Times New Roman" w:eastAsia="楷体_GB2312" w:hAnsi="Times New Roman" w:cs="Times New Roman"/>
        </w:rPr>
        <w:t>圆形浅绿</w:t>
      </w:r>
      <w:r>
        <w:rPr>
          <w:rFonts w:ascii="Times New Roman" w:eastAsia="楷体_GB2312" w:hAnsi="Times New Roman" w:cs="Times New Roman"/>
        </w:rPr>
        <w:t>)</w:t>
      </w:r>
      <w:r w:rsidRPr="00740E3C">
        <w:rPr>
          <w:rFonts w:ascii="Times New Roman" w:eastAsia="楷体_GB2312" w:hAnsi="Times New Roman" w:cs="Times New Roman"/>
        </w:rPr>
        <w:t>杂交，</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全为非圆</w:t>
      </w:r>
      <w:r>
        <w:rPr>
          <w:rFonts w:ascii="Times New Roman" w:eastAsia="楷体_GB2312" w:hAnsi="Times New Roman" w:cs="Times New Roman"/>
        </w:rPr>
        <w:t>(</w:t>
      </w:r>
      <w:r w:rsidRPr="00740E3C">
        <w:rPr>
          <w:rFonts w:ascii="Times New Roman" w:eastAsia="楷体_GB2312" w:hAnsi="Times New Roman" w:cs="Times New Roman"/>
        </w:rPr>
        <w:t>包括长形和椭圆形</w:t>
      </w:r>
      <w:r>
        <w:rPr>
          <w:rFonts w:ascii="Times New Roman" w:eastAsia="楷体_GB2312" w:hAnsi="Times New Roman" w:cs="Times New Roman"/>
        </w:rPr>
        <w:t>)</w:t>
      </w:r>
      <w:r w:rsidRPr="00740E3C">
        <w:rPr>
          <w:rFonts w:ascii="Times New Roman" w:eastAsia="楷体_GB2312" w:hAnsi="Times New Roman" w:cs="Times New Roman"/>
        </w:rPr>
        <w:t>深绿，</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出现性状分离，且深绿</w:t>
      </w:r>
      <w:r w:rsidRPr="00740E3C">
        <w:rPr>
          <w:rFonts w:eastAsia="楷体_GB2312" w:hAnsi="宋体" w:cs="Times New Roman"/>
        </w:rPr>
        <w:t>∶</w:t>
      </w:r>
      <w:r w:rsidRPr="00740E3C">
        <w:rPr>
          <w:rFonts w:ascii="Times New Roman" w:eastAsia="楷体_GB2312" w:hAnsi="Times New Roman" w:cs="Times New Roman"/>
        </w:rPr>
        <w:t>浅绿＝</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，推测瓜皮颜色的遗传遵循基因的分离定律，且浅绿为隐性性状。</w:t>
      </w:r>
      <w:r>
        <w:rPr>
          <w:rFonts w:ascii="Times New Roman" w:eastAsia="楷体_GB2312" w:hAnsi="Times New Roman" w:cs="Times New Roman"/>
        </w:rPr>
        <w:t>(</w:t>
      </w:r>
      <w:r w:rsidRPr="00740E3C">
        <w:rPr>
          <w:rFonts w:ascii="Times New Roman" w:eastAsia="楷体_GB2312" w:hAnsi="Times New Roman" w:cs="Times New Roman"/>
        </w:rPr>
        <w:t>2</w:t>
      </w:r>
      <w:r>
        <w:rPr>
          <w:rFonts w:ascii="Times New Roman" w:eastAsia="楷体_GB2312" w:hAnsi="Times New Roman" w:cs="Times New Roman"/>
        </w:rPr>
        <w:t>)</w:t>
      </w:r>
      <w:r w:rsidRPr="00740E3C">
        <w:rPr>
          <w:rFonts w:ascii="Times New Roman" w:eastAsia="楷体_GB2312" w:hAnsi="Times New Roman" w:cs="Times New Roman"/>
        </w:rPr>
        <w:t>据题表分析可知，由实验</w:t>
      </w:r>
      <w:r w:rsidRPr="00740E3C">
        <w:rPr>
          <w:rFonts w:eastAsia="楷体_GB2312" w:hAnsi="宋体" w:cs="Times New Roman"/>
        </w:rPr>
        <w:t>①</w:t>
      </w:r>
      <w:r w:rsidRPr="00740E3C">
        <w:rPr>
          <w:rFonts w:ascii="Times New Roman" w:eastAsia="楷体_GB2312" w:hAnsi="Times New Roman" w:cs="Times New Roman"/>
        </w:rPr>
        <w:t>和实验</w:t>
      </w:r>
      <w:r w:rsidRPr="00740E3C">
        <w:rPr>
          <w:rFonts w:eastAsia="楷体_GB2312" w:hAnsi="宋体" w:cs="Times New Roman"/>
        </w:rPr>
        <w:t>②</w:t>
      </w:r>
      <w:r w:rsidRPr="00740E3C">
        <w:rPr>
          <w:rFonts w:ascii="Times New Roman" w:eastAsia="楷体_GB2312" w:hAnsi="Times New Roman" w:cs="Times New Roman"/>
        </w:rPr>
        <w:t>的结果不能判断控制浅绿和绿条纹性状的基因的关系。若想进行判断，需选择分别具有浅绿性状和绿条纹性状的个体进行杂交，故可选择实验</w:t>
      </w:r>
      <w:r w:rsidRPr="00740E3C">
        <w:rPr>
          <w:rFonts w:eastAsia="楷体_GB2312" w:hAnsi="宋体" w:cs="Times New Roman"/>
        </w:rPr>
        <w:t>①</w:t>
      </w:r>
      <w:r w:rsidRPr="00740E3C">
        <w:rPr>
          <w:rFonts w:ascii="Times New Roman" w:eastAsia="楷体_GB2312" w:hAnsi="Times New Roman" w:cs="Times New Roman"/>
        </w:rPr>
        <w:t>和实验</w:t>
      </w:r>
      <w:r w:rsidRPr="00740E3C">
        <w:rPr>
          <w:rFonts w:eastAsia="楷体_GB2312" w:hAnsi="宋体" w:cs="Times New Roman"/>
        </w:rPr>
        <w:t>②</w:t>
      </w:r>
      <w:r w:rsidRPr="00740E3C">
        <w:rPr>
          <w:rFonts w:ascii="Times New Roman" w:eastAsia="楷体_GB2312" w:hAnsi="Times New Roman" w:cs="Times New Roman"/>
        </w:rPr>
        <w:t>亲本中的</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和</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3</w:t>
      </w:r>
      <w:r w:rsidRPr="00740E3C">
        <w:rPr>
          <w:rFonts w:ascii="Times New Roman" w:eastAsia="楷体_GB2312" w:hAnsi="Times New Roman" w:cs="Times New Roman"/>
        </w:rPr>
        <w:t>进行杂交，若两基因为非等位基因，设分别为</w:t>
      </w:r>
      <w:r w:rsidRPr="00740E3C">
        <w:rPr>
          <w:rFonts w:ascii="Times New Roman" w:eastAsia="楷体_GB2312" w:hAnsi="Times New Roman" w:cs="Times New Roman"/>
        </w:rPr>
        <w:t>A/a</w:t>
      </w:r>
      <w:r w:rsidRPr="00740E3C">
        <w:rPr>
          <w:rFonts w:ascii="Times New Roman" w:eastAsia="楷体_GB2312" w:hAnsi="Times New Roman" w:cs="Times New Roman"/>
        </w:rPr>
        <w:t>、</w:t>
      </w:r>
      <w:r w:rsidRPr="00740E3C">
        <w:rPr>
          <w:rFonts w:ascii="Times New Roman" w:eastAsia="楷体_GB2312" w:hAnsi="Times New Roman" w:cs="Times New Roman"/>
        </w:rPr>
        <w:t>B/b</w:t>
      </w:r>
      <w:r w:rsidRPr="00740E3C">
        <w:rPr>
          <w:rFonts w:ascii="Times New Roman" w:eastAsia="楷体_GB2312" w:hAnsi="Times New Roman" w:cs="Times New Roman"/>
        </w:rPr>
        <w:t>，则浅绿的基因型可能为</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或</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，而绿条纹的基因型可能为</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或</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，则二者杂交得到的</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，表现为深绿色。</w:t>
      </w:r>
      <w:r>
        <w:rPr>
          <w:rFonts w:ascii="Times New Roman" w:eastAsia="楷体_GB2312" w:hAnsi="Times New Roman" w:cs="Times New Roman"/>
        </w:rPr>
        <w:t>(</w:t>
      </w:r>
      <w:r w:rsidRPr="00740E3C">
        <w:rPr>
          <w:rFonts w:ascii="Times New Roman" w:eastAsia="楷体_GB2312" w:hAnsi="Times New Roman" w:cs="Times New Roman"/>
        </w:rPr>
        <w:t>3</w:t>
      </w:r>
      <w:r>
        <w:rPr>
          <w:rFonts w:ascii="Times New Roman" w:eastAsia="楷体_GB2312" w:hAnsi="Times New Roman" w:cs="Times New Roman"/>
        </w:rPr>
        <w:t>)</w:t>
      </w:r>
      <w:r w:rsidRPr="00740E3C">
        <w:rPr>
          <w:rFonts w:ascii="Times New Roman" w:eastAsia="楷体_GB2312" w:hAnsi="Times New Roman" w:cs="Times New Roman"/>
        </w:rPr>
        <w:t>调查实验</w:t>
      </w:r>
      <w:r w:rsidRPr="00740E3C">
        <w:rPr>
          <w:rFonts w:eastAsia="楷体_GB2312" w:hAnsi="宋体" w:cs="Times New Roman"/>
        </w:rPr>
        <w:t>①</w:t>
      </w:r>
      <w:r w:rsidRPr="00740E3C">
        <w:rPr>
          <w:rFonts w:ascii="Times New Roman" w:eastAsia="楷体_GB2312" w:hAnsi="Times New Roman" w:cs="Times New Roman"/>
        </w:rPr>
        <w:t>和</w:t>
      </w:r>
      <w:r w:rsidRPr="00740E3C">
        <w:rPr>
          <w:rFonts w:eastAsia="楷体_GB2312" w:hAnsi="宋体" w:cs="Times New Roman"/>
        </w:rPr>
        <w:t>②</w:t>
      </w:r>
      <w:r w:rsidRPr="00740E3C">
        <w:rPr>
          <w:rFonts w:ascii="Times New Roman" w:eastAsia="楷体_GB2312" w:hAnsi="Times New Roman" w:cs="Times New Roman"/>
        </w:rPr>
        <w:t>的</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发现全为椭圆形瓜，亲本长形和圆形均为纯合子，</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椭圆形为杂合子，则</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非圆瓜中有</w:t>
      </w:r>
      <w:r w:rsidRPr="00740E3C">
        <w:rPr>
          <w:rFonts w:ascii="Times New Roman" w:eastAsia="楷体_GB2312" w:hAnsi="Times New Roman" w:cs="Times New Roman"/>
        </w:rPr>
        <w:t>1/3</w:t>
      </w:r>
      <w:r w:rsidRPr="00740E3C">
        <w:rPr>
          <w:rFonts w:ascii="Times New Roman" w:eastAsia="楷体_GB2312" w:hAnsi="Times New Roman" w:cs="Times New Roman"/>
        </w:rPr>
        <w:t>为长形，</w:t>
      </w:r>
      <w:r w:rsidRPr="00740E3C">
        <w:rPr>
          <w:rFonts w:ascii="Times New Roman" w:eastAsia="楷体_GB2312" w:hAnsi="Times New Roman" w:cs="Times New Roman"/>
        </w:rPr>
        <w:t>2/3</w:t>
      </w:r>
      <w:r w:rsidRPr="00740E3C">
        <w:rPr>
          <w:rFonts w:ascii="Times New Roman" w:eastAsia="楷体_GB2312" w:hAnsi="Times New Roman" w:cs="Times New Roman"/>
        </w:rPr>
        <w:t>为椭圆形，故椭圆深绿瓜植株占比为</w:t>
      </w:r>
      <w:r w:rsidRPr="00740E3C">
        <w:rPr>
          <w:rFonts w:ascii="Times New Roman" w:eastAsia="楷体_GB2312" w:hAnsi="Times New Roman" w:cs="Times New Roman"/>
        </w:rPr>
        <w:t>9/16</w:t>
      </w:r>
      <w:r w:rsidRPr="00740E3C">
        <w:rPr>
          <w:rFonts w:hAnsi="宋体" w:cs="Times New Roman"/>
        </w:rPr>
        <w:t>×</w:t>
      </w:r>
      <w:r w:rsidRPr="00740E3C">
        <w:rPr>
          <w:rFonts w:ascii="Times New Roman" w:eastAsia="楷体_GB2312" w:hAnsi="Times New Roman" w:cs="Times New Roman"/>
        </w:rPr>
        <w:t>2/3</w:t>
      </w:r>
      <w:r w:rsidRPr="00740E3C">
        <w:rPr>
          <w:rFonts w:ascii="Times New Roman" w:eastAsia="楷体_GB2312" w:hAnsi="Times New Roman" w:cs="Times New Roman"/>
        </w:rPr>
        <w:t>＝</w:t>
      </w:r>
      <w:r w:rsidRPr="00740E3C">
        <w:rPr>
          <w:rFonts w:ascii="Times New Roman" w:eastAsia="楷体_GB2312" w:hAnsi="Times New Roman" w:cs="Times New Roman"/>
        </w:rPr>
        <w:t>3/8</w:t>
      </w:r>
      <w:r w:rsidRPr="00740E3C">
        <w:rPr>
          <w:rFonts w:ascii="Times New Roman" w:eastAsia="楷体_GB2312" w:hAnsi="Times New Roman" w:cs="Times New Roman"/>
        </w:rPr>
        <w:t>。由题意可设瓜形基因为</w:t>
      </w:r>
      <w:r w:rsidRPr="00740E3C">
        <w:rPr>
          <w:rFonts w:ascii="Times New Roman" w:eastAsia="楷体_GB2312" w:hAnsi="Times New Roman" w:cs="Times New Roman"/>
        </w:rPr>
        <w:t>D/d</w:t>
      </w:r>
      <w:r w:rsidRPr="00740E3C">
        <w:rPr>
          <w:rFonts w:ascii="Times New Roman" w:eastAsia="楷体_GB2312" w:hAnsi="Times New Roman" w:cs="Times New Roman"/>
        </w:rPr>
        <w:t>，瓜皮颜色基因为</w:t>
      </w:r>
      <w:r w:rsidRPr="00740E3C">
        <w:rPr>
          <w:rFonts w:ascii="Times New Roman" w:eastAsia="楷体_GB2312" w:hAnsi="Times New Roman" w:cs="Times New Roman"/>
        </w:rPr>
        <w:t>E/e</w:t>
      </w:r>
      <w:r w:rsidRPr="00740E3C">
        <w:rPr>
          <w:rFonts w:ascii="Times New Roman" w:eastAsia="楷体_GB2312" w:hAnsi="Times New Roman" w:cs="Times New Roman"/>
        </w:rPr>
        <w:t>，</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基因型为</w:t>
      </w:r>
      <w:r w:rsidRPr="00740E3C">
        <w:rPr>
          <w:rFonts w:ascii="Times New Roman" w:eastAsia="楷体_GB2312" w:hAnsi="Times New Roman" w:cs="Times New Roman"/>
        </w:rPr>
        <w:t>DDEE</w:t>
      </w:r>
      <w:r w:rsidRPr="00740E3C">
        <w:rPr>
          <w:rFonts w:ascii="Times New Roman" w:eastAsia="楷体_GB2312" w:hAnsi="Times New Roman" w:cs="Times New Roman"/>
        </w:rPr>
        <w:t>，</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基因型为</w:t>
      </w:r>
      <w:r w:rsidRPr="00740E3C">
        <w:rPr>
          <w:rFonts w:ascii="Times New Roman" w:eastAsia="楷体_GB2312" w:hAnsi="Times New Roman" w:cs="Times New Roman"/>
        </w:rPr>
        <w:t>ddee</w:t>
      </w:r>
      <w:r w:rsidRPr="00740E3C">
        <w:rPr>
          <w:rFonts w:ascii="Times New Roman" w:eastAsia="楷体_GB2312" w:hAnsi="Times New Roman" w:cs="Times New Roman"/>
        </w:rPr>
        <w:t>，由实验</w:t>
      </w:r>
      <w:r w:rsidRPr="00740E3C">
        <w:rPr>
          <w:rFonts w:eastAsia="楷体_GB2312" w:hAnsi="宋体" w:cs="Times New Roman"/>
        </w:rPr>
        <w:t>①</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的表型和比例可知，圆形深绿瓜的基因型为</w:t>
      </w:r>
      <w:r w:rsidRPr="00740E3C">
        <w:rPr>
          <w:rFonts w:ascii="Times New Roman" w:eastAsia="楷体_GB2312" w:hAnsi="Times New Roman" w:cs="Times New Roman"/>
        </w:rPr>
        <w:t>ddE_</w:t>
      </w:r>
      <w:r w:rsidRPr="00740E3C">
        <w:rPr>
          <w:rFonts w:ascii="Times New Roman" w:eastAsia="楷体_GB2312" w:hAnsi="Times New Roman" w:cs="Times New Roman"/>
        </w:rPr>
        <w:t>。实验</w:t>
      </w:r>
      <w:r w:rsidRPr="00740E3C">
        <w:rPr>
          <w:rFonts w:eastAsia="楷体_GB2312" w:hAnsi="宋体" w:cs="Times New Roman"/>
        </w:rPr>
        <w:t>①</w:t>
      </w:r>
      <w:r w:rsidRPr="00740E3C">
        <w:rPr>
          <w:rFonts w:ascii="Times New Roman" w:eastAsia="楷体_GB2312" w:hAnsi="Times New Roman" w:cs="Times New Roman"/>
        </w:rPr>
        <w:t>中</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植株自交子代能产生圆形深绿瓜植株的基因型有</w:t>
      </w:r>
      <w:r w:rsidRPr="00740E3C">
        <w:rPr>
          <w:rFonts w:ascii="Times New Roman" w:eastAsia="楷体_GB2312" w:hAnsi="Times New Roman" w:cs="Times New Roman"/>
        </w:rPr>
        <w:t>DdEE</w:t>
      </w:r>
      <w:r w:rsidRPr="00740E3C">
        <w:rPr>
          <w:rFonts w:ascii="Times New Roman" w:eastAsia="楷体_GB2312" w:hAnsi="Times New Roman" w:cs="Times New Roman"/>
        </w:rPr>
        <w:t>、</w:t>
      </w:r>
      <w:r w:rsidRPr="00740E3C">
        <w:rPr>
          <w:rFonts w:ascii="Times New Roman" w:eastAsia="楷体_GB2312" w:hAnsi="Times New Roman" w:cs="Times New Roman"/>
        </w:rPr>
        <w:t>DdEe</w:t>
      </w:r>
      <w:r w:rsidRPr="00740E3C">
        <w:rPr>
          <w:rFonts w:ascii="Times New Roman" w:eastAsia="楷体_GB2312" w:hAnsi="Times New Roman" w:cs="Times New Roman"/>
        </w:rPr>
        <w:t>、</w:t>
      </w:r>
      <w:r w:rsidRPr="00740E3C">
        <w:rPr>
          <w:rFonts w:ascii="Times New Roman" w:eastAsia="楷体_GB2312" w:hAnsi="Times New Roman" w:cs="Times New Roman"/>
        </w:rPr>
        <w:t>ddEE</w:t>
      </w:r>
      <w:r w:rsidRPr="00740E3C">
        <w:rPr>
          <w:rFonts w:ascii="Times New Roman" w:eastAsia="楷体_GB2312" w:hAnsi="Times New Roman" w:cs="Times New Roman"/>
        </w:rPr>
        <w:t>、</w:t>
      </w:r>
      <w:r w:rsidRPr="00740E3C">
        <w:rPr>
          <w:rFonts w:ascii="Times New Roman" w:eastAsia="楷体_GB2312" w:hAnsi="Times New Roman" w:cs="Times New Roman"/>
        </w:rPr>
        <w:t>ddEe</w:t>
      </w:r>
      <w:r w:rsidRPr="00740E3C">
        <w:rPr>
          <w:rFonts w:ascii="Times New Roman" w:eastAsia="楷体_GB2312" w:hAnsi="Times New Roman" w:cs="Times New Roman"/>
        </w:rPr>
        <w:t>，其在</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中所占比例分别为</w:t>
      </w:r>
      <w:r w:rsidRPr="00740E3C">
        <w:rPr>
          <w:rFonts w:ascii="Times New Roman" w:eastAsia="楷体_GB2312" w:hAnsi="Times New Roman" w:cs="Times New Roman"/>
        </w:rPr>
        <w:t>1/8</w:t>
      </w:r>
      <w:r w:rsidRPr="00740E3C">
        <w:rPr>
          <w:rFonts w:ascii="Times New Roman" w:eastAsia="楷体_GB2312" w:hAnsi="Times New Roman"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1/16</w:t>
      </w:r>
      <w:r w:rsidRPr="00740E3C">
        <w:rPr>
          <w:rFonts w:ascii="Times New Roman" w:eastAsia="楷体_GB2312" w:hAnsi="Times New Roman" w:cs="Times New Roman"/>
        </w:rPr>
        <w:t>、</w:t>
      </w:r>
      <w:r w:rsidRPr="00740E3C">
        <w:rPr>
          <w:rFonts w:ascii="Times New Roman" w:eastAsia="楷体_GB2312" w:hAnsi="Times New Roman" w:cs="Times New Roman"/>
        </w:rPr>
        <w:t>1/8</w:t>
      </w:r>
      <w:r w:rsidRPr="00740E3C">
        <w:rPr>
          <w:rFonts w:ascii="Times New Roman" w:eastAsia="楷体_GB2312" w:hAnsi="Times New Roman" w:cs="Times New Roman"/>
        </w:rPr>
        <w:t>，自交子代中圆形深绿瓜的占比为</w:t>
      </w:r>
      <w:r w:rsidRPr="00740E3C">
        <w:rPr>
          <w:rFonts w:ascii="Times New Roman" w:eastAsia="楷体_GB2312" w:hAnsi="Times New Roman" w:cs="Times New Roman"/>
        </w:rPr>
        <w:t>1/8</w:t>
      </w:r>
      <w:r w:rsidRPr="00740E3C">
        <w:rPr>
          <w:rFonts w:hAnsi="宋体"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3/16</w:t>
      </w:r>
      <w:r w:rsidRPr="00740E3C">
        <w:rPr>
          <w:rFonts w:ascii="Times New Roman" w:eastAsia="楷体_GB2312" w:hAnsi="Times New Roman" w:cs="Times New Roman"/>
        </w:rPr>
        <w:t>＋</w:t>
      </w:r>
      <w:r w:rsidRPr="00740E3C">
        <w:rPr>
          <w:rFonts w:ascii="Times New Roman" w:eastAsia="楷体_GB2312" w:hAnsi="Times New Roman" w:cs="Times New Roman"/>
        </w:rPr>
        <w:t>1/16</w:t>
      </w:r>
      <w:r w:rsidRPr="00740E3C">
        <w:rPr>
          <w:rFonts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1/8</w:t>
      </w:r>
      <w:r w:rsidRPr="00740E3C">
        <w:rPr>
          <w:rFonts w:hAnsi="宋体" w:cs="Times New Roman"/>
        </w:rPr>
        <w:t>×</w:t>
      </w:r>
      <w:r w:rsidRPr="00740E3C">
        <w:rPr>
          <w:rFonts w:ascii="Times New Roman" w:eastAsia="楷体_GB2312" w:hAnsi="Times New Roman" w:cs="Times New Roman"/>
        </w:rPr>
        <w:t>3/4</w:t>
      </w:r>
      <w:r w:rsidRPr="00740E3C">
        <w:rPr>
          <w:rFonts w:ascii="Times New Roman" w:eastAsia="楷体_GB2312" w:hAnsi="Times New Roman" w:cs="Times New Roman"/>
        </w:rPr>
        <w:t>＝</w:t>
      </w:r>
      <w:r w:rsidRPr="00740E3C">
        <w:rPr>
          <w:rFonts w:ascii="Times New Roman" w:eastAsia="楷体_GB2312" w:hAnsi="Times New Roman" w:cs="Times New Roman"/>
        </w:rPr>
        <w:t>15/64</w:t>
      </w:r>
      <w:r w:rsidRPr="00740E3C">
        <w:rPr>
          <w:rFonts w:ascii="Times New Roman" w:eastAsia="楷体_GB2312"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4</w:t>
      </w:r>
      <w:r>
        <w:rPr>
          <w:rFonts w:ascii="Times New Roman" w:eastAsia="楷体_GB2312" w:hAnsi="Times New Roman" w:cs="Times New Roman"/>
        </w:rPr>
        <w:t>)</w:t>
      </w:r>
      <w:r w:rsidRPr="00740E3C">
        <w:rPr>
          <w:rFonts w:ascii="Times New Roman" w:eastAsia="楷体_GB2312" w:hAnsi="Times New Roman" w:cs="Times New Roman"/>
        </w:rPr>
        <w:t>电泳检测实验</w:t>
      </w:r>
      <w:r w:rsidRPr="00740E3C">
        <w:rPr>
          <w:rFonts w:eastAsia="楷体_GB2312" w:hAnsi="宋体" w:cs="Times New Roman"/>
        </w:rPr>
        <w:t>①</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中浅绿瓜植株、</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和</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的</w:t>
      </w:r>
      <w:r w:rsidRPr="00740E3C">
        <w:rPr>
          <w:rFonts w:ascii="Times New Roman" w:eastAsia="楷体_GB2312" w:hAnsi="Times New Roman" w:cs="Times New Roman"/>
        </w:rPr>
        <w:t>SSR1</w:t>
      </w:r>
      <w:r w:rsidRPr="00740E3C">
        <w:rPr>
          <w:rFonts w:ascii="Times New Roman" w:eastAsia="楷体_GB2312" w:hAnsi="Times New Roman" w:cs="Times New Roman"/>
        </w:rPr>
        <w:t>和</w:t>
      </w:r>
      <w:r w:rsidRPr="00740E3C">
        <w:rPr>
          <w:rFonts w:ascii="Times New Roman" w:eastAsia="楷体_GB2312" w:hAnsi="Times New Roman" w:cs="Times New Roman"/>
        </w:rPr>
        <w:t>SSR2</w:t>
      </w:r>
      <w:r w:rsidRPr="00740E3C">
        <w:rPr>
          <w:rFonts w:ascii="Times New Roman" w:eastAsia="楷体_GB2312" w:hAnsi="Times New Roman" w:cs="Times New Roman"/>
        </w:rPr>
        <w:t>的扩增产物，由电泳图谱可知，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浅绿瓜植株中都含有</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亲本的</w:t>
      </w:r>
      <w:r w:rsidRPr="00740E3C">
        <w:rPr>
          <w:rFonts w:ascii="Times New Roman" w:eastAsia="楷体_GB2312" w:hAnsi="Times New Roman" w:cs="Times New Roman"/>
        </w:rPr>
        <w:t>SSR1</w:t>
      </w:r>
      <w:r w:rsidRPr="00740E3C">
        <w:rPr>
          <w:rFonts w:ascii="Times New Roman" w:eastAsia="楷体_GB2312" w:hAnsi="Times New Roman" w:cs="Times New Roman"/>
        </w:rPr>
        <w:t>，而</w:t>
      </w:r>
      <w:r w:rsidRPr="00740E3C">
        <w:rPr>
          <w:rFonts w:ascii="Times New Roman" w:eastAsia="楷体_GB2312" w:hAnsi="Times New Roman" w:cs="Times New Roman"/>
        </w:rPr>
        <w:t>SSR1</w:t>
      </w:r>
      <w:r w:rsidRPr="00740E3C">
        <w:rPr>
          <w:rFonts w:ascii="Times New Roman" w:eastAsia="楷体_GB2312" w:hAnsi="Times New Roman" w:cs="Times New Roman"/>
        </w:rPr>
        <w:t>和</w:t>
      </w:r>
      <w:r w:rsidRPr="00740E3C">
        <w:rPr>
          <w:rFonts w:ascii="Times New Roman" w:eastAsia="楷体_GB2312" w:hAnsi="Times New Roman" w:cs="Times New Roman"/>
        </w:rPr>
        <w:t>SSR2</w:t>
      </w:r>
      <w:r w:rsidRPr="00740E3C">
        <w:rPr>
          <w:rFonts w:ascii="Times New Roman" w:eastAsia="楷体_GB2312" w:hAnsi="Times New Roman" w:cs="Times New Roman"/>
        </w:rPr>
        <w:t>分别位于西瓜的</w:t>
      </w:r>
      <w:r w:rsidRPr="00740E3C">
        <w:rPr>
          <w:rFonts w:ascii="Times New Roman" w:eastAsia="楷体_GB2312" w:hAnsi="Times New Roman" w:cs="Times New Roman"/>
        </w:rPr>
        <w:t>9</w:t>
      </w:r>
      <w:r w:rsidRPr="00740E3C">
        <w:rPr>
          <w:rFonts w:ascii="Times New Roman" w:eastAsia="楷体_GB2312" w:hAnsi="Times New Roman" w:cs="Times New Roman"/>
        </w:rPr>
        <w:t>号和</w:t>
      </w:r>
      <w:r w:rsidRPr="00740E3C">
        <w:rPr>
          <w:rFonts w:ascii="Times New Roman" w:eastAsia="楷体_GB2312" w:hAnsi="Times New Roman" w:cs="Times New Roman"/>
        </w:rPr>
        <w:t>1</w:t>
      </w:r>
      <w:r w:rsidRPr="00740E3C">
        <w:rPr>
          <w:rFonts w:ascii="Times New Roman" w:eastAsia="楷体_GB2312" w:hAnsi="Times New Roman" w:cs="Times New Roman"/>
        </w:rPr>
        <w:t>号染色体上，故推测控制瓜皮颜色的基因位于</w:t>
      </w:r>
      <w:r w:rsidRPr="00740E3C">
        <w:rPr>
          <w:rFonts w:ascii="Times New Roman" w:eastAsia="楷体_GB2312" w:hAnsi="Times New Roman" w:cs="Times New Roman"/>
        </w:rPr>
        <w:t>9</w:t>
      </w:r>
      <w:r w:rsidRPr="00740E3C">
        <w:rPr>
          <w:rFonts w:ascii="Times New Roman" w:eastAsia="楷体_GB2312" w:hAnsi="Times New Roman" w:cs="Times New Roman"/>
        </w:rPr>
        <w:t>号染色体上。由电泳图谱可知，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浅绿瓜植株中只有</w:t>
      </w:r>
      <w:r w:rsidRPr="00740E3C">
        <w:rPr>
          <w:rFonts w:ascii="Times New Roman" w:eastAsia="楷体_GB2312" w:hAnsi="Times New Roman" w:cs="Times New Roman"/>
        </w:rPr>
        <w:t>15</w:t>
      </w:r>
      <w:r w:rsidRPr="00740E3C">
        <w:rPr>
          <w:rFonts w:ascii="Times New Roman" w:eastAsia="楷体_GB2312" w:hAnsi="Times New Roman" w:cs="Times New Roman"/>
        </w:rPr>
        <w:t>号植株含有亲本</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w:t>
      </w:r>
      <w:r w:rsidRPr="00740E3C">
        <w:rPr>
          <w:rFonts w:ascii="Times New Roman" w:eastAsia="楷体_GB2312" w:hAnsi="Times New Roman" w:cs="Times New Roman"/>
        </w:rPr>
        <w:t>SSR1</w:t>
      </w:r>
      <w:r w:rsidRPr="00740E3C">
        <w:rPr>
          <w:rFonts w:ascii="Times New Roman" w:eastAsia="楷体_GB2312" w:hAnsi="Times New Roman" w:cs="Times New Roman"/>
        </w:rPr>
        <w:t>，推测根本原因是</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在减数分裂</w:t>
      </w:r>
      <w:r w:rsidRPr="00740E3C">
        <w:rPr>
          <w:rFonts w:eastAsia="楷体_GB2312" w:hAnsi="宋体" w:cs="Times New Roman"/>
        </w:rPr>
        <w:t>Ⅰ</w:t>
      </w:r>
      <w:r w:rsidRPr="00740E3C">
        <w:rPr>
          <w:rFonts w:ascii="Times New Roman" w:eastAsia="楷体_GB2312" w:hAnsi="Times New Roman" w:cs="Times New Roman"/>
        </w:rPr>
        <w:t>前期发生染色体片段互换，产生了同时含</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的</w:t>
      </w:r>
      <w:r w:rsidRPr="00740E3C">
        <w:rPr>
          <w:rFonts w:ascii="Times New Roman" w:eastAsia="楷体_GB2312" w:hAnsi="Times New Roman" w:cs="Times New Roman"/>
        </w:rPr>
        <w:t>SSR1</w:t>
      </w:r>
      <w:r w:rsidRPr="00740E3C">
        <w:rPr>
          <w:rFonts w:ascii="Times New Roman" w:eastAsia="楷体_GB2312" w:hAnsi="Times New Roman" w:cs="Times New Roman"/>
        </w:rPr>
        <w:t>的配子；而包括</w:t>
      </w:r>
      <w:r w:rsidRPr="00740E3C">
        <w:rPr>
          <w:rFonts w:ascii="Times New Roman" w:eastAsia="楷体_GB2312" w:hAnsi="Times New Roman" w:cs="Times New Roman"/>
        </w:rPr>
        <w:t>15</w:t>
      </w:r>
      <w:r w:rsidRPr="00740E3C">
        <w:rPr>
          <w:rFonts w:ascii="Times New Roman" w:eastAsia="楷体_GB2312" w:hAnsi="Times New Roman" w:cs="Times New Roman"/>
        </w:rPr>
        <w:t>号植株在内的半数植株同时含有两亲本的</w:t>
      </w:r>
      <w:r w:rsidRPr="00740E3C">
        <w:rPr>
          <w:rFonts w:ascii="Times New Roman" w:eastAsia="楷体_GB2312" w:hAnsi="Times New Roman" w:cs="Times New Roman"/>
        </w:rPr>
        <w:t>SSR2</w:t>
      </w:r>
      <w:r w:rsidRPr="00740E3C">
        <w:rPr>
          <w:rFonts w:ascii="Times New Roman" w:eastAsia="楷体_GB2312" w:hAnsi="Times New Roman" w:cs="Times New Roman"/>
        </w:rPr>
        <w:t>，根本原因是</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减数分裂时同源染色体分离的同时，非同源染色体自由组合，随后</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产生的含</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1</w:t>
      </w:r>
      <w:r w:rsidRPr="00740E3C">
        <w:rPr>
          <w:rFonts w:ascii="Times New Roman" w:eastAsia="楷体_GB2312" w:hAnsi="Times New Roman" w:cs="Times New Roman"/>
        </w:rPr>
        <w:t>号染色体的配子与含</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1</w:t>
      </w:r>
      <w:r w:rsidRPr="00740E3C">
        <w:rPr>
          <w:rFonts w:ascii="Times New Roman" w:eastAsia="楷体_GB2312" w:hAnsi="Times New Roman" w:cs="Times New Roman"/>
        </w:rPr>
        <w:t>号染色体的配子受精。</w:t>
      </w:r>
      <w:r>
        <w:rPr>
          <w:rFonts w:ascii="Times New Roman" w:eastAsia="楷体_GB2312" w:hAnsi="Times New Roman" w:cs="Times New Roman"/>
        </w:rPr>
        <w:t>(</w:t>
      </w:r>
      <w:r w:rsidRPr="00740E3C">
        <w:rPr>
          <w:rFonts w:ascii="Times New Roman" w:eastAsia="楷体_GB2312" w:hAnsi="Times New Roman" w:cs="Times New Roman"/>
        </w:rPr>
        <w:t>5</w:t>
      </w:r>
      <w:r>
        <w:rPr>
          <w:rFonts w:ascii="Times New Roman" w:eastAsia="楷体_GB2312" w:hAnsi="Times New Roman" w:cs="Times New Roman"/>
        </w:rPr>
        <w:t>)</w:t>
      </w:r>
      <w:r w:rsidRPr="00740E3C">
        <w:rPr>
          <w:rFonts w:ascii="Times New Roman" w:eastAsia="楷体_GB2312" w:hAnsi="Times New Roman" w:cs="Times New Roman"/>
        </w:rPr>
        <w:t>为快速获得稳定遗传的深绿瓜株系，对实验</w:t>
      </w:r>
      <w:r w:rsidRPr="00740E3C">
        <w:rPr>
          <w:rFonts w:eastAsia="楷体_GB2312" w:hAnsi="宋体" w:cs="Times New Roman"/>
        </w:rPr>
        <w:t>①</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中深绿瓜植株控制瓜皮颜色的基因所在染色体上的</w:t>
      </w:r>
      <w:r w:rsidRPr="00740E3C">
        <w:rPr>
          <w:rFonts w:ascii="Times New Roman" w:eastAsia="楷体_GB2312" w:hAnsi="Times New Roman" w:cs="Times New Roman"/>
        </w:rPr>
        <w:t>SSR</w:t>
      </w:r>
      <w:r w:rsidRPr="00740E3C">
        <w:rPr>
          <w:rFonts w:ascii="Times New Roman" w:eastAsia="楷体_GB2312" w:hAnsi="Times New Roman" w:cs="Times New Roman"/>
        </w:rPr>
        <w:t>进行扩增、电泳检测。稳定遗传的深绿瓜株系应是纯合子，其深绿基因最终来源于亲本</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，故应选择</w:t>
      </w:r>
      <w:r w:rsidRPr="00740E3C">
        <w:rPr>
          <w:rFonts w:ascii="Times New Roman" w:eastAsia="楷体_GB2312" w:hAnsi="Times New Roman" w:cs="Times New Roman"/>
        </w:rPr>
        <w:t>SSR1</w:t>
      </w:r>
      <w:r w:rsidRPr="00740E3C">
        <w:rPr>
          <w:rFonts w:ascii="Times New Roman" w:eastAsia="楷体_GB2312" w:hAnsi="Times New Roman" w:cs="Times New Roman"/>
        </w:rPr>
        <w:t>的扩增产物条带与</w:t>
      </w:r>
      <w:r w:rsidRPr="00740E3C">
        <w:rPr>
          <w:rFonts w:ascii="Times New Roman" w:eastAsia="楷体_GB2312" w:hAnsi="Times New Roman" w:cs="Times New Roman"/>
        </w:rPr>
        <w:t>P</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亲本相同的植株。</w:t>
      </w:r>
    </w:p>
    <w:p w:rsidR="00CD6F17" w:rsidRPr="00740E3C"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14</w:t>
      </w:r>
      <w:r w:rsidRPr="00740E3C">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河源二模</w:t>
      </w:r>
      <w:r>
        <w:rPr>
          <w:rFonts w:ascii="Times New Roman" w:eastAsia="楷体_GB2312" w:hAnsi="Times New Roman" w:cs="Times New Roman"/>
        </w:rPr>
        <w:t>)</w:t>
      </w:r>
      <w:r w:rsidRPr="00740E3C">
        <w:rPr>
          <w:rFonts w:ascii="Times New Roman" w:hAnsi="Times New Roman" w:cs="Times New Roman"/>
        </w:rPr>
        <w:t>2020</w:t>
      </w:r>
      <w:r w:rsidRPr="00740E3C">
        <w:rPr>
          <w:rFonts w:ascii="Times New Roman" w:hAnsi="Times New Roman" w:cs="Times New Roman"/>
        </w:rPr>
        <w:t>年</w:t>
      </w:r>
      <w:r>
        <w:rPr>
          <w:rFonts w:ascii="Times New Roman" w:hAnsi="Times New Roman" w:cs="Times New Roman"/>
        </w:rPr>
        <w:t>，</w:t>
      </w:r>
      <w:r w:rsidRPr="00740E3C">
        <w:rPr>
          <w:rFonts w:ascii="Times New Roman" w:hAnsi="Times New Roman" w:cs="Times New Roman"/>
        </w:rPr>
        <w:t>袁隆平团队在全国十地启动海水稻万亩片种植示范</w:t>
      </w:r>
      <w:r>
        <w:rPr>
          <w:rFonts w:ascii="Times New Roman" w:hAnsi="Times New Roman" w:cs="Times New Roman"/>
        </w:rPr>
        <w:t>。</w:t>
      </w:r>
      <w:r w:rsidRPr="00740E3C">
        <w:rPr>
          <w:rFonts w:ascii="Times New Roman" w:hAnsi="Times New Roman" w:cs="Times New Roman"/>
        </w:rPr>
        <w:t>这源于两项重大研究成果</w:t>
      </w:r>
      <w:r>
        <w:rPr>
          <w:rFonts w:ascii="Times New Roman" w:hAnsi="Times New Roman" w:cs="Times New Roman"/>
        </w:rPr>
        <w:t>：</w:t>
      </w:r>
      <w:r w:rsidRPr="00740E3C">
        <w:rPr>
          <w:rFonts w:ascii="Times New Roman" w:hAnsi="Times New Roman" w:cs="Times New Roman"/>
        </w:rPr>
        <w:t>一是成功地培育出了耐盐碱的</w:t>
      </w:r>
      <w:r w:rsidRPr="00740E3C">
        <w:rPr>
          <w:rFonts w:hAnsi="宋体" w:cs="Times New Roman"/>
        </w:rPr>
        <w:t>“</w:t>
      </w:r>
      <w:r w:rsidRPr="00740E3C">
        <w:rPr>
          <w:rFonts w:ascii="Times New Roman" w:hAnsi="Times New Roman" w:cs="Times New Roman"/>
        </w:rPr>
        <w:t>海水稻</w:t>
      </w:r>
      <w:r w:rsidRPr="00740E3C">
        <w:rPr>
          <w:rFonts w:hAnsi="宋体" w:cs="Times New Roman"/>
        </w:rPr>
        <w:t>”</w:t>
      </w:r>
      <w:r>
        <w:rPr>
          <w:rFonts w:ascii="Times New Roman" w:hAnsi="Times New Roman" w:cs="Times New Roman"/>
        </w:rPr>
        <w:t>，</w:t>
      </w:r>
      <w:r w:rsidRPr="00740E3C">
        <w:rPr>
          <w:rFonts w:ascii="Times New Roman" w:hAnsi="Times New Roman" w:cs="Times New Roman"/>
        </w:rPr>
        <w:t>二是利用现代生物技术将普通水稻中的吸镉基因敲除</w:t>
      </w:r>
      <w:r>
        <w:rPr>
          <w:rFonts w:ascii="Times New Roman" w:hAnsi="Times New Roman" w:cs="Times New Roman"/>
        </w:rPr>
        <w:t>，</w:t>
      </w:r>
      <w:r w:rsidRPr="00740E3C">
        <w:rPr>
          <w:rFonts w:ascii="Times New Roman" w:hAnsi="Times New Roman" w:cs="Times New Roman"/>
        </w:rPr>
        <w:t>获得了含镉量低的低镉水稻</w:t>
      </w:r>
      <w:r>
        <w:rPr>
          <w:rFonts w:ascii="Times New Roman" w:hAnsi="Times New Roman" w:cs="Times New Roman"/>
        </w:rPr>
        <w:t>。</w:t>
      </w:r>
      <w:r w:rsidRPr="00740E3C">
        <w:rPr>
          <w:rFonts w:ascii="Times New Roman" w:hAnsi="Times New Roman" w:cs="Times New Roman"/>
        </w:rPr>
        <w:t>有关遗传分析见表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1446"/>
        <w:gridCol w:w="2496"/>
      </w:tblGrid>
      <w:tr w:rsidR="00CD6F17" w:rsidRPr="00740E3C" w:rsidTr="00B83B19">
        <w:trPr>
          <w:jc w:val="center"/>
        </w:trPr>
        <w:tc>
          <w:tcPr>
            <w:tcW w:w="123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水稻品种</w:t>
            </w:r>
          </w:p>
        </w:tc>
        <w:tc>
          <w:tcPr>
            <w:tcW w:w="14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表型</w:t>
            </w:r>
          </w:p>
        </w:tc>
        <w:tc>
          <w:tcPr>
            <w:tcW w:w="249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导入或敲除的相关基因</w:t>
            </w:r>
          </w:p>
        </w:tc>
      </w:tr>
      <w:tr w:rsidR="00CD6F17" w:rsidRPr="00740E3C" w:rsidTr="00B83B19">
        <w:trPr>
          <w:jc w:val="center"/>
        </w:trPr>
        <w:tc>
          <w:tcPr>
            <w:tcW w:w="123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普通水稻</w:t>
            </w:r>
          </w:p>
        </w:tc>
        <w:tc>
          <w:tcPr>
            <w:tcW w:w="14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不耐盐高镉</w:t>
            </w:r>
          </w:p>
        </w:tc>
        <w:tc>
          <w:tcPr>
            <w:tcW w:w="249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未导入和敲除</w:t>
            </w:r>
          </w:p>
        </w:tc>
      </w:tr>
      <w:tr w:rsidR="00CD6F17" w:rsidRPr="00740E3C" w:rsidTr="00B83B19">
        <w:trPr>
          <w:jc w:val="center"/>
        </w:trPr>
        <w:tc>
          <w:tcPr>
            <w:tcW w:w="123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海水稻</w:t>
            </w:r>
          </w:p>
        </w:tc>
        <w:tc>
          <w:tcPr>
            <w:tcW w:w="14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耐盐高镉</w:t>
            </w:r>
          </w:p>
        </w:tc>
        <w:tc>
          <w:tcPr>
            <w:tcW w:w="249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B</w:t>
            </w:r>
            <w:r w:rsidRPr="00740E3C">
              <w:rPr>
                <w:rFonts w:ascii="Times New Roman" w:hAnsi="Times New Roman" w:cs="Times New Roman"/>
                <w:vertAlign w:val="superscript"/>
              </w:rPr>
              <w:t>＋</w:t>
            </w:r>
          </w:p>
        </w:tc>
      </w:tr>
      <w:tr w:rsidR="00CD6F17" w:rsidTr="00B83B19">
        <w:trPr>
          <w:jc w:val="center"/>
        </w:trPr>
        <w:tc>
          <w:tcPr>
            <w:tcW w:w="123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低镉稻</w:t>
            </w:r>
          </w:p>
        </w:tc>
        <w:tc>
          <w:tcPr>
            <w:tcW w:w="1446" w:type="dxa"/>
            <w:shd w:val="clear" w:color="auto" w:fill="auto"/>
            <w:vAlign w:val="center"/>
          </w:tcPr>
          <w:p w:rsidR="00CD6F17" w:rsidRPr="00740E3C"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不耐盐低镉</w:t>
            </w:r>
          </w:p>
        </w:tc>
        <w:tc>
          <w:tcPr>
            <w:tcW w:w="2496" w:type="dxa"/>
            <w:shd w:val="clear" w:color="auto" w:fill="auto"/>
            <w:vAlign w:val="center"/>
          </w:tcPr>
          <w:p w:rsidR="00CD6F17" w:rsidRDefault="00CD6F17" w:rsidP="00B83B19">
            <w:pPr>
              <w:pStyle w:val="a3"/>
              <w:snapToGrid w:val="0"/>
              <w:spacing w:line="360" w:lineRule="auto"/>
              <w:jc w:val="center"/>
              <w:rPr>
                <w:rFonts w:ascii="Times New Roman" w:hAnsi="Times New Roman" w:cs="Times New Roman"/>
              </w:rPr>
            </w:pPr>
            <w:r w:rsidRPr="00740E3C">
              <w:rPr>
                <w:rFonts w:ascii="Times New Roman" w:hAnsi="Times New Roman" w:cs="Times New Roman"/>
              </w:rPr>
              <w:t>C</w:t>
            </w:r>
            <w:r w:rsidRPr="00740E3C">
              <w:rPr>
                <w:rFonts w:ascii="Times New Roman" w:hAnsi="Times New Roman" w:cs="Times New Roman"/>
                <w:vertAlign w:val="superscript"/>
              </w:rPr>
              <w:t>－</w:t>
            </w:r>
          </w:p>
        </w:tc>
      </w:tr>
    </w:tbl>
    <w:p w:rsidR="00CD6F17" w:rsidRDefault="00CD6F17" w:rsidP="00CD6F17">
      <w:pPr>
        <w:pStyle w:val="a3"/>
        <w:snapToGrid w:val="0"/>
        <w:spacing w:line="360" w:lineRule="auto"/>
        <w:rPr>
          <w:rFonts w:ascii="Times New Roman" w:eastAsia="黑体" w:hAnsi="Times New Roman" w:cs="Times New Roman"/>
        </w:rPr>
      </w:pP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注：</w:t>
      </w:r>
      <w:r w:rsidRPr="00740E3C">
        <w:rPr>
          <w:rFonts w:ascii="Times New Roman" w:eastAsia="仿宋_GB2312" w:hAnsi="Times New Roman" w:cs="Times New Roman"/>
        </w:rPr>
        <w:t>B</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表示导入的耐盐基因，</w:t>
      </w:r>
      <w:r w:rsidRPr="00740E3C">
        <w:rPr>
          <w:rFonts w:ascii="Times New Roman" w:eastAsia="仿宋_GB2312" w:hAnsi="Times New Roman" w:cs="Times New Roman"/>
        </w:rPr>
        <w:t>C</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表示吸镉基因被敲除，</w:t>
      </w:r>
      <w:r w:rsidRPr="00740E3C">
        <w:rPr>
          <w:rFonts w:ascii="Times New Roman" w:eastAsia="仿宋_GB2312" w:hAnsi="Times New Roman" w:cs="Times New Roman"/>
        </w:rPr>
        <w:t>B</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对</w:t>
      </w:r>
      <w:r w:rsidRPr="00740E3C">
        <w:rPr>
          <w:rFonts w:ascii="Times New Roman" w:eastAsia="仿宋_GB2312" w:hAnsi="Times New Roman" w:cs="Times New Roman"/>
        </w:rPr>
        <w:t>B</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为完全显性，基因型</w:t>
      </w:r>
      <w:r w:rsidRPr="00740E3C">
        <w:rPr>
          <w:rFonts w:ascii="Times New Roman" w:eastAsia="仿宋_GB2312" w:hAnsi="Times New Roman" w:cs="Times New Roman"/>
        </w:rPr>
        <w:t>C</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C</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w:t>
      </w:r>
      <w:r w:rsidRPr="00740E3C">
        <w:rPr>
          <w:rFonts w:ascii="Times New Roman" w:eastAsia="仿宋_GB2312" w:hAnsi="Times New Roman" w:cs="Times New Roman"/>
        </w:rPr>
        <w:t>C</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C</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和</w:t>
      </w:r>
      <w:r w:rsidRPr="00740E3C">
        <w:rPr>
          <w:rFonts w:ascii="Times New Roman" w:eastAsia="仿宋_GB2312" w:hAnsi="Times New Roman" w:cs="Times New Roman"/>
        </w:rPr>
        <w:t>C</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C</w:t>
      </w:r>
      <w:r w:rsidRPr="00740E3C">
        <w:rPr>
          <w:rFonts w:ascii="Times New Roman" w:eastAsia="仿宋_GB2312" w:hAnsi="Times New Roman" w:cs="Times New Roman"/>
          <w:vertAlign w:val="superscript"/>
        </w:rPr>
        <w:t>－</w:t>
      </w:r>
      <w:r w:rsidRPr="00740E3C">
        <w:rPr>
          <w:rFonts w:ascii="Times New Roman" w:eastAsia="仿宋_GB2312" w:hAnsi="Times New Roman" w:cs="Times New Roman"/>
        </w:rPr>
        <w:t>分别表现为高镉、中镉和低镉。</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水稻的耐盐与不耐盐称为一对相对性状</w:t>
      </w:r>
      <w:r>
        <w:rPr>
          <w:rFonts w:ascii="Times New Roman" w:hAnsi="Times New Roman" w:cs="Times New Roman"/>
        </w:rPr>
        <w:t>，</w:t>
      </w:r>
      <w:r w:rsidRPr="00740E3C">
        <w:rPr>
          <w:rFonts w:ascii="Times New Roman" w:hAnsi="Times New Roman" w:cs="Times New Roman"/>
        </w:rPr>
        <w:t>推测</w:t>
      </w:r>
      <w:r w:rsidRPr="00740E3C">
        <w:rPr>
          <w:rFonts w:ascii="Times New Roman" w:hAnsi="Times New Roman" w:cs="Times New Roman"/>
        </w:rPr>
        <w:t>B</w:t>
      </w:r>
      <w:r w:rsidRPr="00740E3C">
        <w:rPr>
          <w:rFonts w:ascii="Times New Roman" w:hAnsi="Times New Roman" w:cs="Times New Roman"/>
          <w:vertAlign w:val="superscript"/>
        </w:rPr>
        <w:t>＋</w:t>
      </w:r>
      <w:r w:rsidRPr="00740E3C">
        <w:rPr>
          <w:rFonts w:ascii="Times New Roman" w:hAnsi="Times New Roman" w:cs="Times New Roman"/>
        </w:rPr>
        <w:t>基因表达产物能</w:t>
      </w:r>
      <w:r w:rsidRPr="00740E3C">
        <w:rPr>
          <w:rFonts w:ascii="Times New Roman" w:hAnsi="Times New Roman" w:cs="Times New Roman"/>
        </w:rPr>
        <w:t>________</w:t>
      </w:r>
      <w:r>
        <w:rPr>
          <w:rFonts w:ascii="Times New Roman" w:hAnsi="Times New Roman" w:cs="Times New Roman"/>
        </w:rPr>
        <w:t>(</w:t>
      </w:r>
      <w:r w:rsidRPr="00740E3C">
        <w:rPr>
          <w:rFonts w:ascii="Times New Roman" w:hAnsi="Times New Roman" w:cs="Times New Roman"/>
        </w:rPr>
        <w:t>填</w:t>
      </w:r>
      <w:r w:rsidRPr="00740E3C">
        <w:rPr>
          <w:rFonts w:hAnsi="宋体" w:cs="Times New Roman"/>
        </w:rPr>
        <w:t>“</w:t>
      </w:r>
      <w:r w:rsidRPr="00740E3C">
        <w:rPr>
          <w:rFonts w:ascii="Times New Roman" w:hAnsi="Times New Roman" w:cs="Times New Roman"/>
        </w:rPr>
        <w:t>提高</w:t>
      </w:r>
      <w:r w:rsidRPr="00740E3C">
        <w:rPr>
          <w:rFonts w:hAnsi="宋体" w:cs="Times New Roman"/>
        </w:rPr>
        <w:t>”</w:t>
      </w:r>
      <w:r w:rsidRPr="00740E3C">
        <w:rPr>
          <w:rFonts w:ascii="Times New Roman" w:hAnsi="Times New Roman" w:cs="Times New Roman"/>
        </w:rPr>
        <w:t>或</w:t>
      </w:r>
      <w:r w:rsidRPr="00740E3C">
        <w:rPr>
          <w:rFonts w:hAnsi="宋体" w:cs="Times New Roman"/>
        </w:rPr>
        <w:t>“</w:t>
      </w:r>
      <w:r w:rsidRPr="00740E3C">
        <w:rPr>
          <w:rFonts w:ascii="Times New Roman" w:hAnsi="Times New Roman" w:cs="Times New Roman"/>
        </w:rPr>
        <w:t>减低</w:t>
      </w:r>
      <w:r w:rsidRPr="00740E3C">
        <w:rPr>
          <w:rFonts w:hAnsi="宋体" w:cs="Times New Roman"/>
        </w:rPr>
        <w:t>”</w:t>
      </w:r>
      <w:r>
        <w:rPr>
          <w:rFonts w:ascii="Times New Roman" w:hAnsi="Times New Roman" w:cs="Times New Roman"/>
        </w:rPr>
        <w:t>)</w:t>
      </w:r>
      <w:r w:rsidRPr="00740E3C">
        <w:rPr>
          <w:rFonts w:ascii="Times New Roman" w:hAnsi="Times New Roman" w:cs="Times New Roman"/>
        </w:rPr>
        <w:t>水稻根部细胞液的浓度</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结合题干</w:t>
      </w:r>
      <w:r>
        <w:rPr>
          <w:rFonts w:ascii="Times New Roman" w:hAnsi="Times New Roman" w:cs="Times New Roman"/>
        </w:rPr>
        <w:t>，</w:t>
      </w:r>
      <w:r w:rsidRPr="00740E3C">
        <w:rPr>
          <w:rFonts w:ascii="Times New Roman" w:hAnsi="Times New Roman" w:cs="Times New Roman"/>
        </w:rPr>
        <w:t>纯合普通水稻的基因型为</w:t>
      </w:r>
      <w:r w:rsidRPr="00740E3C">
        <w:rPr>
          <w:rFonts w:ascii="Times New Roman" w:hAnsi="Times New Roman" w:cs="Times New Roman"/>
        </w:rPr>
        <w:t>________</w:t>
      </w:r>
      <w:r>
        <w:rPr>
          <w:rFonts w:ascii="Times New Roman" w:hAnsi="Times New Roman" w:cs="Times New Roman"/>
        </w:rPr>
        <w:t>，</w:t>
      </w:r>
      <w:r w:rsidRPr="00740E3C">
        <w:rPr>
          <w:rFonts w:ascii="Times New Roman" w:hAnsi="Times New Roman" w:cs="Times New Roman"/>
        </w:rPr>
        <w:t>与低镉稻杂交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中表型及比例为</w:t>
      </w:r>
      <w:r w:rsidRPr="00740E3C">
        <w:rPr>
          <w:rFonts w:ascii="Times New Roman" w:hAnsi="Times New Roman" w:cs="Times New Roman"/>
        </w:rPr>
        <w:t>________________________________________________________________________</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________________________________________________________________________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3</w:t>
      </w:r>
      <w:r>
        <w:rPr>
          <w:rFonts w:ascii="Times New Roman" w:hAnsi="Times New Roman" w:cs="Times New Roman"/>
        </w:rPr>
        <w:t>)(</w:t>
      </w:r>
      <w:r w:rsidRPr="00740E3C">
        <w:rPr>
          <w:rFonts w:ascii="Times New Roman" w:hAnsi="Times New Roman" w:cs="Times New Roman"/>
        </w:rPr>
        <w:t>8</w:t>
      </w:r>
      <w:r w:rsidRPr="00740E3C">
        <w:rPr>
          <w:rFonts w:ascii="Times New Roman" w:hAnsi="Times New Roman" w:cs="Times New Roman"/>
        </w:rPr>
        <w:t>分</w:t>
      </w:r>
      <w:r>
        <w:rPr>
          <w:rFonts w:ascii="Times New Roman" w:hAnsi="Times New Roman" w:cs="Times New Roman"/>
        </w:rPr>
        <w:t>)</w:t>
      </w:r>
      <w:r w:rsidRPr="00740E3C">
        <w:rPr>
          <w:rFonts w:ascii="Times New Roman" w:hAnsi="Times New Roman" w:cs="Times New Roman"/>
        </w:rPr>
        <w:t>现有普通水稻</w:t>
      </w:r>
      <w:r>
        <w:rPr>
          <w:rFonts w:ascii="Times New Roman" w:hAnsi="Times New Roman" w:cs="Times New Roman"/>
        </w:rPr>
        <w:t>、</w:t>
      </w:r>
      <w:r w:rsidRPr="00740E3C">
        <w:rPr>
          <w:rFonts w:ascii="Times New Roman" w:hAnsi="Times New Roman" w:cs="Times New Roman"/>
        </w:rPr>
        <w:t>海水稻和低镉稻</w:t>
      </w:r>
      <w:r>
        <w:rPr>
          <w:rFonts w:ascii="Times New Roman" w:hAnsi="Times New Roman" w:cs="Times New Roman"/>
        </w:rPr>
        <w:t>(</w:t>
      </w:r>
      <w:r w:rsidRPr="00740E3C">
        <w:rPr>
          <w:rFonts w:ascii="Times New Roman" w:hAnsi="Times New Roman" w:cs="Times New Roman"/>
        </w:rPr>
        <w:t>均为纯合子</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请设计杂交实验探究</w:t>
      </w:r>
      <w:r w:rsidRPr="00740E3C">
        <w:rPr>
          <w:rFonts w:ascii="Times New Roman" w:hAnsi="Times New Roman" w:cs="Times New Roman"/>
        </w:rPr>
        <w:t>B</w:t>
      </w:r>
      <w:r w:rsidRPr="00740E3C">
        <w:rPr>
          <w:rFonts w:ascii="Times New Roman" w:hAnsi="Times New Roman" w:cs="Times New Roman"/>
          <w:vertAlign w:val="superscript"/>
        </w:rPr>
        <w:t>＋</w:t>
      </w:r>
      <w:r w:rsidRPr="00740E3C">
        <w:rPr>
          <w:rFonts w:ascii="Times New Roman" w:hAnsi="Times New Roman" w:cs="Times New Roman"/>
        </w:rPr>
        <w:t>/B</w:t>
      </w:r>
      <w:r w:rsidRPr="00740E3C">
        <w:rPr>
          <w:rFonts w:ascii="Times New Roman" w:hAnsi="Times New Roman" w:cs="Times New Roman"/>
          <w:vertAlign w:val="superscript"/>
        </w:rPr>
        <w:t>－</w:t>
      </w:r>
      <w:r w:rsidRPr="00740E3C">
        <w:rPr>
          <w:rFonts w:ascii="Times New Roman" w:hAnsi="Times New Roman" w:cs="Times New Roman"/>
        </w:rPr>
        <w:t>和</w:t>
      </w:r>
      <w:r w:rsidRPr="00740E3C">
        <w:rPr>
          <w:rFonts w:ascii="Times New Roman" w:hAnsi="Times New Roman" w:cs="Times New Roman"/>
        </w:rPr>
        <w:t>C</w:t>
      </w:r>
      <w:r w:rsidRPr="00740E3C">
        <w:rPr>
          <w:rFonts w:ascii="Times New Roman" w:hAnsi="Times New Roman" w:cs="Times New Roman"/>
          <w:vertAlign w:val="superscript"/>
        </w:rPr>
        <w:t>＋</w:t>
      </w:r>
      <w:r w:rsidRPr="00740E3C">
        <w:rPr>
          <w:rFonts w:ascii="Times New Roman" w:hAnsi="Times New Roman" w:cs="Times New Roman"/>
        </w:rPr>
        <w:t>/C</w:t>
      </w:r>
      <w:r w:rsidRPr="00740E3C">
        <w:rPr>
          <w:rFonts w:ascii="Times New Roman" w:hAnsi="Times New Roman" w:cs="Times New Roman"/>
          <w:vertAlign w:val="superscript"/>
        </w:rPr>
        <w:t>－</w:t>
      </w:r>
      <w:r w:rsidRPr="00740E3C">
        <w:rPr>
          <w:rFonts w:ascii="Times New Roman" w:hAnsi="Times New Roman" w:cs="Times New Roman"/>
        </w:rPr>
        <w:t>两对基因是否位于一对同源染色体上</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实验思路</w:t>
      </w:r>
      <w:r>
        <w:rPr>
          <w:rFonts w:ascii="Times New Roman" w:hAnsi="Times New Roman" w:cs="Times New Roman"/>
        </w:rPr>
        <w:t>：</w:t>
      </w:r>
      <w:r w:rsidRPr="00740E3C">
        <w:rPr>
          <w:rFonts w:ascii="Times New Roman" w:hAnsi="Times New Roman" w:cs="Times New Roman"/>
        </w:rPr>
        <w:t>___________________________________________________________</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hAnsi="Times New Roman" w:cs="Times New Roman"/>
        </w:rPr>
        <w:t>预期实验结果</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hAnsi="宋体" w:cs="Times New Roman"/>
        </w:rPr>
        <w:t>①</w:t>
      </w:r>
      <w:r w:rsidRPr="00740E3C">
        <w:rPr>
          <w:rFonts w:ascii="Times New Roman" w:hAnsi="Times New Roman" w:cs="Times New Roman"/>
        </w:rPr>
        <w:t>若</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中不耐盐低镉的比例为</w:t>
      </w:r>
      <w:r w:rsidRPr="00740E3C">
        <w:rPr>
          <w:rFonts w:ascii="Times New Roman" w:hAnsi="Times New Roman" w:cs="Times New Roman"/>
        </w:rPr>
        <w:t>________</w:t>
      </w:r>
      <w:r>
        <w:rPr>
          <w:rFonts w:ascii="Times New Roman" w:hAnsi="Times New Roman" w:cs="Times New Roman"/>
        </w:rPr>
        <w:t>，</w:t>
      </w:r>
      <w:r w:rsidRPr="00740E3C">
        <w:rPr>
          <w:rFonts w:ascii="Times New Roman" w:hAnsi="Times New Roman" w:cs="Times New Roman"/>
        </w:rPr>
        <w:t>则</w:t>
      </w:r>
      <w:r w:rsidRPr="00740E3C">
        <w:rPr>
          <w:rFonts w:ascii="Times New Roman" w:hAnsi="Times New Roman" w:cs="Times New Roman"/>
        </w:rPr>
        <w:t>B</w:t>
      </w:r>
      <w:r w:rsidRPr="00740E3C">
        <w:rPr>
          <w:rFonts w:ascii="Times New Roman" w:hAnsi="Times New Roman" w:cs="Times New Roman"/>
          <w:vertAlign w:val="superscript"/>
        </w:rPr>
        <w:t>＋</w:t>
      </w:r>
      <w:r w:rsidRPr="00740E3C">
        <w:rPr>
          <w:rFonts w:ascii="Times New Roman" w:hAnsi="Times New Roman" w:cs="Times New Roman"/>
        </w:rPr>
        <w:t>/B</w:t>
      </w:r>
      <w:r w:rsidRPr="00740E3C">
        <w:rPr>
          <w:rFonts w:ascii="Times New Roman" w:hAnsi="Times New Roman" w:cs="Times New Roman"/>
          <w:vertAlign w:val="superscript"/>
        </w:rPr>
        <w:t>－</w:t>
      </w:r>
      <w:r w:rsidRPr="00740E3C">
        <w:rPr>
          <w:rFonts w:ascii="Times New Roman" w:hAnsi="Times New Roman" w:cs="Times New Roman"/>
        </w:rPr>
        <w:t>和</w:t>
      </w:r>
      <w:r w:rsidRPr="00740E3C">
        <w:rPr>
          <w:rFonts w:ascii="Times New Roman" w:hAnsi="Times New Roman" w:cs="Times New Roman"/>
        </w:rPr>
        <w:t>C</w:t>
      </w:r>
      <w:r w:rsidRPr="00740E3C">
        <w:rPr>
          <w:rFonts w:ascii="Times New Roman" w:hAnsi="Times New Roman" w:cs="Times New Roman"/>
          <w:vertAlign w:val="superscript"/>
        </w:rPr>
        <w:t>＋</w:t>
      </w:r>
      <w:r w:rsidRPr="00740E3C">
        <w:rPr>
          <w:rFonts w:ascii="Times New Roman" w:hAnsi="Times New Roman" w:cs="Times New Roman"/>
        </w:rPr>
        <w:t>/C</w:t>
      </w:r>
      <w:r w:rsidRPr="00740E3C">
        <w:rPr>
          <w:rFonts w:ascii="Times New Roman" w:hAnsi="Times New Roman" w:cs="Times New Roman"/>
          <w:vertAlign w:val="superscript"/>
        </w:rPr>
        <w:t>－</w:t>
      </w:r>
      <w:r w:rsidRPr="00740E3C">
        <w:rPr>
          <w:rFonts w:ascii="Times New Roman" w:hAnsi="Times New Roman" w:cs="Times New Roman"/>
        </w:rPr>
        <w:t>两对基因位于一对同源染色体上</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hAnsi="宋体" w:cs="Times New Roman"/>
        </w:rPr>
        <w:t>②</w:t>
      </w:r>
      <w:r w:rsidRPr="00740E3C">
        <w:rPr>
          <w:rFonts w:ascii="Times New Roman" w:hAnsi="Times New Roman" w:cs="Times New Roman"/>
        </w:rPr>
        <w:t>若</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中不耐盐低镉的比例为</w:t>
      </w:r>
      <w:r w:rsidRPr="00740E3C">
        <w:rPr>
          <w:rFonts w:ascii="Times New Roman" w:hAnsi="Times New Roman" w:cs="Times New Roman"/>
        </w:rPr>
        <w:t>________</w:t>
      </w:r>
      <w:r>
        <w:rPr>
          <w:rFonts w:ascii="Times New Roman" w:hAnsi="Times New Roman" w:cs="Times New Roman"/>
        </w:rPr>
        <w:t>，</w:t>
      </w:r>
      <w:r w:rsidRPr="00740E3C">
        <w:rPr>
          <w:rFonts w:ascii="Times New Roman" w:hAnsi="Times New Roman" w:cs="Times New Roman"/>
        </w:rPr>
        <w:t>则</w:t>
      </w:r>
      <w:r w:rsidRPr="00740E3C">
        <w:rPr>
          <w:rFonts w:ascii="Times New Roman" w:hAnsi="Times New Roman" w:cs="Times New Roman"/>
        </w:rPr>
        <w:t>B</w:t>
      </w:r>
      <w:r w:rsidRPr="00740E3C">
        <w:rPr>
          <w:rFonts w:ascii="Times New Roman" w:hAnsi="Times New Roman" w:cs="Times New Roman"/>
          <w:vertAlign w:val="superscript"/>
        </w:rPr>
        <w:t>＋</w:t>
      </w:r>
      <w:r w:rsidRPr="00740E3C">
        <w:rPr>
          <w:rFonts w:ascii="Times New Roman" w:hAnsi="Times New Roman" w:cs="Times New Roman"/>
        </w:rPr>
        <w:t>/B</w:t>
      </w:r>
      <w:r w:rsidRPr="00740E3C">
        <w:rPr>
          <w:rFonts w:ascii="Times New Roman" w:hAnsi="Times New Roman" w:cs="Times New Roman"/>
          <w:vertAlign w:val="superscript"/>
        </w:rPr>
        <w:t>－</w:t>
      </w:r>
      <w:r w:rsidRPr="00740E3C">
        <w:rPr>
          <w:rFonts w:ascii="Times New Roman" w:hAnsi="Times New Roman" w:cs="Times New Roman"/>
        </w:rPr>
        <w:t>和</w:t>
      </w:r>
      <w:r w:rsidRPr="00740E3C">
        <w:rPr>
          <w:rFonts w:ascii="Times New Roman" w:hAnsi="Times New Roman" w:cs="Times New Roman"/>
        </w:rPr>
        <w:t>C</w:t>
      </w:r>
      <w:r w:rsidRPr="00740E3C">
        <w:rPr>
          <w:rFonts w:ascii="Times New Roman" w:hAnsi="Times New Roman" w:cs="Times New Roman"/>
          <w:vertAlign w:val="superscript"/>
        </w:rPr>
        <w:t>＋</w:t>
      </w:r>
      <w:r w:rsidRPr="00740E3C">
        <w:rPr>
          <w:rFonts w:ascii="Times New Roman" w:hAnsi="Times New Roman" w:cs="Times New Roman"/>
        </w:rPr>
        <w:t>/C</w:t>
      </w:r>
      <w:r w:rsidRPr="00740E3C">
        <w:rPr>
          <w:rFonts w:ascii="Times New Roman" w:hAnsi="Times New Roman" w:cs="Times New Roman"/>
          <w:vertAlign w:val="superscript"/>
        </w:rPr>
        <w:t>－</w:t>
      </w:r>
      <w:r w:rsidRPr="00740E3C">
        <w:rPr>
          <w:rFonts w:ascii="Times New Roman" w:hAnsi="Times New Roman" w:cs="Times New Roman"/>
        </w:rPr>
        <w:t>两对基因位于两对同源染色体上</w:t>
      </w:r>
      <w:r>
        <w:rPr>
          <w:rFonts w:ascii="Times New Roman" w:hAnsi="Times New Roman" w:cs="Times New Roman"/>
        </w:rPr>
        <w:t>。</w:t>
      </w:r>
    </w:p>
    <w:p w:rsid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提高</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B</w:t>
      </w:r>
      <w:r w:rsidRPr="00740E3C">
        <w:rPr>
          <w:rFonts w:ascii="Times New Roman" w:hAnsi="Times New Roman" w:cs="Times New Roman"/>
          <w:vertAlign w:val="superscript"/>
        </w:rPr>
        <w:t>－</w:t>
      </w:r>
      <w:r w:rsidRPr="00740E3C">
        <w:rPr>
          <w:rFonts w:ascii="Times New Roman" w:hAnsi="Times New Roman" w:cs="Times New Roman"/>
        </w:rPr>
        <w:t>B</w:t>
      </w:r>
      <w:r w:rsidRPr="00740E3C">
        <w:rPr>
          <w:rFonts w:ascii="Times New Roman" w:hAnsi="Times New Roman" w:cs="Times New Roman"/>
          <w:vertAlign w:val="superscript"/>
        </w:rPr>
        <w:t>－</w:t>
      </w:r>
      <w:r w:rsidRPr="00740E3C">
        <w:rPr>
          <w:rFonts w:ascii="Times New Roman" w:hAnsi="Times New Roman" w:cs="Times New Roman"/>
        </w:rPr>
        <w:t>C</w:t>
      </w:r>
      <w:r w:rsidRPr="00740E3C">
        <w:rPr>
          <w:rFonts w:ascii="Times New Roman" w:hAnsi="Times New Roman" w:cs="Times New Roman"/>
          <w:vertAlign w:val="superscript"/>
        </w:rPr>
        <w:t>＋</w:t>
      </w:r>
      <w:r w:rsidRPr="00740E3C">
        <w:rPr>
          <w:rFonts w:ascii="Times New Roman" w:hAnsi="Times New Roman" w:cs="Times New Roman"/>
        </w:rPr>
        <w:t>C</w:t>
      </w:r>
      <w:r w:rsidRPr="00740E3C">
        <w:rPr>
          <w:rFonts w:ascii="Times New Roman" w:hAnsi="Times New Roman" w:cs="Times New Roman"/>
          <w:vertAlign w:val="superscript"/>
        </w:rPr>
        <w:t>＋</w:t>
      </w:r>
      <w:r>
        <w:rPr>
          <w:rFonts w:ascii="Times New Roman" w:hAnsi="Times New Roman" w:cs="Times New Roman"/>
        </w:rPr>
        <w:t xml:space="preserve">　</w:t>
      </w:r>
      <w:r w:rsidRPr="00740E3C">
        <w:rPr>
          <w:rFonts w:ascii="Times New Roman" w:hAnsi="Times New Roman" w:cs="Times New Roman"/>
        </w:rPr>
        <w:t>不耐盐高镉</w:t>
      </w:r>
      <w:r w:rsidRPr="00740E3C">
        <w:rPr>
          <w:rFonts w:hAnsi="宋体" w:cs="Times New Roman"/>
        </w:rPr>
        <w:t>∶</w:t>
      </w:r>
      <w:r w:rsidRPr="00740E3C">
        <w:rPr>
          <w:rFonts w:ascii="Times New Roman" w:hAnsi="Times New Roman" w:cs="Times New Roman"/>
        </w:rPr>
        <w:t>不耐盐中镉</w:t>
      </w:r>
      <w:r w:rsidRPr="00740E3C">
        <w:rPr>
          <w:rFonts w:hAnsi="宋体" w:cs="Times New Roman"/>
        </w:rPr>
        <w:t>∶</w:t>
      </w:r>
      <w:r w:rsidRPr="00740E3C">
        <w:rPr>
          <w:rFonts w:ascii="Times New Roman" w:hAnsi="Times New Roman" w:cs="Times New Roman"/>
        </w:rPr>
        <w:t>不耐盐低镉</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3</w:t>
      </w:r>
      <w:r>
        <w:rPr>
          <w:rFonts w:ascii="Times New Roman" w:hAnsi="Times New Roman" w:cs="Times New Roman"/>
        </w:rPr>
        <w:t>)</w:t>
      </w:r>
      <w:r w:rsidRPr="00740E3C">
        <w:rPr>
          <w:rFonts w:ascii="Times New Roman" w:hAnsi="Times New Roman" w:cs="Times New Roman"/>
        </w:rPr>
        <w:t>用纯合海水稻和低镉稻杂交得</w:t>
      </w:r>
      <w:r w:rsidRPr="00740E3C">
        <w:rPr>
          <w:rFonts w:ascii="Times New Roman" w:hAnsi="Times New Roman" w:cs="Times New Roman"/>
        </w:rPr>
        <w:t>F</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再用</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自交得</w:t>
      </w:r>
      <w:r w:rsidRPr="00740E3C">
        <w:rPr>
          <w:rFonts w:ascii="Times New Roman" w:hAnsi="Times New Roman" w:cs="Times New Roman"/>
        </w:rPr>
        <w:t>F</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观察并统计</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中的表型及比例</w:t>
      </w:r>
      <w:r>
        <w:rPr>
          <w:rFonts w:ascii="Times New Roman" w:hAnsi="Times New Roman" w:cs="Times New Roman"/>
        </w:rPr>
        <w:t>(</w:t>
      </w:r>
      <w:r w:rsidRPr="00740E3C">
        <w:rPr>
          <w:rFonts w:ascii="Times New Roman" w:hAnsi="Times New Roman" w:cs="Times New Roman"/>
        </w:rPr>
        <w:t>或用纯合海水稻和低镉稻杂交得</w:t>
      </w:r>
      <w:r w:rsidRPr="00740E3C">
        <w:rPr>
          <w:rFonts w:ascii="Times New Roman" w:hAnsi="Times New Roman" w:cs="Times New Roman"/>
        </w:rPr>
        <w:t>F</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再用</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测交得</w:t>
      </w:r>
      <w:r w:rsidRPr="00740E3C">
        <w:rPr>
          <w:rFonts w:ascii="Times New Roman" w:hAnsi="Times New Roman" w:cs="Times New Roman"/>
        </w:rPr>
        <w:t>F</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观察并统计</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中的表型及比例</w:t>
      </w:r>
      <w:r>
        <w:rPr>
          <w:rFonts w:ascii="Times New Roman" w:hAnsi="Times New Roman" w:cs="Times New Roman"/>
        </w:rPr>
        <w:t>)</w:t>
      </w:r>
      <w:r>
        <w:rPr>
          <w:rFonts w:ascii="Times New Roman" w:hAnsi="Times New Roman" w:cs="Times New Roman"/>
        </w:rPr>
        <w:t xml:space="preserve">　</w:t>
      </w:r>
      <w:r w:rsidRPr="00740E3C">
        <w:rPr>
          <w:rFonts w:hAnsi="宋体" w:cs="Times New Roman"/>
        </w:rPr>
        <w:t>①</w:t>
      </w:r>
      <w:r w:rsidRPr="00740E3C">
        <w:rPr>
          <w:rFonts w:ascii="Times New Roman" w:hAnsi="Times New Roman" w:cs="Times New Roman"/>
        </w:rPr>
        <w:t>1/4</w:t>
      </w:r>
      <w:r>
        <w:rPr>
          <w:rFonts w:ascii="Times New Roman" w:hAnsi="Times New Roman" w:cs="Times New Roman"/>
        </w:rPr>
        <w:t>(</w:t>
      </w:r>
      <w:r w:rsidRPr="00740E3C">
        <w:rPr>
          <w:rFonts w:ascii="Times New Roman" w:hAnsi="Times New Roman" w:cs="Times New Roman"/>
        </w:rPr>
        <w:t>或</w:t>
      </w:r>
      <w:r w:rsidRPr="00740E3C">
        <w:rPr>
          <w:rFonts w:ascii="Times New Roman" w:hAnsi="Times New Roman" w:cs="Times New Roman"/>
        </w:rPr>
        <w:t>1/2</w:t>
      </w:r>
      <w:r>
        <w:rPr>
          <w:rFonts w:ascii="Times New Roman" w:hAnsi="Times New Roman" w:cs="Times New Roman"/>
        </w:rPr>
        <w:t>)</w:t>
      </w:r>
      <w:r>
        <w:rPr>
          <w:rFonts w:ascii="Times New Roman" w:hAnsi="Times New Roman" w:cs="Times New Roman"/>
        </w:rPr>
        <w:t xml:space="preserve">　</w:t>
      </w:r>
      <w:r w:rsidRPr="00740E3C">
        <w:rPr>
          <w:rFonts w:hAnsi="宋体" w:cs="Times New Roman"/>
        </w:rPr>
        <w:t>②</w:t>
      </w:r>
      <w:r w:rsidRPr="00740E3C">
        <w:rPr>
          <w:rFonts w:ascii="Times New Roman" w:hAnsi="Times New Roman" w:cs="Times New Roman"/>
        </w:rPr>
        <w:t>1/16</w:t>
      </w:r>
      <w:r>
        <w:rPr>
          <w:rFonts w:ascii="Times New Roman" w:hAnsi="Times New Roman" w:cs="Times New Roman"/>
        </w:rPr>
        <w:t>(</w:t>
      </w:r>
      <w:r w:rsidRPr="00740E3C">
        <w:rPr>
          <w:rFonts w:ascii="Times New Roman" w:hAnsi="Times New Roman" w:cs="Times New Roman"/>
        </w:rPr>
        <w:t>或</w:t>
      </w:r>
      <w:r w:rsidRPr="00740E3C">
        <w:rPr>
          <w:rFonts w:ascii="Times New Roman" w:hAnsi="Times New Roman" w:cs="Times New Roman"/>
        </w:rPr>
        <w:t>1/4</w:t>
      </w:r>
      <w:r>
        <w:rPr>
          <w:rFonts w:ascii="Times New Roman" w:hAnsi="Times New Roman" w:cs="Times New Roman"/>
        </w:rPr>
        <w:t>)</w:t>
      </w:r>
    </w:p>
    <w:p w:rsidR="00CD6F17" w:rsidRPr="00CD6F17" w:rsidRDefault="00CD6F17" w:rsidP="00CD6F17">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740E3C">
        <w:rPr>
          <w:rFonts w:ascii="Times New Roman" w:eastAsia="楷体_GB2312" w:hAnsi="Times New Roman" w:cs="Times New Roman"/>
        </w:rPr>
        <w:t>1</w:t>
      </w:r>
      <w:r>
        <w:rPr>
          <w:rFonts w:ascii="Times New Roman" w:eastAsia="楷体_GB2312" w:hAnsi="Times New Roman" w:cs="Times New Roman"/>
        </w:rPr>
        <w:t>)</w:t>
      </w:r>
      <w:r w:rsidRPr="00740E3C">
        <w:rPr>
          <w:rFonts w:ascii="Times New Roman" w:eastAsia="楷体_GB2312" w:hAnsi="Times New Roman" w:cs="Times New Roman"/>
        </w:rPr>
        <w:t>根据题意可知，</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表示导入的耐盐基因，则</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基因表达产物可以使水稻在高盐环境中生存，使水稻根部吸收大量无机盐，提高根部细胞液的浓度。</w:t>
      </w:r>
      <w:r>
        <w:rPr>
          <w:rFonts w:ascii="Times New Roman" w:eastAsia="楷体_GB2312" w:hAnsi="Times New Roman" w:cs="Times New Roman"/>
        </w:rPr>
        <w:t>(</w:t>
      </w:r>
      <w:r w:rsidRPr="00740E3C">
        <w:rPr>
          <w:rFonts w:ascii="Times New Roman" w:eastAsia="楷体_GB2312" w:hAnsi="Times New Roman" w:cs="Times New Roman"/>
        </w:rPr>
        <w:t>2</w:t>
      </w:r>
      <w:r>
        <w:rPr>
          <w:rFonts w:ascii="Times New Roman" w:eastAsia="楷体_GB2312" w:hAnsi="Times New Roman" w:cs="Times New Roman"/>
        </w:rPr>
        <w:t>)</w:t>
      </w:r>
      <w:r w:rsidRPr="00740E3C">
        <w:rPr>
          <w:rFonts w:ascii="Times New Roman" w:eastAsia="楷体_GB2312" w:hAnsi="Times New Roman" w:cs="Times New Roman"/>
        </w:rPr>
        <w:t>结合题干可得，纯合普通水稻的基因型为</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，低镉稻的基因型为</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，两者杂交得到</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为中镉稻</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自交得到</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，根据孟德尔分离定律，</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中表型及比例为不耐盐高镉</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eastAsia="楷体_GB2312" w:hAnsi="宋体" w:cs="Times New Roman"/>
        </w:rPr>
        <w:t>∶</w:t>
      </w:r>
      <w:r w:rsidRPr="00740E3C">
        <w:rPr>
          <w:rFonts w:ascii="Times New Roman" w:eastAsia="楷体_GB2312" w:hAnsi="Times New Roman" w:cs="Times New Roman"/>
        </w:rPr>
        <w:t>不耐盐中镉</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eastAsia="楷体_GB2312" w:hAnsi="宋体" w:cs="Times New Roman"/>
        </w:rPr>
        <w:t>∶</w:t>
      </w:r>
      <w:r w:rsidRPr="00740E3C">
        <w:rPr>
          <w:rFonts w:ascii="Times New Roman" w:eastAsia="楷体_GB2312" w:hAnsi="Times New Roman" w:cs="Times New Roman"/>
        </w:rPr>
        <w:t>不耐盐低镉</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3</w:t>
      </w:r>
      <w:r>
        <w:rPr>
          <w:rFonts w:ascii="Times New Roman" w:eastAsia="楷体_GB2312" w:hAnsi="Times New Roman" w:cs="Times New Roman"/>
        </w:rPr>
        <w:t>)</w:t>
      </w:r>
      <w:r w:rsidRPr="00740E3C">
        <w:rPr>
          <w:rFonts w:ascii="Times New Roman" w:eastAsia="楷体_GB2312" w:hAnsi="Times New Roman" w:cs="Times New Roman"/>
        </w:rPr>
        <w:t>探究两对基因是否位于一对同源染色体上，常用的方法是利用双杂合个体自交或者测交，现有的材料是普通水稻</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ascii="Times New Roman" w:eastAsia="楷体_GB2312" w:hAnsi="Times New Roman" w:cs="Times New Roman"/>
        </w:rPr>
        <w:t>、海水稻</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 xml:space="preserve">) </w:t>
      </w:r>
      <w:r w:rsidRPr="00740E3C">
        <w:rPr>
          <w:rFonts w:ascii="Times New Roman" w:eastAsia="楷体_GB2312" w:hAnsi="Times New Roman" w:cs="Times New Roman"/>
        </w:rPr>
        <w:t>和低镉稻</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ascii="Times New Roman" w:eastAsia="楷体_GB2312" w:hAnsi="Times New Roman" w:cs="Times New Roman"/>
        </w:rPr>
        <w:t>，因此首先要得到双杂合个体，可用海水稻</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 xml:space="preserve">) </w:t>
      </w:r>
      <w:r w:rsidRPr="00740E3C">
        <w:rPr>
          <w:rFonts w:ascii="Times New Roman" w:eastAsia="楷体_GB2312" w:hAnsi="Times New Roman" w:cs="Times New Roman"/>
        </w:rPr>
        <w:t>和低镉稻</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 xml:space="preserve">) </w:t>
      </w:r>
      <w:r w:rsidRPr="00740E3C">
        <w:rPr>
          <w:rFonts w:ascii="Times New Roman" w:eastAsia="楷体_GB2312" w:hAnsi="Times New Roman" w:cs="Times New Roman"/>
        </w:rPr>
        <w:t>杂交得到</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，然后再进行自交或者测交。据此实验思路为：用纯合海水稻和低镉稻杂交得</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，再用</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自交或者测交得</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，观察并统计</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中的表型及比例。如果</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和</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两对基因位于一对同源染色体上，</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ascii="Times New Roman" w:eastAsia="楷体_GB2312" w:hAnsi="Times New Roman" w:cs="Times New Roman"/>
        </w:rPr>
        <w:t>能产生</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和</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两种配子，自交后代为</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 xml:space="preserve"> (</w:t>
      </w:r>
      <w:r w:rsidRPr="00740E3C">
        <w:rPr>
          <w:rFonts w:ascii="Times New Roman" w:eastAsia="楷体_GB2312" w:hAnsi="Times New Roman" w:cs="Times New Roman"/>
        </w:rPr>
        <w:t>耐盐高镉</w:t>
      </w:r>
      <w:r>
        <w:rPr>
          <w:rFonts w:ascii="Times New Roman" w:eastAsia="楷体_GB2312" w:hAnsi="Times New Roman" w:cs="Times New Roman"/>
        </w:rPr>
        <w:t>)</w:t>
      </w:r>
      <w:r w:rsidRPr="00740E3C">
        <w:rPr>
          <w:rFonts w:eastAsia="楷体_GB2312" w:hAnsi="宋体"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Pr>
          <w:rFonts w:ascii="Times New Roman" w:eastAsia="楷体_GB2312" w:hAnsi="Times New Roman" w:cs="Times New Roman"/>
        </w:rPr>
        <w:t xml:space="preserve"> </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 xml:space="preserve"> (</w:t>
      </w:r>
      <w:r w:rsidRPr="00740E3C">
        <w:rPr>
          <w:rFonts w:ascii="Times New Roman" w:eastAsia="楷体_GB2312" w:hAnsi="Times New Roman" w:cs="Times New Roman"/>
        </w:rPr>
        <w:t>耐盐中镉</w:t>
      </w:r>
      <w:r>
        <w:rPr>
          <w:rFonts w:ascii="Times New Roman" w:eastAsia="楷体_GB2312" w:hAnsi="Times New Roman" w:cs="Times New Roman"/>
        </w:rPr>
        <w:t>)</w:t>
      </w:r>
      <w:r w:rsidRPr="00740E3C">
        <w:rPr>
          <w:rFonts w:eastAsia="楷体_GB2312" w:hAnsi="宋体"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ascii="Times New Roman" w:eastAsia="楷体_GB2312" w:hAnsi="Times New Roman" w:cs="Times New Roman"/>
        </w:rPr>
        <w:t>不耐盐低镉</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，不耐盐低镉的比例为</w:t>
      </w:r>
      <w:r w:rsidRPr="00740E3C">
        <w:rPr>
          <w:rFonts w:ascii="Times New Roman" w:eastAsia="楷体_GB2312" w:hAnsi="Times New Roman" w:cs="Times New Roman"/>
        </w:rPr>
        <w:t>1/4</w:t>
      </w:r>
      <w:r w:rsidRPr="00740E3C">
        <w:rPr>
          <w:rFonts w:ascii="Times New Roman" w:eastAsia="楷体_GB2312" w:hAnsi="Times New Roman" w:cs="Times New Roman"/>
        </w:rPr>
        <w:t>；测交后代为</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 xml:space="preserve">( </w:t>
      </w:r>
      <w:r w:rsidRPr="00740E3C">
        <w:rPr>
          <w:rFonts w:ascii="Times New Roman" w:eastAsia="楷体_GB2312" w:hAnsi="Times New Roman" w:cs="Times New Roman"/>
        </w:rPr>
        <w:t>耐盐中镉</w:t>
      </w:r>
      <w:r>
        <w:rPr>
          <w:rFonts w:ascii="Times New Roman" w:eastAsia="楷体_GB2312" w:hAnsi="Times New Roman" w:cs="Times New Roman"/>
        </w:rPr>
        <w:t>)</w:t>
      </w:r>
      <w:r w:rsidRPr="00740E3C">
        <w:rPr>
          <w:rFonts w:eastAsia="楷体_GB2312" w:hAnsi="宋体"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 xml:space="preserve"> (</w:t>
      </w:r>
      <w:r w:rsidRPr="00740E3C">
        <w:rPr>
          <w:rFonts w:ascii="Times New Roman" w:eastAsia="楷体_GB2312" w:hAnsi="Times New Roman" w:cs="Times New Roman"/>
        </w:rPr>
        <w:t>不耐盐低镉</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，不耐盐低镉的比例为</w:t>
      </w:r>
      <w:r w:rsidRPr="00740E3C">
        <w:rPr>
          <w:rFonts w:ascii="Times New Roman" w:eastAsia="楷体_GB2312" w:hAnsi="Times New Roman" w:cs="Times New Roman"/>
        </w:rPr>
        <w:t>1/2</w:t>
      </w:r>
      <w:r w:rsidRPr="00740E3C">
        <w:rPr>
          <w:rFonts w:ascii="Times New Roman" w:eastAsia="楷体_GB2312" w:hAnsi="Times New Roman" w:cs="Times New Roman"/>
        </w:rPr>
        <w:t>。如果</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和</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两对基因位于两对同源染色体上，</w:t>
      </w:r>
      <w:r>
        <w:rPr>
          <w:rFonts w:ascii="Times New Roman" w:eastAsia="楷体_GB2312" w:hAnsi="Times New Roman" w:cs="Times New Roman"/>
        </w:rPr>
        <w:t xml:space="preserve"> </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ascii="Times New Roman" w:eastAsia="楷体_GB2312" w:hAnsi="Times New Roman" w:cs="Times New Roman"/>
        </w:rPr>
        <w:t>能产生</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w:t>
      </w:r>
      <w:r>
        <w:rPr>
          <w:rFonts w:ascii="Times New Roman" w:eastAsia="楷体_GB2312" w:hAnsi="Times New Roman" w:cs="Times New Roman"/>
        </w:rPr>
        <w:t xml:space="preserve"> </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四种配子，自交后代为不耐盐低镉</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ascii="Times New Roman" w:eastAsia="楷体_GB2312" w:hAnsi="Times New Roman" w:cs="Times New Roman"/>
        </w:rPr>
        <w:t>的比例为</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1/16</w:t>
      </w:r>
      <w:r w:rsidRPr="00740E3C">
        <w:rPr>
          <w:rFonts w:ascii="Times New Roman" w:eastAsia="楷体_GB2312" w:hAnsi="Times New Roman" w:cs="Times New Roman"/>
        </w:rPr>
        <w:t>；测交后代不耐盐低镉</w:t>
      </w:r>
      <w:r>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sidRPr="00740E3C">
        <w:rPr>
          <w:rFonts w:ascii="Times New Roman" w:eastAsia="楷体_GB2312" w:hAnsi="Times New Roman" w:cs="Times New Roman"/>
        </w:rPr>
        <w:t>C</w:t>
      </w:r>
      <w:r w:rsidRPr="00740E3C">
        <w:rPr>
          <w:rFonts w:ascii="Times New Roman" w:eastAsia="楷体_GB2312" w:hAnsi="Times New Roman" w:cs="Times New Roman"/>
          <w:vertAlign w:val="superscript"/>
        </w:rPr>
        <w:t>－</w:t>
      </w:r>
      <w:r>
        <w:rPr>
          <w:rFonts w:ascii="Times New Roman" w:eastAsia="楷体_GB2312" w:hAnsi="Times New Roman" w:cs="Times New Roman"/>
        </w:rPr>
        <w:t>)</w:t>
      </w:r>
      <w:r w:rsidRPr="00740E3C">
        <w:rPr>
          <w:rFonts w:ascii="Times New Roman" w:eastAsia="楷体_GB2312" w:hAnsi="Times New Roman" w:cs="Times New Roman"/>
        </w:rPr>
        <w:t>的比例为</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p>
    <w:sectPr w:rsidR="00CD6F17" w:rsidRPr="00CD6F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D4EF9" w:rsidRDefault="00FD4EF9" w:rsidP="00BA5656">
      <w:r>
        <w:separator/>
      </w:r>
    </w:p>
  </w:endnote>
  <w:endnote w:type="continuationSeparator" w:id="0">
    <w:p w:rsidR="00FD4EF9" w:rsidRDefault="00FD4EF9" w:rsidP="00BA56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D4EF9" w:rsidRDefault="00FD4EF9" w:rsidP="00BA5656">
      <w:r>
        <w:separator/>
      </w:r>
    </w:p>
  </w:footnote>
  <w:footnote w:type="continuationSeparator" w:id="0">
    <w:p w:rsidR="00FD4EF9" w:rsidRDefault="00FD4EF9" w:rsidP="00BA565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42BE"/>
    <w:rsid w:val="000202AE"/>
    <w:rsid w:val="001E492F"/>
    <w:rsid w:val="00256ED7"/>
    <w:rsid w:val="003F303F"/>
    <w:rsid w:val="00445FD2"/>
    <w:rsid w:val="00562B5F"/>
    <w:rsid w:val="00712490"/>
    <w:rsid w:val="008342BE"/>
    <w:rsid w:val="008B20C3"/>
    <w:rsid w:val="00900DF9"/>
    <w:rsid w:val="00982097"/>
    <w:rsid w:val="009A2F2F"/>
    <w:rsid w:val="00A0358A"/>
    <w:rsid w:val="00A12755"/>
    <w:rsid w:val="00A13D70"/>
    <w:rsid w:val="00A7389C"/>
    <w:rsid w:val="00BA5656"/>
    <w:rsid w:val="00C354D6"/>
    <w:rsid w:val="00C81F5F"/>
    <w:rsid w:val="00CD6F17"/>
    <w:rsid w:val="00D95AD1"/>
    <w:rsid w:val="00E458C7"/>
    <w:rsid w:val="00FB1A78"/>
    <w:rsid w:val="00FB7881"/>
    <w:rsid w:val="00FD4EF9"/>
    <w:rsid w:val="00FF36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79E5FAE-AD71-49B4-B2AC-EB99F7B71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42BE"/>
    <w:pPr>
      <w:widowControl w:val="0"/>
      <w:jc w:val="both"/>
    </w:pPr>
    <w:rPr>
      <w:rFonts w:ascii="Times New Roman" w:eastAsia="宋体" w:hAnsi="Times New Roman" w:cs="Times New Roman"/>
      <w:szCs w:val="24"/>
    </w:rPr>
  </w:style>
  <w:style w:type="paragraph" w:styleId="1">
    <w:name w:val="heading 1"/>
    <w:basedOn w:val="a"/>
    <w:next w:val="a"/>
    <w:link w:val="1Char"/>
    <w:qFormat/>
    <w:rsid w:val="008342BE"/>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eastAsiaTheme="majorEastAsia"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eastAsiaTheme="minorEastAsia" w:cstheme="minorBidi"/>
      <w:b/>
      <w:bCs/>
      <w:sz w:val="32"/>
      <w:szCs w:val="32"/>
    </w:rPr>
  </w:style>
  <w:style w:type="paragraph" w:styleId="4">
    <w:name w:val="heading 4"/>
    <w:basedOn w:val="a"/>
    <w:next w:val="a"/>
    <w:link w:val="4Char"/>
    <w:qFormat/>
    <w:rsid w:val="008342BE"/>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8342BE"/>
    <w:pPr>
      <w:keepNext/>
      <w:keepLines/>
      <w:spacing w:before="280" w:after="290" w:line="376" w:lineRule="auto"/>
      <w:outlineLvl w:val="4"/>
    </w:pPr>
    <w:rPr>
      <w:b/>
      <w:bCs/>
      <w:sz w:val="28"/>
      <w:szCs w:val="28"/>
    </w:rPr>
  </w:style>
  <w:style w:type="paragraph" w:styleId="6">
    <w:name w:val="heading 6"/>
    <w:basedOn w:val="a"/>
    <w:next w:val="a"/>
    <w:link w:val="6Char"/>
    <w:qFormat/>
    <w:rsid w:val="008342BE"/>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8342BE"/>
    <w:pPr>
      <w:keepNext/>
      <w:keepLines/>
      <w:spacing w:before="240" w:after="64" w:line="320" w:lineRule="auto"/>
      <w:outlineLvl w:val="6"/>
    </w:pPr>
    <w:rPr>
      <w:b/>
      <w:bCs/>
      <w:sz w:val="24"/>
    </w:rPr>
  </w:style>
  <w:style w:type="paragraph" w:styleId="8">
    <w:name w:val="heading 8"/>
    <w:basedOn w:val="a"/>
    <w:next w:val="a"/>
    <w:link w:val="8Char"/>
    <w:qFormat/>
    <w:rsid w:val="008342BE"/>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8342BE"/>
    <w:rPr>
      <w:rFonts w:ascii="Times New Roman" w:eastAsia="宋体" w:hAnsi="Times New Roman" w:cs="Times New Roman"/>
      <w:b/>
      <w:bCs/>
      <w:kern w:val="44"/>
      <w:sz w:val="44"/>
      <w:szCs w:val="44"/>
    </w:rPr>
  </w:style>
  <w:style w:type="character" w:customStyle="1" w:styleId="4Char">
    <w:name w:val="标题 4 Char"/>
    <w:basedOn w:val="a0"/>
    <w:link w:val="4"/>
    <w:rsid w:val="008342BE"/>
    <w:rPr>
      <w:rFonts w:ascii="Arial" w:eastAsia="黑体" w:hAnsi="Arial" w:cs="Times New Roman"/>
      <w:b/>
      <w:bCs/>
      <w:sz w:val="28"/>
      <w:szCs w:val="28"/>
    </w:rPr>
  </w:style>
  <w:style w:type="character" w:customStyle="1" w:styleId="5Char">
    <w:name w:val="标题 5 Char"/>
    <w:basedOn w:val="a0"/>
    <w:link w:val="5"/>
    <w:rsid w:val="008342BE"/>
    <w:rPr>
      <w:rFonts w:ascii="Times New Roman" w:eastAsia="宋体" w:hAnsi="Times New Roman" w:cs="Times New Roman"/>
      <w:b/>
      <w:bCs/>
      <w:sz w:val="28"/>
      <w:szCs w:val="28"/>
    </w:rPr>
  </w:style>
  <w:style w:type="character" w:customStyle="1" w:styleId="6Char">
    <w:name w:val="标题 6 Char"/>
    <w:basedOn w:val="a0"/>
    <w:link w:val="6"/>
    <w:rsid w:val="008342BE"/>
    <w:rPr>
      <w:rFonts w:ascii="Arial" w:eastAsia="黑体" w:hAnsi="Arial" w:cs="Times New Roman"/>
      <w:b/>
      <w:bCs/>
      <w:sz w:val="24"/>
      <w:szCs w:val="24"/>
    </w:rPr>
  </w:style>
  <w:style w:type="character" w:customStyle="1" w:styleId="7Char">
    <w:name w:val="标题 7 Char"/>
    <w:basedOn w:val="a0"/>
    <w:link w:val="7"/>
    <w:rsid w:val="008342BE"/>
    <w:rPr>
      <w:rFonts w:ascii="Times New Roman" w:eastAsia="宋体" w:hAnsi="Times New Roman" w:cs="Times New Roman"/>
      <w:b/>
      <w:bCs/>
      <w:sz w:val="24"/>
      <w:szCs w:val="24"/>
    </w:rPr>
  </w:style>
  <w:style w:type="character" w:customStyle="1" w:styleId="8Char">
    <w:name w:val="标题 8 Char"/>
    <w:basedOn w:val="a0"/>
    <w:link w:val="8"/>
    <w:rsid w:val="008342BE"/>
    <w:rPr>
      <w:rFonts w:ascii="Arial" w:eastAsia="黑体" w:hAnsi="Arial" w:cs="Times New Roman"/>
      <w:sz w:val="24"/>
      <w:szCs w:val="24"/>
    </w:rPr>
  </w:style>
  <w:style w:type="paragraph" w:styleId="a3">
    <w:name w:val="Plain Text"/>
    <w:basedOn w:val="a"/>
    <w:link w:val="Char"/>
    <w:rsid w:val="008342BE"/>
    <w:rPr>
      <w:rFonts w:ascii="宋体" w:hAnsi="Courier New" w:cs="Courier New"/>
      <w:szCs w:val="21"/>
    </w:rPr>
  </w:style>
  <w:style w:type="character" w:customStyle="1" w:styleId="Char">
    <w:name w:val="纯文本 Char"/>
    <w:basedOn w:val="a0"/>
    <w:link w:val="a3"/>
    <w:rsid w:val="008342BE"/>
    <w:rPr>
      <w:rFonts w:ascii="宋体" w:eastAsia="宋体" w:hAnsi="Courier New" w:cs="Courier New"/>
      <w:szCs w:val="21"/>
    </w:rPr>
  </w:style>
  <w:style w:type="paragraph" w:styleId="a4">
    <w:name w:val="header"/>
    <w:basedOn w:val="a"/>
    <w:link w:val="Char0"/>
    <w:rsid w:val="008342BE"/>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rsid w:val="008342BE"/>
    <w:rPr>
      <w:rFonts w:ascii="Times New Roman" w:eastAsia="宋体" w:hAnsi="Times New Roman" w:cs="Times New Roman"/>
      <w:sz w:val="18"/>
      <w:szCs w:val="18"/>
    </w:rPr>
  </w:style>
  <w:style w:type="paragraph" w:styleId="a5">
    <w:name w:val="footer"/>
    <w:basedOn w:val="a"/>
    <w:link w:val="Char1"/>
    <w:rsid w:val="008342BE"/>
    <w:pPr>
      <w:tabs>
        <w:tab w:val="center" w:pos="4153"/>
        <w:tab w:val="right" w:pos="8306"/>
      </w:tabs>
      <w:snapToGrid w:val="0"/>
      <w:jc w:val="left"/>
    </w:pPr>
    <w:rPr>
      <w:sz w:val="18"/>
      <w:szCs w:val="18"/>
    </w:rPr>
  </w:style>
  <w:style w:type="character" w:customStyle="1" w:styleId="Char1">
    <w:name w:val="页脚 Char"/>
    <w:basedOn w:val="a0"/>
    <w:link w:val="a5"/>
    <w:rsid w:val="008342BE"/>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28304;&#25991;&#20214;/&#22823;&#19968;&#36718;/&#29983;&#29289;/&#29983;&#29289;%20%20&#20154;&#25945;&#29256;%20%20&#22823;&#19968;&#36718;%20%20&#20140;&#27941;&#29756;/9-42.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24378;&#21270;&#36801;&#31227;&#24212;&#29992;&#25945;&#24072;.TIF" TargetMode="External"/><Relationship Id="rId21" Type="http://schemas.openxmlformats.org/officeDocument/2006/relationships/image" Target="../../&#28304;&#25991;&#20214;/&#22823;&#19968;&#36718;/&#29983;&#29289;/&#29983;&#29289;%20%20&#20154;&#25945;&#29256;%20%20&#22823;&#19968;&#36718;%20%20&#20140;&#27941;&#29756;/9-46.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28304;&#25991;&#20214;/&#22823;&#19968;&#36718;/&#29983;&#29289;/&#29983;&#29289;%20%20&#20154;&#25945;&#29256;%20%20&#22823;&#19968;&#36718;%20%20&#20140;&#27941;&#29756;/9-56.TIF" TargetMode="External"/><Relationship Id="rId50" Type="http://schemas.openxmlformats.org/officeDocument/2006/relationships/image" Target="media/image23.png"/><Relationship Id="rId55" Type="http://schemas.openxmlformats.org/officeDocument/2006/relationships/image" Target="&#27963;&#39029;word/D93.TIF" TargetMode="Externa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9-44.TIF" TargetMode="External"/><Relationship Id="rId25" Type="http://schemas.openxmlformats.org/officeDocument/2006/relationships/image" Target="../../&#28304;&#25991;&#20214;/&#22823;&#19968;&#36718;/&#29983;&#29289;/&#29983;&#29289;%20%20&#20154;&#25945;&#29256;%20%20&#22823;&#19968;&#36718;%20%20&#20140;&#27941;&#29756;/9-47.TIF" TargetMode="External"/><Relationship Id="rId33" Type="http://schemas.openxmlformats.org/officeDocument/2006/relationships/image" Target="&#24418;&#25104;&#35299;&#39064;&#33021;&#21147;&#25945;&#24072;.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8304;&#25991;&#20214;/&#22823;&#19968;&#36718;/&#29983;&#29289;/&#29983;&#29289;%20%20&#20154;&#25945;&#29256;%20%20&#22823;&#19968;&#36718;%20%20&#20140;&#27941;&#29756;/9-49.TIF" TargetMode="External"/><Relationship Id="rId41" Type="http://schemas.openxmlformats.org/officeDocument/2006/relationships/image" Target="../../&#28304;&#25991;&#20214;/&#22823;&#19968;&#36718;/&#29983;&#29289;/&#29983;&#29289;%20%20&#20154;&#25945;&#29256;%20%20&#22823;&#19968;&#36718;%20%20&#20140;&#27941;&#29756;/9-53.TIF" TargetMode="External"/><Relationship Id="rId54" Type="http://schemas.openxmlformats.org/officeDocument/2006/relationships/image" Target="media/image2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8304;&#25991;&#20214;/&#22823;&#19968;&#36718;/&#29983;&#29289;/&#29983;&#29289;%20%20&#20154;&#25945;&#29256;%20%20&#22823;&#19968;&#36718;%20%20&#20140;&#27941;&#29756;/9-41.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28304;&#25991;&#20214;/&#22823;&#19968;&#36718;/&#29983;&#29289;/&#29983;&#29289;%20%20&#20154;&#25945;&#29256;%20%20&#22823;&#19968;&#36718;%20%20&#20140;&#27941;&#29756;/9-52.TIF" TargetMode="External"/><Relationship Id="rId40" Type="http://schemas.openxmlformats.org/officeDocument/2006/relationships/image" Target="media/image18.png"/><Relationship Id="rId45" Type="http://schemas.openxmlformats.org/officeDocument/2006/relationships/image" Target="../../&#28304;&#25991;&#20214;/&#22823;&#19968;&#36718;/&#29983;&#29289;/&#29983;&#29289;%20%20&#20154;&#25945;&#29256;%20%20&#22823;&#19968;&#36718;%20%20&#20140;&#27941;&#29756;/9-55.TIF" TargetMode="External"/><Relationship Id="rId53" Type="http://schemas.openxmlformats.org/officeDocument/2006/relationships/image" Target="&#27963;&#39029;word/9-60.TIF" TargetMode="External"/><Relationship Id="rId58"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28304;&#25991;&#20214;/&#22823;&#19968;&#36718;/&#29983;&#29289;/&#29983;&#29289;%20%20&#20154;&#25945;&#29256;%20%20&#22823;&#19968;&#36718;%20%20&#20140;&#27941;&#29756;/9-43.TIF" TargetMode="External"/><Relationship Id="rId23" Type="http://schemas.openxmlformats.org/officeDocument/2006/relationships/image" Target="../../&#28304;&#25991;&#20214;/&#22823;&#19968;&#36718;/&#29983;&#29289;/&#29983;&#29289;%20%20&#20154;&#25945;&#29256;%20%20&#22823;&#19968;&#36718;%20%20&#20140;&#27941;&#29756;/SG94.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28304;&#25991;&#20214;/&#22823;&#19968;&#36718;/&#29983;&#29289;/&#29983;&#29289;%20%20&#20154;&#25945;&#29256;%20%20&#22823;&#19968;&#36718;%20%20&#20140;&#27941;&#29756;/9-57.TIF" TargetMode="External"/><Relationship Id="rId57" Type="http://schemas.openxmlformats.org/officeDocument/2006/relationships/image" Target="&#27963;&#39029;word/9-61.TIF" TargetMode="External"/><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9-45.TIF" TargetMode="External"/><Relationship Id="rId31" Type="http://schemas.openxmlformats.org/officeDocument/2006/relationships/image" Target="../../&#28304;&#25991;&#20214;/&#22823;&#19968;&#36718;/&#29983;&#29289;/&#29983;&#29289;%20%20&#20154;&#25945;&#29256;%20%20&#22823;&#19968;&#36718;%20%20&#20140;&#27941;&#29756;/9-50.TIF" TargetMode="External"/><Relationship Id="rId44" Type="http://schemas.openxmlformats.org/officeDocument/2006/relationships/image" Target="media/image20.png"/><Relationship Id="rId52" Type="http://schemas.openxmlformats.org/officeDocument/2006/relationships/image" Target="media/image24.png"/><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9-40.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8304;&#25991;&#20214;/&#22823;&#19968;&#36718;/&#29983;&#29289;/&#29983;&#29289;%20%20&#20154;&#25945;&#29256;%20%20&#22823;&#19968;&#36718;%20%20&#20140;&#27941;&#29756;/9-48.TIF" TargetMode="External"/><Relationship Id="rId30" Type="http://schemas.openxmlformats.org/officeDocument/2006/relationships/image" Target="media/image13.png"/><Relationship Id="rId35" Type="http://schemas.openxmlformats.org/officeDocument/2006/relationships/image" Target="../../&#28304;&#25991;&#20214;/&#22823;&#19968;&#36718;/&#29983;&#29289;/&#29983;&#29289;%20%20&#20154;&#25945;&#29256;%20%20&#22823;&#19968;&#36718;%20%20&#20140;&#27941;&#29756;/9-51.TIF" TargetMode="External"/><Relationship Id="rId43" Type="http://schemas.openxmlformats.org/officeDocument/2006/relationships/image" Target="../../&#28304;&#25991;&#20214;/&#22823;&#19968;&#36718;/&#29983;&#29289;/&#29983;&#29289;%20%20&#20154;&#25945;&#29256;%20%20&#22823;&#19968;&#36718;%20%20&#20140;&#27941;&#29756;/9-54.TIF" TargetMode="External"/><Relationship Id="rId48" Type="http://schemas.openxmlformats.org/officeDocument/2006/relationships/image" Target="media/image22.png"/><Relationship Id="rId56" Type="http://schemas.openxmlformats.org/officeDocument/2006/relationships/image" Target="media/image26.png"/><Relationship Id="rId8" Type="http://schemas.openxmlformats.org/officeDocument/2006/relationships/image" Target="media/image2.png"/><Relationship Id="rId51" Type="http://schemas.openxmlformats.org/officeDocument/2006/relationships/image" Target="&#27963;&#39029;word/9-59.TIF"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23</Pages>
  <Words>6418</Words>
  <Characters>36585</Characters>
  <Application>Microsoft Office Word</Application>
  <DocSecurity>0</DocSecurity>
  <Lines>304</Lines>
  <Paragraphs>85</Paragraphs>
  <ScaleCrop>false</ScaleCrop>
  <Company>china</Company>
  <LinksUpToDate>false</LinksUpToDate>
  <CharactersWithSpaces>42918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13</cp:revision>
  <dcterms:created xsi:type="dcterms:W3CDTF">2024-12-11T03:26:00Z</dcterms:created>
  <dcterms:modified xsi:type="dcterms:W3CDTF">2026-03-18T02:18:00Z</dcterms:modified>
</cp:coreProperties>
</file>